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highlight w:val="yellow"/>
        </w:rPr>
      </w:pPr>
      <w:r w:rsidDel="00000000" w:rsidR="00000000" w:rsidRPr="00000000">
        <w:rPr>
          <w:b w:val="1"/>
          <w:bCs w:val="1"/>
          <w:rtl w:val="0"/>
        </w:rPr>
        <w:t xml:space="preserve">MINUTA DE CONVÊNIO Nº </w:t>
      </w:r>
      <w:r w:rsidDel="00000000" w:rsidR="00000000" w:rsidRPr="00000000">
        <w:rPr>
          <w:b w:val="1"/>
          <w:bCs w:val="1"/>
          <w:highlight w:val="yellow"/>
          <w:rtl w:val="0"/>
        </w:rPr>
        <w:t xml:space="preserve">[.]</w:t>
      </w:r>
      <w:r w:rsidDel="00000000" w:rsidR="00000000" w:rsidRPr="00000000">
        <w:rPr>
          <w:b w:val="1"/>
          <w:bCs w:val="1"/>
          <w:rtl w:val="0"/>
        </w:rPr>
        <w:t xml:space="preserve">/20</w:t>
      </w:r>
      <w:r w:rsidDel="00000000" w:rsidR="00000000" w:rsidRPr="00000000">
        <w:rPr>
          <w:b w:val="1"/>
          <w:bCs w:val="1"/>
          <w:highlight w:val="yellow"/>
          <w:rtl w:val="0"/>
        </w:rPr>
        <w:t xml:space="preserve">[..]</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03">
      <w:pPr>
        <w:spacing w:after="240" w:before="240" w:lineRule="auto"/>
        <w:ind w:left="4240" w:firstLine="0"/>
        <w:jc w:val="both"/>
        <w:rPr/>
      </w:pPr>
      <w:r w:rsidDel="00000000" w:rsidR="00000000" w:rsidRPr="00000000">
        <w:rPr>
          <w:rtl w:val="0"/>
        </w:rPr>
        <w:t xml:space="preserve">Convênio que entre si celebram o </w:t>
      </w:r>
      <w:r w:rsidDel="00000000" w:rsidR="00000000" w:rsidRPr="00000000">
        <w:rPr>
          <w:b w:val="1"/>
          <w:bCs w:val="1"/>
          <w:highlight w:val="yellow"/>
          <w:rtl w:val="0"/>
        </w:rPr>
        <w:t xml:space="preserve">[IDENTIFICAÇÃO DO CONCEDENTE]</w:t>
      </w:r>
      <w:r w:rsidDel="00000000" w:rsidR="00000000" w:rsidRPr="00000000">
        <w:rPr>
          <w:rtl w:val="0"/>
        </w:rPr>
        <w:t xml:space="preserve"> e o </w:t>
      </w:r>
      <w:r w:rsidDel="00000000" w:rsidR="00000000" w:rsidRPr="00000000">
        <w:rPr>
          <w:b w:val="1"/>
          <w:bCs w:val="1"/>
          <w:rtl w:val="0"/>
        </w:rPr>
        <w:t xml:space="preserve">MUNICÍPIO DE [.]</w:t>
      </w:r>
      <w:r w:rsidDel="00000000" w:rsidR="00000000" w:rsidRPr="00000000">
        <w:rPr>
          <w:rtl w:val="0"/>
        </w:rPr>
        <w:t xml:space="preserve">, visando a conjugação de esforços no desenvolvimento de ações que visem a implantação do Projeto “Poliniza Paraná”, como instrumento eficaz na preservação ambiental e desenvolvimento sustentável.</w:t>
      </w:r>
    </w:p>
    <w:p w:rsidR="00000000" w:rsidDel="00000000" w:rsidP="00000000" w:rsidRDefault="00000000" w:rsidRPr="00000000" w14:paraId="00000004">
      <w:pPr>
        <w:spacing w:after="240" w:before="240" w:lineRule="auto"/>
        <w:ind w:left="4240" w:firstLine="0"/>
        <w:jc w:val="both"/>
        <w:rPr/>
      </w:pPr>
      <w:r w:rsidDel="00000000" w:rsidR="00000000" w:rsidRPr="00000000">
        <w:rPr>
          <w:rtl w:val="0"/>
        </w:rPr>
        <w:t xml:space="preserve"> </w:t>
      </w:r>
    </w:p>
    <w:p w:rsidR="00000000" w:rsidDel="00000000" w:rsidP="00000000" w:rsidRDefault="00000000" w:rsidRPr="00000000" w14:paraId="00000005">
      <w:pPr>
        <w:widowControl w:val="0"/>
        <w:spacing w:line="240" w:lineRule="auto"/>
        <w:ind w:hanging="2"/>
        <w:jc w:val="both"/>
        <w:rPr>
          <w:rFonts w:ascii="Calibri" w:cs="Calibri" w:eastAsia="Calibri" w:hAnsi="Calibri"/>
          <w:i w:val="1"/>
          <w:iCs w:val="1"/>
          <w:highlight w:val="yellow"/>
        </w:rPr>
      </w:pPr>
      <w:r w:rsidDel="00000000" w:rsidR="00000000" w:rsidRPr="00000000">
        <w:rPr>
          <w:rFonts w:ascii="Calibri" w:cs="Calibri" w:eastAsia="Calibri" w:hAnsi="Calibri"/>
          <w:b w:val="1"/>
          <w:bCs w:val="1"/>
          <w:i w:val="1"/>
          <w:iCs w:val="1"/>
          <w:highlight w:val="yellow"/>
          <w:rtl w:val="0"/>
        </w:rPr>
        <w:t xml:space="preserve">Nota explicativa nº 1: </w:t>
      </w:r>
      <w:r w:rsidDel="00000000" w:rsidR="00000000" w:rsidRPr="00000000">
        <w:rPr>
          <w:rFonts w:ascii="Calibri" w:cs="Calibri" w:eastAsia="Calibri" w:hAnsi="Calibri"/>
          <w:i w:val="1"/>
          <w:iCs w:val="1"/>
          <w:highlight w:val="yellow"/>
          <w:rtl w:val="0"/>
        </w:rPr>
        <w:t xml:space="preserve">Esta minuta integra a categoria de “instrumentos com objeto definido”, a qual não exige manifestação jurídica do órgão competente caso a caso. </w:t>
      </w:r>
    </w:p>
    <w:p w:rsidR="00000000" w:rsidDel="00000000" w:rsidP="00000000" w:rsidRDefault="00000000" w:rsidRPr="00000000" w14:paraId="00000006">
      <w:pPr>
        <w:widowControl w:val="0"/>
        <w:spacing w:line="240" w:lineRule="auto"/>
        <w:ind w:hanging="2"/>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As informações destacadas em amarelo são as únicas passíveis de altera, a depender da Instituição Proponente e das informações constantes no Plano de Trabalho. Todas as notas explicativas devem ser excluídas do termo de convênio.</w:t>
      </w:r>
    </w:p>
    <w:p w:rsidR="00000000" w:rsidDel="00000000" w:rsidP="00000000" w:rsidRDefault="00000000" w:rsidRPr="00000000" w14:paraId="00000007">
      <w:pPr>
        <w:widowControl w:val="0"/>
        <w:spacing w:line="240" w:lineRule="auto"/>
        <w:ind w:hanging="2"/>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A minuta poderá ser utilizada por quaisquer dos legitimados, em conjunto ou separadamente, previstos em lei para executar o Programa Poliniza Paraná, mediante a alteração da Súmula e do preâmbulo da minuta para adequar a denominação do CONVENENTE e sua representação, bem como da concordância verbo nominal dos termos do ajuste.</w:t>
      </w:r>
    </w:p>
    <w:p w:rsidR="00000000" w:rsidDel="00000000" w:rsidP="00000000" w:rsidRDefault="00000000" w:rsidRPr="00000000" w14:paraId="00000008">
      <w:pPr>
        <w:spacing w:after="240" w:before="240" w:lineRule="auto"/>
        <w:jc w:val="both"/>
        <w:rPr/>
      </w:pP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Pelo presente instrumento, o </w:t>
      </w:r>
      <w:r w:rsidDel="00000000" w:rsidR="00000000" w:rsidRPr="00000000">
        <w:rPr>
          <w:b w:val="1"/>
          <w:bCs w:val="1"/>
          <w:rtl w:val="0"/>
        </w:rPr>
        <w:t xml:space="preserve">[IDENTIFICAR E QUALIFICAR O CONCEDENTE E SUA REPRESENTAÇÃO]</w:t>
      </w:r>
      <w:r w:rsidDel="00000000" w:rsidR="00000000" w:rsidRPr="00000000">
        <w:rPr>
          <w:rtl w:val="0"/>
        </w:rPr>
        <w:t xml:space="preserve">, com sede na Rua </w:t>
      </w:r>
      <w:r w:rsidDel="00000000" w:rsidR="00000000" w:rsidRPr="00000000">
        <w:rPr>
          <w:b w:val="1"/>
          <w:bCs w:val="1"/>
          <w:highlight w:val="yellow"/>
          <w:rtl w:val="0"/>
        </w:rPr>
        <w:t xml:space="preserve">[...]</w:t>
      </w:r>
      <w:r w:rsidDel="00000000" w:rsidR="00000000" w:rsidRPr="00000000">
        <w:rPr>
          <w:rtl w:val="0"/>
        </w:rPr>
        <w:t xml:space="preserve">, nº </w:t>
      </w:r>
      <w:r w:rsidDel="00000000" w:rsidR="00000000" w:rsidRPr="00000000">
        <w:rPr>
          <w:b w:val="1"/>
          <w:bCs w:val="1"/>
          <w:highlight w:val="yellow"/>
          <w:rtl w:val="0"/>
        </w:rPr>
        <w:t xml:space="preserve">[...]</w:t>
      </w:r>
      <w:r w:rsidDel="00000000" w:rsidR="00000000" w:rsidRPr="00000000">
        <w:rPr>
          <w:rtl w:val="0"/>
        </w:rPr>
        <w:t xml:space="preserve">, Bairro </w:t>
      </w:r>
      <w:r w:rsidDel="00000000" w:rsidR="00000000" w:rsidRPr="00000000">
        <w:rPr>
          <w:b w:val="1"/>
          <w:bCs w:val="1"/>
          <w:highlight w:val="yellow"/>
          <w:rtl w:val="0"/>
        </w:rPr>
        <w:t xml:space="preserve">[......]</w:t>
      </w:r>
      <w:r w:rsidDel="00000000" w:rsidR="00000000" w:rsidRPr="00000000">
        <w:rPr>
          <w:rtl w:val="0"/>
        </w:rPr>
        <w:t xml:space="preserve">, em </w:t>
      </w:r>
      <w:r w:rsidDel="00000000" w:rsidR="00000000" w:rsidRPr="00000000">
        <w:rPr>
          <w:b w:val="1"/>
          <w:bCs w:val="1"/>
          <w:highlight w:val="yellow"/>
          <w:rtl w:val="0"/>
        </w:rPr>
        <w:t xml:space="preserve">[................] </w:t>
      </w:r>
      <w:r w:rsidDel="00000000" w:rsidR="00000000" w:rsidRPr="00000000">
        <w:rPr>
          <w:rtl w:val="0"/>
        </w:rPr>
        <w:t xml:space="preserve">-PR, doravante denominada </w:t>
      </w:r>
      <w:r w:rsidDel="00000000" w:rsidR="00000000" w:rsidRPr="00000000">
        <w:rPr>
          <w:rtl w:val="0"/>
        </w:rPr>
        <w:t xml:space="preserve">“</w:t>
      </w:r>
      <w:r w:rsidDel="00000000" w:rsidR="00000000" w:rsidRPr="00000000">
        <w:rPr>
          <w:b w:val="1"/>
          <w:bCs w:val="1"/>
          <w:rtl w:val="0"/>
        </w:rPr>
        <w:t xml:space="preserve">CONCEDENTE”</w:t>
      </w:r>
      <w:r w:rsidDel="00000000" w:rsidR="00000000" w:rsidRPr="00000000">
        <w:rPr>
          <w:rtl w:val="0"/>
        </w:rPr>
        <w:t xml:space="preserve">, neste ato representado pelo Secretário de Estado, Sr. </w:t>
      </w:r>
      <w:r w:rsidDel="00000000" w:rsidR="00000000" w:rsidRPr="00000000">
        <w:rPr>
          <w:highlight w:val="yellow"/>
          <w:rtl w:val="0"/>
        </w:rPr>
        <w:t xml:space="preserve">[.]</w:t>
      </w:r>
      <w:r w:rsidDel="00000000" w:rsidR="00000000" w:rsidRPr="00000000">
        <w:rPr>
          <w:rtl w:val="0"/>
        </w:rPr>
        <w:t xml:space="preserve">, portador do RG nº </w:t>
      </w:r>
      <w:r w:rsidDel="00000000" w:rsidR="00000000" w:rsidRPr="00000000">
        <w:rPr>
          <w:highlight w:val="yellow"/>
          <w:rtl w:val="0"/>
        </w:rPr>
        <w:t xml:space="preserve">[.]</w:t>
      </w:r>
      <w:r w:rsidDel="00000000" w:rsidR="00000000" w:rsidRPr="00000000">
        <w:rPr>
          <w:rtl w:val="0"/>
        </w:rPr>
        <w:t xml:space="preserve">e do CPF nº </w:t>
      </w:r>
      <w:r w:rsidDel="00000000" w:rsidR="00000000" w:rsidRPr="00000000">
        <w:rPr>
          <w:highlight w:val="yellow"/>
          <w:rtl w:val="0"/>
        </w:rPr>
        <w:t xml:space="preserve">[.]</w:t>
      </w:r>
      <w:r w:rsidDel="00000000" w:rsidR="00000000" w:rsidRPr="00000000">
        <w:rPr>
          <w:rtl w:val="0"/>
        </w:rPr>
        <w:t xml:space="preserve">, nomeado pelo Decreto nº </w:t>
      </w:r>
      <w:r w:rsidDel="00000000" w:rsidR="00000000" w:rsidRPr="00000000">
        <w:rPr>
          <w:highlight w:val="yellow"/>
          <w:rtl w:val="0"/>
        </w:rPr>
        <w:t xml:space="preserve">[.];</w:t>
      </w:r>
      <w:r w:rsidDel="00000000" w:rsidR="00000000" w:rsidRPr="00000000">
        <w:rPr>
          <w:rtl w:val="0"/>
        </w:rPr>
        <w:t xml:space="preserve"> e o </w:t>
      </w:r>
      <w:r w:rsidDel="00000000" w:rsidR="00000000" w:rsidRPr="00000000">
        <w:rPr>
          <w:b w:val="1"/>
          <w:bCs w:val="1"/>
          <w:rtl w:val="0"/>
        </w:rPr>
        <w:t xml:space="preserve">MUNICÍPIO DE </w:t>
      </w:r>
      <w:r w:rsidDel="00000000" w:rsidR="00000000" w:rsidRPr="00000000">
        <w:rPr>
          <w:b w:val="1"/>
          <w:bCs w:val="1"/>
          <w:highlight w:val="yellow"/>
          <w:rtl w:val="0"/>
        </w:rPr>
        <w:t xml:space="preserve">[.]</w:t>
      </w:r>
      <w:r w:rsidDel="00000000" w:rsidR="00000000" w:rsidRPr="00000000">
        <w:rPr>
          <w:highlight w:val="yellow"/>
          <w:rtl w:val="0"/>
        </w:rPr>
        <w:t xml:space="preserve">,</w:t>
      </w:r>
      <w:r w:rsidDel="00000000" w:rsidR="00000000" w:rsidRPr="00000000">
        <w:rPr>
          <w:rtl w:val="0"/>
        </w:rPr>
        <w:t xml:space="preserve"> pessoa jurídica de direito público, inscrita no CNPJ nº </w:t>
      </w:r>
      <w:r w:rsidDel="00000000" w:rsidR="00000000" w:rsidRPr="00000000">
        <w:rPr>
          <w:highlight w:val="yellow"/>
          <w:rtl w:val="0"/>
        </w:rPr>
        <w:t xml:space="preserve">[.]</w:t>
      </w:r>
      <w:r w:rsidDel="00000000" w:rsidR="00000000" w:rsidRPr="00000000">
        <w:rPr>
          <w:rtl w:val="0"/>
        </w:rPr>
        <w:t xml:space="preserve">, com sede na Rua </w:t>
      </w:r>
      <w:r w:rsidDel="00000000" w:rsidR="00000000" w:rsidRPr="00000000">
        <w:rPr>
          <w:highlight w:val="yellow"/>
          <w:rtl w:val="0"/>
        </w:rPr>
        <w:t xml:space="preserve">[.]</w:t>
      </w:r>
      <w:r w:rsidDel="00000000" w:rsidR="00000000" w:rsidRPr="00000000">
        <w:rPr>
          <w:rtl w:val="0"/>
        </w:rPr>
        <w:t xml:space="preserve">, nº </w:t>
      </w:r>
      <w:r w:rsidDel="00000000" w:rsidR="00000000" w:rsidRPr="00000000">
        <w:rPr>
          <w:highlight w:val="yellow"/>
          <w:rtl w:val="0"/>
        </w:rPr>
        <w:t xml:space="preserve">[.]</w:t>
      </w:r>
      <w:r w:rsidDel="00000000" w:rsidR="00000000" w:rsidRPr="00000000">
        <w:rPr>
          <w:rtl w:val="0"/>
        </w:rPr>
        <w:t xml:space="preserve">, CEP </w:t>
      </w:r>
      <w:r w:rsidDel="00000000" w:rsidR="00000000" w:rsidRPr="00000000">
        <w:rPr>
          <w:highlight w:val="yellow"/>
          <w:rtl w:val="0"/>
        </w:rPr>
        <w:t xml:space="preserve">[.]</w:t>
      </w:r>
      <w:r w:rsidDel="00000000" w:rsidR="00000000" w:rsidRPr="00000000">
        <w:rPr>
          <w:rtl w:val="0"/>
        </w:rPr>
        <w:t xml:space="preserve">, Paraná, doravante denominado “</w:t>
      </w:r>
      <w:r w:rsidDel="00000000" w:rsidR="00000000" w:rsidRPr="00000000">
        <w:rPr>
          <w:b w:val="1"/>
          <w:bCs w:val="1"/>
          <w:rtl w:val="0"/>
        </w:rPr>
        <w:t xml:space="preserve">MUNICÍPIO</w:t>
      </w:r>
      <w:r w:rsidDel="00000000" w:rsidR="00000000" w:rsidRPr="00000000">
        <w:rPr>
          <w:rtl w:val="0"/>
        </w:rPr>
        <w:t xml:space="preserve">”, neste ato representado pelo Prefeito, Sr. </w:t>
      </w:r>
      <w:r w:rsidDel="00000000" w:rsidR="00000000" w:rsidRPr="00000000">
        <w:rPr>
          <w:highlight w:val="yellow"/>
          <w:rtl w:val="0"/>
        </w:rPr>
        <w:t xml:space="preserve">[.]</w:t>
      </w:r>
      <w:r w:rsidDel="00000000" w:rsidR="00000000" w:rsidRPr="00000000">
        <w:rPr>
          <w:rtl w:val="0"/>
        </w:rPr>
        <w:t xml:space="preserve">, portador do RG nº </w:t>
      </w:r>
      <w:r w:rsidDel="00000000" w:rsidR="00000000" w:rsidRPr="00000000">
        <w:rPr>
          <w:highlight w:val="yellow"/>
          <w:rtl w:val="0"/>
        </w:rPr>
        <w:t xml:space="preserve">[.]</w:t>
      </w:r>
      <w:r w:rsidDel="00000000" w:rsidR="00000000" w:rsidRPr="00000000">
        <w:rPr>
          <w:rtl w:val="0"/>
        </w:rPr>
        <w:t xml:space="preserve"> e do CPF nº </w:t>
      </w:r>
      <w:r w:rsidDel="00000000" w:rsidR="00000000" w:rsidRPr="00000000">
        <w:rPr>
          <w:highlight w:val="yellow"/>
          <w:rtl w:val="0"/>
        </w:rPr>
        <w:t xml:space="preserve">[.]</w:t>
      </w:r>
      <w:r w:rsidDel="00000000" w:rsidR="00000000" w:rsidRPr="00000000">
        <w:rPr>
          <w:rtl w:val="0"/>
        </w:rPr>
        <w:t xml:space="preserve">, considerando o contido no protocolo registrado sob o nº</w:t>
      </w:r>
      <w:r w:rsidDel="00000000" w:rsidR="00000000" w:rsidRPr="00000000">
        <w:rPr>
          <w:highlight w:val="yellow"/>
          <w:rtl w:val="0"/>
        </w:rPr>
        <w:t xml:space="preserve"> [.]</w:t>
      </w:r>
      <w:r w:rsidDel="00000000" w:rsidR="00000000" w:rsidRPr="00000000">
        <w:rPr>
          <w:rtl w:val="0"/>
        </w:rPr>
        <w:t xml:space="preserve">, com fundamento na Lei Federal nº 14.133, de 1º de abril de 2021, regulamentada no âmbito do Estado do Paraná por meio do Decreto nº 10.086, de 17 de janeiro de 2022; e</w:t>
      </w:r>
    </w:p>
    <w:p w:rsidR="00000000" w:rsidDel="00000000" w:rsidP="00000000" w:rsidRDefault="00000000" w:rsidRPr="00000000" w14:paraId="0000000A">
      <w:pPr>
        <w:spacing w:after="240" w:before="240" w:lineRule="auto"/>
        <w:jc w:val="both"/>
        <w:rPr/>
      </w:pPr>
      <w:r w:rsidDel="00000000" w:rsidR="00000000" w:rsidRPr="00000000">
        <w:rPr>
          <w:b w:val="1"/>
          <w:bCs w:val="1"/>
          <w:rtl w:val="0"/>
        </w:rPr>
        <w:t xml:space="preserve">CONSIDERANDO</w:t>
      </w:r>
      <w:r w:rsidDel="00000000" w:rsidR="00000000" w:rsidRPr="00000000">
        <w:rPr>
          <w:rtl w:val="0"/>
        </w:rPr>
        <w:t xml:space="preserve"> o Programa Paraná Mais Verde, instituído por meio da Lei nº 20.738, de 4 de abril de 2021, que tem como finalidade despertar a consciência ambiental e aliar o desenvolvimento ambiental, econômico e social por meio da educação ambiental;</w:t>
      </w:r>
    </w:p>
    <w:p w:rsidR="00000000" w:rsidDel="00000000" w:rsidP="00000000" w:rsidRDefault="00000000" w:rsidRPr="00000000" w14:paraId="0000000B">
      <w:pPr>
        <w:spacing w:after="240" w:before="240" w:lineRule="auto"/>
        <w:jc w:val="both"/>
        <w:rPr/>
      </w:pPr>
      <w:r w:rsidDel="00000000" w:rsidR="00000000" w:rsidRPr="00000000">
        <w:rPr>
          <w:b w:val="1"/>
          <w:bCs w:val="1"/>
          <w:rtl w:val="0"/>
        </w:rPr>
        <w:t xml:space="preserve">CONSIDERANDO</w:t>
      </w:r>
      <w:r w:rsidDel="00000000" w:rsidR="00000000" w:rsidRPr="00000000">
        <w:rPr>
          <w:rtl w:val="0"/>
        </w:rPr>
        <w:t xml:space="preserve"> que um dos objetivos preferenciais do Programa Paraná Mais Verde é a instalação de Jardins de Mel em áreas verdes do Estado do Paraná, visando a divulgação da importância da conservação das abelhas nativas sem ferrão, bem como o despertar da consciência ecossistêmica e a compreensão do funcionamento harmonioso da natureza, nos termos do artigo 2º, inciso X, da Lei nº 20.738, de 2021, por meio do “Projeto Poliniza Paraná”;</w:t>
      </w:r>
    </w:p>
    <w:p w:rsidR="00000000" w:rsidDel="00000000" w:rsidP="00000000" w:rsidRDefault="00000000" w:rsidRPr="00000000" w14:paraId="0000000C">
      <w:pPr>
        <w:spacing w:after="240" w:before="240" w:lineRule="auto"/>
        <w:jc w:val="both"/>
        <w:rPr/>
      </w:pPr>
      <w:r w:rsidDel="00000000" w:rsidR="00000000" w:rsidRPr="00000000">
        <w:rPr>
          <w:b w:val="1"/>
          <w:bCs w:val="1"/>
          <w:rtl w:val="0"/>
        </w:rPr>
        <w:t xml:space="preserve">CONSIDERANDO</w:t>
      </w:r>
      <w:r w:rsidDel="00000000" w:rsidR="00000000" w:rsidRPr="00000000">
        <w:rPr>
          <w:rtl w:val="0"/>
        </w:rPr>
        <w:t xml:space="preserve"> que o artigo 5º da Lei nº 20.738, de 2021 autoriza os Municípios, na esfera de sua competência, a atuar de forma integrada ao Programa;</w:t>
      </w:r>
    </w:p>
    <w:p w:rsidR="00000000" w:rsidDel="00000000" w:rsidP="00000000" w:rsidRDefault="00000000" w:rsidRPr="00000000" w14:paraId="0000000D">
      <w:pPr>
        <w:spacing w:after="240" w:before="240" w:lineRule="auto"/>
        <w:jc w:val="both"/>
        <w:rPr/>
      </w:pPr>
      <w:r w:rsidDel="00000000" w:rsidR="00000000" w:rsidRPr="00000000">
        <w:rPr>
          <w:b w:val="1"/>
          <w:bCs w:val="1"/>
          <w:rtl w:val="0"/>
        </w:rPr>
        <w:t xml:space="preserve">CONSIDERANDO</w:t>
      </w:r>
      <w:r w:rsidDel="00000000" w:rsidR="00000000" w:rsidRPr="00000000">
        <w:rPr>
          <w:rtl w:val="0"/>
        </w:rPr>
        <w:t xml:space="preserve"> o contido no artigo 37 da Lei nº 21.352, de 1º de janeiro de 2023, que estabelece as competências da </w:t>
      </w:r>
      <w:r w:rsidDel="00000000" w:rsidR="00000000" w:rsidRPr="00000000">
        <w:rPr>
          <w:b w:val="1"/>
          <w:bCs w:val="1"/>
          <w:rtl w:val="0"/>
        </w:rPr>
        <w:t xml:space="preserve">CONCEDENTE</w:t>
      </w:r>
      <w:r w:rsidDel="00000000" w:rsidR="00000000" w:rsidRPr="00000000">
        <w:rPr>
          <w:rtl w:val="0"/>
        </w:rPr>
        <w:t xml:space="preserve">, dentre as quais, o acompanhamento da execução das políticas públicas e a integração de atividades de forma a assegurar a proteção e preservação do meio ambiente;</w:t>
      </w:r>
    </w:p>
    <w:p w:rsidR="00000000" w:rsidDel="00000000" w:rsidP="00000000" w:rsidRDefault="00000000" w:rsidRPr="00000000" w14:paraId="0000000E">
      <w:pPr>
        <w:spacing w:after="240" w:before="240" w:lineRule="auto"/>
        <w:jc w:val="both"/>
        <w:rPr/>
      </w:pPr>
      <w:r w:rsidDel="00000000" w:rsidR="00000000" w:rsidRPr="00000000">
        <w:rPr>
          <w:b w:val="1"/>
          <w:bCs w:val="1"/>
          <w:rtl w:val="0"/>
        </w:rPr>
        <w:t xml:space="preserve">RESOLVEM,</w:t>
      </w:r>
      <w:r w:rsidDel="00000000" w:rsidR="00000000" w:rsidRPr="00000000">
        <w:rPr>
          <w:rtl w:val="0"/>
        </w:rPr>
        <w:t xml:space="preserve"> as Partes, celebrar o presente Instrumento, mediante as cláusulas e condições a seguir estabelecidas.</w:t>
      </w:r>
    </w:p>
    <w:p w:rsidR="00000000" w:rsidDel="00000000" w:rsidP="00000000" w:rsidRDefault="00000000" w:rsidRPr="00000000" w14:paraId="0000000F">
      <w:pPr>
        <w:spacing w:after="240" w:before="240" w:lineRule="auto"/>
        <w:jc w:val="both"/>
        <w:rPr>
          <w:b w:val="1"/>
          <w:bCs w:val="1"/>
        </w:rPr>
      </w:pPr>
      <w:r w:rsidDel="00000000" w:rsidR="00000000" w:rsidRPr="00000000">
        <w:rPr>
          <w:b w:val="1"/>
          <w:bCs w:val="1"/>
          <w:rtl w:val="0"/>
        </w:rPr>
        <w:t xml:space="preserve">CLÁUSULA PRIMEIRA - DO OBJETO</w:t>
      </w:r>
    </w:p>
    <w:p w:rsidR="00000000" w:rsidDel="00000000" w:rsidP="00000000" w:rsidRDefault="00000000" w:rsidRPr="00000000" w14:paraId="00000010">
      <w:pPr>
        <w:spacing w:after="240" w:before="240" w:lineRule="auto"/>
        <w:jc w:val="both"/>
        <w:rPr/>
      </w:pPr>
      <w:r w:rsidDel="00000000" w:rsidR="00000000" w:rsidRPr="00000000">
        <w:rPr>
          <w:b w:val="1"/>
          <w:bCs w:val="1"/>
          <w:rtl w:val="0"/>
        </w:rPr>
        <w:t xml:space="preserve">1.1.</w:t>
      </w:r>
      <w:r w:rsidDel="00000000" w:rsidR="00000000" w:rsidRPr="00000000">
        <w:rPr>
          <w:rtl w:val="0"/>
        </w:rPr>
        <w:t xml:space="preserve"> Constitui objeto deste Convênio a conjugação de esforços para o desenvolvimento de ações que visem a implementação do Projeto “Poliniza Paraná” no </w:t>
      </w:r>
      <w:r w:rsidDel="00000000" w:rsidR="00000000" w:rsidRPr="00000000">
        <w:rPr>
          <w:b w:val="1"/>
          <w:bCs w:val="1"/>
          <w:rtl w:val="0"/>
        </w:rPr>
        <w:t xml:space="preserve">MUNICÍPIO</w:t>
      </w:r>
      <w:r w:rsidDel="00000000" w:rsidR="00000000" w:rsidRPr="00000000">
        <w:rPr>
          <w:rtl w:val="0"/>
        </w:rPr>
        <w:t xml:space="preserve">, além de ações de educação ambiental, conforme detalhamento constante do Plano de Trabalho, como instrumento eficaz na conservação ambiental e desenvolvimento sustentável, de forma a atender às diretrizes definidas no Programa Paraná Mais Verde, instituído pela Lei nº 20.738/2021.</w:t>
      </w:r>
    </w:p>
    <w:p w:rsidR="00000000" w:rsidDel="00000000" w:rsidP="00000000" w:rsidRDefault="00000000" w:rsidRPr="00000000" w14:paraId="00000011">
      <w:pPr>
        <w:spacing w:after="240" w:before="240" w:lineRule="auto"/>
        <w:jc w:val="both"/>
        <w:rPr/>
      </w:pPr>
      <w:r w:rsidDel="00000000" w:rsidR="00000000" w:rsidRPr="00000000">
        <w:rPr>
          <w:b w:val="1"/>
          <w:bCs w:val="1"/>
          <w:rtl w:val="0"/>
        </w:rPr>
        <w:t xml:space="preserve">1.2.</w:t>
      </w:r>
      <w:r w:rsidDel="00000000" w:rsidR="00000000" w:rsidRPr="00000000">
        <w:rPr>
          <w:rtl w:val="0"/>
        </w:rPr>
        <w:t xml:space="preserve"> O objeto deste Convênio será executado por meio da instalação de meliponários e estruturas complementares, conforme detalhamento constante no Plano de Trabalho, parte integrante e indissociável deste instrumento.</w:t>
      </w:r>
    </w:p>
    <w:p w:rsidR="00000000" w:rsidDel="00000000" w:rsidP="00000000" w:rsidRDefault="00000000" w:rsidRPr="00000000" w14:paraId="00000012">
      <w:pPr>
        <w:spacing w:after="240" w:before="240" w:lineRule="auto"/>
        <w:jc w:val="both"/>
        <w:rPr>
          <w:b w:val="1"/>
          <w:bCs w:val="1"/>
        </w:rPr>
      </w:pPr>
      <w:r w:rsidDel="00000000" w:rsidR="00000000" w:rsidRPr="00000000">
        <w:rPr>
          <w:b w:val="1"/>
          <w:bCs w:val="1"/>
          <w:rtl w:val="0"/>
        </w:rPr>
        <w:t xml:space="preserve">CLÁUSULA SEGUNDA - DA VINCULAÇÃO DAS PEÇAS DOCUMENTAIS</w:t>
      </w:r>
    </w:p>
    <w:p w:rsidR="00000000" w:rsidDel="00000000" w:rsidP="00000000" w:rsidRDefault="00000000" w:rsidRPr="00000000" w14:paraId="00000013">
      <w:pPr>
        <w:spacing w:after="240" w:before="240" w:lineRule="auto"/>
        <w:jc w:val="both"/>
        <w:rPr/>
      </w:pPr>
      <w:r w:rsidDel="00000000" w:rsidR="00000000" w:rsidRPr="00000000">
        <w:rPr>
          <w:b w:val="1"/>
          <w:bCs w:val="1"/>
          <w:rtl w:val="0"/>
        </w:rPr>
        <w:t xml:space="preserve">2.1.</w:t>
      </w:r>
      <w:r w:rsidDel="00000000" w:rsidR="00000000" w:rsidRPr="00000000">
        <w:rPr>
          <w:rtl w:val="0"/>
        </w:rPr>
        <w:t xml:space="preserve"> Integram este Convênio, independente de transcrição, o Plano de Trabalho, aprovado pelas autoridades competentes, bem como os documentos constantes no protocolo registrado sob o </w:t>
      </w:r>
      <w:r w:rsidDel="00000000" w:rsidR="00000000" w:rsidRPr="00000000">
        <w:rPr>
          <w:highlight w:val="yellow"/>
          <w:rtl w:val="0"/>
        </w:rPr>
        <w:t xml:space="preserve">nº [.]</w:t>
      </w:r>
      <w:r w:rsidDel="00000000" w:rsidR="00000000" w:rsidRPr="00000000">
        <w:rPr>
          <w:rtl w:val="0"/>
        </w:rPr>
        <w:t xml:space="preserve">.</w:t>
      </w:r>
    </w:p>
    <w:p w:rsidR="00000000" w:rsidDel="00000000" w:rsidP="00000000" w:rsidRDefault="00000000" w:rsidRPr="00000000" w14:paraId="00000014">
      <w:pPr>
        <w:spacing w:after="240" w:before="240" w:lineRule="auto"/>
        <w:jc w:val="both"/>
        <w:rPr/>
      </w:pP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b w:val="1"/>
          <w:bCs w:val="1"/>
          <w:rtl w:val="0"/>
        </w:rPr>
        <w:t xml:space="preserve">2.2.</w:t>
      </w:r>
      <w:r w:rsidDel="00000000" w:rsidR="00000000" w:rsidRPr="00000000">
        <w:rPr>
          <w:rtl w:val="0"/>
        </w:rPr>
        <w:t xml:space="preserve"> O Plano de Trabalho aprovado poderá ser alterado pelas Partes, mediante Termo Aditivo, desde que não implique em alteração do objeto do Convênio.</w:t>
      </w:r>
    </w:p>
    <w:p w:rsidR="00000000" w:rsidDel="00000000" w:rsidP="00000000" w:rsidRDefault="00000000" w:rsidRPr="00000000" w14:paraId="00000016">
      <w:pPr>
        <w:spacing w:after="240" w:before="240" w:lineRule="auto"/>
        <w:jc w:val="both"/>
        <w:rPr/>
      </w:pPr>
      <w:r w:rsidDel="00000000" w:rsidR="00000000" w:rsidRPr="00000000">
        <w:rPr>
          <w:b w:val="1"/>
          <w:bCs w:val="1"/>
          <w:rtl w:val="0"/>
        </w:rPr>
        <w:t xml:space="preserve">2.3.</w:t>
      </w:r>
      <w:r w:rsidDel="00000000" w:rsidR="00000000" w:rsidRPr="00000000">
        <w:rPr>
          <w:rtl w:val="0"/>
        </w:rPr>
        <w:t xml:space="preserve"> Qualquer alteração do Plano de Trabalho deverá ser precedida de manifestação técnica elaborada por servidor ou órgão que possua habilitação para se manifestar sobre a questão.</w:t>
      </w:r>
    </w:p>
    <w:p w:rsidR="00000000" w:rsidDel="00000000" w:rsidP="00000000" w:rsidRDefault="00000000" w:rsidRPr="00000000" w14:paraId="00000017">
      <w:pPr>
        <w:spacing w:after="240" w:before="240" w:lineRule="auto"/>
        <w:jc w:val="both"/>
        <w:rPr>
          <w:b w:val="1"/>
          <w:bCs w:val="1"/>
        </w:rPr>
      </w:pPr>
      <w:r w:rsidDel="00000000" w:rsidR="00000000" w:rsidRPr="00000000">
        <w:rPr>
          <w:b w:val="1"/>
          <w:bCs w:val="1"/>
          <w:rtl w:val="0"/>
        </w:rPr>
        <w:t xml:space="preserve">CLÁUSULA TERCEIRA - DA VIGÊNCIA</w:t>
      </w:r>
    </w:p>
    <w:p w:rsidR="00000000" w:rsidDel="00000000" w:rsidP="00000000" w:rsidRDefault="00000000" w:rsidRPr="00000000" w14:paraId="00000018">
      <w:pPr>
        <w:spacing w:after="240" w:before="240" w:lineRule="auto"/>
        <w:jc w:val="both"/>
        <w:rPr/>
      </w:pPr>
      <w:r w:rsidDel="00000000" w:rsidR="00000000" w:rsidRPr="00000000">
        <w:rPr>
          <w:b w:val="1"/>
          <w:bCs w:val="1"/>
          <w:rtl w:val="0"/>
        </w:rPr>
        <w:t xml:space="preserve">3.1.</w:t>
      </w:r>
      <w:r w:rsidDel="00000000" w:rsidR="00000000" w:rsidRPr="00000000">
        <w:rPr>
          <w:rtl w:val="0"/>
        </w:rPr>
        <w:t xml:space="preserve"> O prazo de vigência deste Convênio será de </w:t>
      </w:r>
      <w:r w:rsidDel="00000000" w:rsidR="00000000" w:rsidRPr="00000000">
        <w:rPr>
          <w:highlight w:val="yellow"/>
          <w:rtl w:val="0"/>
        </w:rPr>
        <w:t xml:space="preserve">[.] ([.])</w:t>
      </w:r>
      <w:r w:rsidDel="00000000" w:rsidR="00000000" w:rsidRPr="00000000">
        <w:rPr>
          <w:rtl w:val="0"/>
        </w:rPr>
        <w:t xml:space="preserve"> meses, e o presente instrumento terá eficácia a partir da publicação do seu extrato no Diário Oficial do Estado e no sítio eletrônico oficial da </w:t>
      </w:r>
      <w:r w:rsidDel="00000000" w:rsidR="00000000" w:rsidRPr="00000000">
        <w:rPr>
          <w:b w:val="1"/>
          <w:bCs w:val="1"/>
          <w:rtl w:val="0"/>
        </w:rPr>
        <w:t xml:space="preserve">CONCEDENTE</w:t>
      </w:r>
      <w:r w:rsidDel="00000000" w:rsidR="00000000" w:rsidRPr="00000000">
        <w:rPr>
          <w:rtl w:val="0"/>
        </w:rPr>
        <w:t xml:space="preserve">, nos termos do artigo 686 do Decreto nº 10.086, de 2022.</w:t>
      </w:r>
    </w:p>
    <w:p w:rsidR="00000000" w:rsidDel="00000000" w:rsidP="00000000" w:rsidRDefault="00000000" w:rsidRPr="00000000" w14:paraId="00000019">
      <w:pPr>
        <w:spacing w:after="240" w:before="240" w:lineRule="auto"/>
        <w:jc w:val="both"/>
        <w:rPr/>
      </w:pPr>
      <w:r w:rsidDel="00000000" w:rsidR="00000000" w:rsidRPr="00000000">
        <w:rPr>
          <w:b w:val="1"/>
          <w:bCs w:val="1"/>
          <w:rtl w:val="0"/>
        </w:rPr>
        <w:t xml:space="preserve">3.2.</w:t>
      </w:r>
      <w:r w:rsidDel="00000000" w:rsidR="00000000" w:rsidRPr="00000000">
        <w:rPr>
          <w:rtl w:val="0"/>
        </w:rPr>
        <w:t xml:space="preserve"> O prazo de vigência deste Convênio poderá ser prorrogado, nos termos da lei, mediante Termo Aditivo, observado o disposto na Cláusula Décima deste Convênio.</w:t>
      </w:r>
    </w:p>
    <w:p w:rsidR="00000000" w:rsidDel="00000000" w:rsidP="00000000" w:rsidRDefault="00000000" w:rsidRPr="00000000" w14:paraId="0000001A">
      <w:pPr>
        <w:spacing w:after="240" w:before="240" w:lineRule="auto"/>
        <w:jc w:val="both"/>
        <w:rPr/>
      </w:pPr>
      <w:r w:rsidDel="00000000" w:rsidR="00000000" w:rsidRPr="00000000">
        <w:rPr>
          <w:b w:val="1"/>
          <w:bCs w:val="1"/>
          <w:rtl w:val="0"/>
        </w:rPr>
        <w:t xml:space="preserve">3.3.</w:t>
      </w:r>
      <w:r w:rsidDel="00000000" w:rsidR="00000000" w:rsidRPr="00000000">
        <w:rPr>
          <w:rtl w:val="0"/>
        </w:rPr>
        <w:t xml:space="preserve"> A prorrogação do prazo de vigência deverá ser solicitada, pelo </w:t>
      </w:r>
      <w:r w:rsidDel="00000000" w:rsidR="00000000" w:rsidRPr="00000000">
        <w:rPr>
          <w:b w:val="1"/>
          <w:bCs w:val="1"/>
          <w:rtl w:val="0"/>
        </w:rPr>
        <w:t xml:space="preserve">MUNICÍPIO</w:t>
      </w:r>
      <w:r w:rsidDel="00000000" w:rsidR="00000000" w:rsidRPr="00000000">
        <w:rPr>
          <w:rtl w:val="0"/>
        </w:rPr>
        <w:t xml:space="preserve"> no prazo de, no mínimo, 30 (trinta) dias antes do seu encerramento, com as razões que justifiquem a não execução do objeto no prazo pactuado, desde que aceitas pela </w:t>
      </w:r>
      <w:r w:rsidDel="00000000" w:rsidR="00000000" w:rsidRPr="00000000">
        <w:rPr>
          <w:b w:val="1"/>
          <w:bCs w:val="1"/>
          <w:rtl w:val="0"/>
        </w:rPr>
        <w:t xml:space="preserve">CONCEDENTE</w:t>
      </w:r>
      <w:r w:rsidDel="00000000" w:rsidR="00000000" w:rsidRPr="00000000">
        <w:rPr>
          <w:rtl w:val="0"/>
        </w:rPr>
        <w:t xml:space="preserve">.</w:t>
      </w:r>
    </w:p>
    <w:p w:rsidR="00000000" w:rsidDel="00000000" w:rsidP="00000000" w:rsidRDefault="00000000" w:rsidRPr="00000000" w14:paraId="0000001B">
      <w:pPr>
        <w:spacing w:after="240" w:before="240" w:lineRule="auto"/>
        <w:jc w:val="both"/>
        <w:rPr>
          <w:b w:val="1"/>
          <w:bCs w:val="1"/>
        </w:rPr>
      </w:pPr>
      <w:r w:rsidDel="00000000" w:rsidR="00000000" w:rsidRPr="00000000">
        <w:rPr>
          <w:b w:val="1"/>
          <w:bCs w:val="1"/>
          <w:rtl w:val="0"/>
        </w:rPr>
        <w:t xml:space="preserve">CLÁUSULA QUARTA - DAS OBRIGAÇÕES</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4.1.</w:t>
      </w:r>
      <w:r w:rsidDel="00000000" w:rsidR="00000000" w:rsidRPr="00000000">
        <w:rPr>
          <w:rtl w:val="0"/>
        </w:rPr>
        <w:t xml:space="preserve"> As Partes se comprometem a cumprir todas as obrigações estabelecidas neste Instrumento.</w:t>
      </w:r>
    </w:p>
    <w:p w:rsidR="00000000" w:rsidDel="00000000" w:rsidP="00000000" w:rsidRDefault="00000000" w:rsidRPr="00000000" w14:paraId="0000001D">
      <w:pPr>
        <w:spacing w:after="240" w:before="240" w:lineRule="auto"/>
        <w:jc w:val="both"/>
        <w:rPr/>
      </w:pPr>
      <w:r w:rsidDel="00000000" w:rsidR="00000000" w:rsidRPr="00000000">
        <w:rPr>
          <w:b w:val="1"/>
          <w:bCs w:val="1"/>
          <w:rtl w:val="0"/>
        </w:rPr>
        <w:t xml:space="preserve">4.2.</w:t>
      </w:r>
      <w:r w:rsidDel="00000000" w:rsidR="00000000" w:rsidRPr="00000000">
        <w:rPr>
          <w:rtl w:val="0"/>
        </w:rPr>
        <w:t xml:space="preserve"> Compete à </w:t>
      </w:r>
      <w:r w:rsidDel="00000000" w:rsidR="00000000" w:rsidRPr="00000000">
        <w:rPr>
          <w:b w:val="1"/>
          <w:bCs w:val="1"/>
          <w:rtl w:val="0"/>
        </w:rPr>
        <w:t xml:space="preserve">CONCEDENTE</w:t>
      </w:r>
      <w:r w:rsidDel="00000000" w:rsidR="00000000" w:rsidRPr="00000000">
        <w:rPr>
          <w:rtl w:val="0"/>
        </w:rPr>
        <w:t xml:space="preserve">:</w:t>
      </w:r>
    </w:p>
    <w:p w:rsidR="00000000" w:rsidDel="00000000" w:rsidP="00000000" w:rsidRDefault="00000000" w:rsidRPr="00000000" w14:paraId="0000001E">
      <w:pPr>
        <w:spacing w:after="240" w:before="240" w:lineRule="auto"/>
        <w:ind w:left="560" w:firstLine="0"/>
        <w:jc w:val="both"/>
        <w:rPr/>
      </w:pPr>
      <w:r w:rsidDel="00000000" w:rsidR="00000000" w:rsidRPr="00000000">
        <w:rPr>
          <w:b w:val="1"/>
          <w:bCs w:val="1"/>
          <w:rtl w:val="0"/>
        </w:rPr>
        <w:t xml:space="preserve">4.2.1.</w:t>
      </w:r>
      <w:r w:rsidDel="00000000" w:rsidR="00000000" w:rsidRPr="00000000">
        <w:rPr>
          <w:rtl w:val="0"/>
        </w:rPr>
        <w:t xml:space="preserve"> Providenciar a liberação e efetuar a transferência dos recursos financeiros ao </w:t>
      </w:r>
      <w:r w:rsidDel="00000000" w:rsidR="00000000" w:rsidRPr="00000000">
        <w:rPr>
          <w:b w:val="1"/>
          <w:bCs w:val="1"/>
          <w:rtl w:val="0"/>
        </w:rPr>
        <w:t xml:space="preserve">MUNICÍPIO</w:t>
      </w:r>
      <w:r w:rsidDel="00000000" w:rsidR="00000000" w:rsidRPr="00000000">
        <w:rPr>
          <w:rtl w:val="0"/>
        </w:rPr>
        <w:t xml:space="preserve">, de acordo com o cronograma de desembolso constante no Plano de Trabalho, que guardará consonância com as metas, fases ou etapas de execução do objeto deste Convênio, em conta bancária específica:</w:t>
      </w:r>
    </w:p>
    <w:p w:rsidR="00000000" w:rsidDel="00000000" w:rsidP="00000000" w:rsidRDefault="00000000" w:rsidRPr="00000000" w14:paraId="0000001F">
      <w:pPr>
        <w:spacing w:after="240" w:before="240" w:lineRule="auto"/>
        <w:ind w:left="1140" w:firstLine="0"/>
        <w:jc w:val="both"/>
        <w:rPr>
          <w:b w:val="1"/>
          <w:bCs w:val="1"/>
        </w:rPr>
      </w:pPr>
      <w:r w:rsidDel="00000000" w:rsidR="00000000" w:rsidRPr="00000000">
        <w:rPr>
          <w:b w:val="1"/>
          <w:bCs w:val="1"/>
          <w:rtl w:val="0"/>
        </w:rPr>
        <w:t xml:space="preserve">Banco:</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20">
      <w:pPr>
        <w:spacing w:after="240" w:before="240" w:lineRule="auto"/>
        <w:ind w:left="1140" w:firstLine="0"/>
        <w:jc w:val="both"/>
        <w:rPr>
          <w:b w:val="1"/>
          <w:bCs w:val="1"/>
        </w:rPr>
      </w:pPr>
      <w:r w:rsidDel="00000000" w:rsidR="00000000" w:rsidRPr="00000000">
        <w:rPr>
          <w:b w:val="1"/>
          <w:bCs w:val="1"/>
          <w:rtl w:val="0"/>
        </w:rPr>
        <w:t xml:space="preserve">Agência: </w:t>
      </w:r>
      <w:r w:rsidDel="00000000" w:rsidR="00000000" w:rsidRPr="00000000">
        <w:rPr>
          <w:highlight w:val="yellow"/>
          <w:rtl w:val="0"/>
        </w:rPr>
        <w:t xml:space="preserve">[.]</w:t>
      </w:r>
      <w:r w:rsidDel="00000000" w:rsidR="00000000" w:rsidRPr="00000000">
        <w:rPr>
          <w:b w:val="1"/>
          <w:bCs w:val="1"/>
          <w:rtl w:val="0"/>
        </w:rPr>
        <w:t xml:space="preserve"> </w:t>
      </w:r>
    </w:p>
    <w:p w:rsidR="00000000" w:rsidDel="00000000" w:rsidP="00000000" w:rsidRDefault="00000000" w:rsidRPr="00000000" w14:paraId="00000021">
      <w:pPr>
        <w:spacing w:after="240" w:before="240" w:lineRule="auto"/>
        <w:ind w:left="1140" w:firstLine="0"/>
        <w:jc w:val="both"/>
        <w:rPr>
          <w:b w:val="1"/>
          <w:bCs w:val="1"/>
        </w:rPr>
      </w:pPr>
      <w:r w:rsidDel="00000000" w:rsidR="00000000" w:rsidRPr="00000000">
        <w:rPr>
          <w:b w:val="1"/>
          <w:bCs w:val="1"/>
          <w:rtl w:val="0"/>
        </w:rPr>
        <w:t xml:space="preserve">Conta Corrente nº</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22">
      <w:pPr>
        <w:spacing w:after="240" w:before="240" w:lineRule="auto"/>
        <w:ind w:left="560" w:firstLine="0"/>
        <w:jc w:val="both"/>
        <w:rPr/>
      </w:pPr>
      <w:r w:rsidDel="00000000" w:rsidR="00000000" w:rsidRPr="00000000">
        <w:rPr>
          <w:b w:val="1"/>
          <w:bCs w:val="1"/>
          <w:rtl w:val="0"/>
        </w:rPr>
        <w:t xml:space="preserve">4.2.2.</w:t>
      </w:r>
      <w:r w:rsidDel="00000000" w:rsidR="00000000" w:rsidRPr="00000000">
        <w:rPr>
          <w:rtl w:val="0"/>
        </w:rPr>
        <w:t xml:space="preserve"> Realizar o acompanhamento, a fiscalização e o monitoramento das ações necessárias ao cumprimento do objeto deste Convênio, em conformidade com o Plano de Trabalho;</w:t>
      </w:r>
    </w:p>
    <w:p w:rsidR="00000000" w:rsidDel="00000000" w:rsidP="00000000" w:rsidRDefault="00000000" w:rsidRPr="00000000" w14:paraId="00000023">
      <w:pPr>
        <w:spacing w:after="240" w:before="240" w:lineRule="auto"/>
        <w:ind w:left="560" w:firstLine="0"/>
        <w:jc w:val="both"/>
        <w:rPr/>
      </w:pPr>
      <w:r w:rsidDel="00000000" w:rsidR="00000000" w:rsidRPr="00000000">
        <w:rPr>
          <w:b w:val="1"/>
          <w:bCs w:val="1"/>
          <w:rtl w:val="0"/>
        </w:rPr>
        <w:t xml:space="preserve">4.2.3.</w:t>
      </w:r>
      <w:r w:rsidDel="00000000" w:rsidR="00000000" w:rsidRPr="00000000">
        <w:rPr>
          <w:rtl w:val="0"/>
        </w:rPr>
        <w:t xml:space="preserve"> Desenvolver e fornecer ao </w:t>
      </w:r>
      <w:r w:rsidDel="00000000" w:rsidR="00000000" w:rsidRPr="00000000">
        <w:rPr>
          <w:b w:val="1"/>
          <w:bCs w:val="1"/>
          <w:rtl w:val="0"/>
        </w:rPr>
        <w:t xml:space="preserve">MUNICÍPIO</w:t>
      </w:r>
      <w:r w:rsidDel="00000000" w:rsidR="00000000" w:rsidRPr="00000000">
        <w:rPr>
          <w:rtl w:val="0"/>
        </w:rPr>
        <w:t xml:space="preserve"> o material informativo e visual, em formato digital, buscando a padronização das ações de divulgação do Projeto “Poliniza Paraná”, considerando o disposto no Plano de Trabalho;</w:t>
      </w:r>
    </w:p>
    <w:p w:rsidR="00000000" w:rsidDel="00000000" w:rsidP="00000000" w:rsidRDefault="00000000" w:rsidRPr="00000000" w14:paraId="00000024">
      <w:pPr>
        <w:spacing w:after="240" w:before="240" w:lineRule="auto"/>
        <w:ind w:left="560" w:firstLine="0"/>
        <w:jc w:val="both"/>
        <w:rPr/>
      </w:pPr>
      <w:r w:rsidDel="00000000" w:rsidR="00000000" w:rsidRPr="00000000">
        <w:rPr>
          <w:b w:val="1"/>
          <w:bCs w:val="1"/>
          <w:rtl w:val="0"/>
        </w:rPr>
        <w:t xml:space="preserve">4.2.4.</w:t>
      </w:r>
      <w:r w:rsidDel="00000000" w:rsidR="00000000" w:rsidRPr="00000000">
        <w:rPr>
          <w:rtl w:val="0"/>
        </w:rPr>
        <w:t xml:space="preserve"> Dar ciência nos relatórios de fiscalização apresentados pelo </w:t>
      </w:r>
      <w:r w:rsidDel="00000000" w:rsidR="00000000" w:rsidRPr="00000000">
        <w:rPr>
          <w:b w:val="1"/>
          <w:bCs w:val="1"/>
          <w:rtl w:val="0"/>
        </w:rPr>
        <w:t xml:space="preserve">MUNICÍPIO</w:t>
      </w:r>
      <w:r w:rsidDel="00000000" w:rsidR="00000000" w:rsidRPr="00000000">
        <w:rPr>
          <w:rtl w:val="0"/>
        </w:rPr>
        <w:t xml:space="preserve"> e por ele certificados, e encaminhar ao setor competente, para a transferência do valor da parcela correspondente, conforme disposto no Plano de Trabalho;</w:t>
      </w:r>
    </w:p>
    <w:p w:rsidR="00000000" w:rsidDel="00000000" w:rsidP="00000000" w:rsidRDefault="00000000" w:rsidRPr="00000000" w14:paraId="00000025">
      <w:pPr>
        <w:spacing w:after="240" w:before="240" w:lineRule="auto"/>
        <w:ind w:left="560" w:firstLine="0"/>
        <w:jc w:val="both"/>
        <w:rPr/>
      </w:pPr>
      <w:r w:rsidDel="00000000" w:rsidR="00000000" w:rsidRPr="00000000">
        <w:rPr>
          <w:b w:val="1"/>
          <w:bCs w:val="1"/>
          <w:rtl w:val="0"/>
        </w:rPr>
        <w:t xml:space="preserve">4.2.5.</w:t>
      </w:r>
      <w:r w:rsidDel="00000000" w:rsidR="00000000" w:rsidRPr="00000000">
        <w:rPr>
          <w:rtl w:val="0"/>
        </w:rPr>
        <w:t xml:space="preserve"> Exigir do </w:t>
      </w:r>
      <w:r w:rsidDel="00000000" w:rsidR="00000000" w:rsidRPr="00000000">
        <w:rPr>
          <w:b w:val="1"/>
          <w:bCs w:val="1"/>
          <w:rtl w:val="0"/>
        </w:rPr>
        <w:t xml:space="preserve">MUNICÍPIO</w:t>
      </w:r>
      <w:r w:rsidDel="00000000" w:rsidR="00000000" w:rsidRPr="00000000">
        <w:rPr>
          <w:rtl w:val="0"/>
        </w:rPr>
        <w:t xml:space="preserve"> a apresentação de toda a documentação necessária, com prazo de validade vigente, para a liberação das parcelas dos recursos;</w:t>
      </w:r>
    </w:p>
    <w:p w:rsidR="00000000" w:rsidDel="00000000" w:rsidP="00000000" w:rsidRDefault="00000000" w:rsidRPr="00000000" w14:paraId="00000026">
      <w:pPr>
        <w:spacing w:after="240" w:before="240" w:lineRule="auto"/>
        <w:ind w:left="560" w:firstLine="0"/>
        <w:jc w:val="both"/>
        <w:rPr/>
      </w:pPr>
      <w:r w:rsidDel="00000000" w:rsidR="00000000" w:rsidRPr="00000000">
        <w:rPr>
          <w:b w:val="1"/>
          <w:bCs w:val="1"/>
          <w:rtl w:val="0"/>
        </w:rPr>
        <w:t xml:space="preserve">4.2.6.</w:t>
      </w:r>
      <w:r w:rsidDel="00000000" w:rsidR="00000000" w:rsidRPr="00000000">
        <w:rPr>
          <w:rtl w:val="0"/>
        </w:rPr>
        <w:t xml:space="preserve"> Notificar o </w:t>
      </w:r>
      <w:r w:rsidDel="00000000" w:rsidR="00000000" w:rsidRPr="00000000">
        <w:rPr>
          <w:b w:val="1"/>
          <w:bCs w:val="1"/>
          <w:rtl w:val="0"/>
        </w:rPr>
        <w:t xml:space="preserve">MUNICÍPIO</w:t>
      </w:r>
      <w:r w:rsidDel="00000000" w:rsidR="00000000" w:rsidRPr="00000000">
        <w:rPr>
          <w:rtl w:val="0"/>
        </w:rPr>
        <w:t xml:space="preserve">, quando:</w:t>
      </w:r>
    </w:p>
    <w:p w:rsidR="00000000" w:rsidDel="00000000" w:rsidP="00000000" w:rsidRDefault="00000000" w:rsidRPr="00000000" w14:paraId="00000027">
      <w:pPr>
        <w:spacing w:after="240" w:before="240" w:lineRule="auto"/>
        <w:ind w:left="1140" w:firstLine="0"/>
        <w:jc w:val="both"/>
        <w:rPr/>
      </w:pPr>
      <w:r w:rsidDel="00000000" w:rsidR="00000000" w:rsidRPr="00000000">
        <w:rPr>
          <w:b w:val="1"/>
          <w:bCs w:val="1"/>
          <w:rtl w:val="0"/>
        </w:rPr>
        <w:t xml:space="preserve">4.2.6.1.</w:t>
      </w:r>
      <w:r w:rsidDel="00000000" w:rsidR="00000000" w:rsidRPr="00000000">
        <w:rPr>
          <w:rtl w:val="0"/>
        </w:rPr>
        <w:t xml:space="preserve"> Ficar constatada mora na execução do objeto, adotando as medidas administrativas e judiciais necessárias à regularização da situação;</w:t>
      </w:r>
    </w:p>
    <w:p w:rsidR="00000000" w:rsidDel="00000000" w:rsidP="00000000" w:rsidRDefault="00000000" w:rsidRPr="00000000" w14:paraId="00000028">
      <w:pPr>
        <w:spacing w:after="240" w:before="240" w:lineRule="auto"/>
        <w:ind w:left="1140" w:firstLine="0"/>
        <w:jc w:val="both"/>
        <w:rPr/>
      </w:pPr>
      <w:r w:rsidDel="00000000" w:rsidR="00000000" w:rsidRPr="00000000">
        <w:rPr>
          <w:b w:val="1"/>
          <w:bCs w:val="1"/>
          <w:rtl w:val="0"/>
        </w:rPr>
        <w:t xml:space="preserve">4.2.6.2.</w:t>
      </w:r>
      <w:r w:rsidDel="00000000" w:rsidR="00000000" w:rsidRPr="00000000">
        <w:rPr>
          <w:rtl w:val="0"/>
        </w:rPr>
        <w:t xml:space="preserve"> Este não apresentar a prestação de contas dos recursos aplicados ou quando constatada a má aplicação dos recursos públicos transferidos, e instaurar, se for o caso, a Tomada de Contas Especial;</w:t>
      </w:r>
    </w:p>
    <w:p w:rsidR="00000000" w:rsidDel="00000000" w:rsidP="00000000" w:rsidRDefault="00000000" w:rsidRPr="00000000" w14:paraId="00000029">
      <w:pPr>
        <w:spacing w:after="240" w:before="240" w:lineRule="auto"/>
        <w:ind w:left="1140" w:firstLine="0"/>
        <w:jc w:val="both"/>
        <w:rPr/>
      </w:pPr>
      <w:r w:rsidDel="00000000" w:rsidR="00000000" w:rsidRPr="00000000">
        <w:rPr>
          <w:b w:val="1"/>
          <w:bCs w:val="1"/>
          <w:rtl w:val="0"/>
        </w:rPr>
        <w:t xml:space="preserve">4.2.6.3.</w:t>
      </w:r>
      <w:r w:rsidDel="00000000" w:rsidR="00000000" w:rsidRPr="00000000">
        <w:rPr>
          <w:rtl w:val="0"/>
        </w:rPr>
        <w:t xml:space="preserve"> Ficar constatada qualquer irregularidade decorrente do uso dos recursos públicos ou outras pendências de ordem técnica ou legal, bem como suspender a liberação de recursos, fixando prazo para saneamento ou apresentação de informações e esclarecimentos.</w:t>
      </w:r>
    </w:p>
    <w:p w:rsidR="00000000" w:rsidDel="00000000" w:rsidP="00000000" w:rsidRDefault="00000000" w:rsidRPr="00000000" w14:paraId="0000002A">
      <w:pPr>
        <w:spacing w:after="240" w:before="240" w:lineRule="auto"/>
        <w:ind w:left="560" w:firstLine="0"/>
        <w:jc w:val="both"/>
        <w:rPr/>
      </w:pPr>
      <w:r w:rsidDel="00000000" w:rsidR="00000000" w:rsidRPr="00000000">
        <w:rPr>
          <w:b w:val="1"/>
          <w:bCs w:val="1"/>
          <w:rtl w:val="0"/>
        </w:rPr>
        <w:t xml:space="preserve">4.2.7.</w:t>
      </w:r>
      <w:r w:rsidDel="00000000" w:rsidR="00000000" w:rsidRPr="00000000">
        <w:rPr>
          <w:rtl w:val="0"/>
        </w:rPr>
        <w:t xml:space="preserve"> Alimentar e atualizar as informações no Sistema Integrado de Transferências – SIT do Tribunal de Contas do Estado do Paraná – TCE/PR;</w:t>
      </w:r>
    </w:p>
    <w:p w:rsidR="00000000" w:rsidDel="00000000" w:rsidP="00000000" w:rsidRDefault="00000000" w:rsidRPr="00000000" w14:paraId="0000002B">
      <w:pPr>
        <w:spacing w:after="240" w:before="240" w:lineRule="auto"/>
        <w:ind w:left="560" w:firstLine="0"/>
        <w:jc w:val="both"/>
        <w:rPr/>
      </w:pPr>
      <w:r w:rsidDel="00000000" w:rsidR="00000000" w:rsidRPr="00000000">
        <w:rPr>
          <w:b w:val="1"/>
          <w:bCs w:val="1"/>
          <w:rtl w:val="0"/>
        </w:rPr>
        <w:t xml:space="preserve">4.2.8.</w:t>
      </w:r>
      <w:r w:rsidDel="00000000" w:rsidR="00000000" w:rsidRPr="00000000">
        <w:rPr>
          <w:rtl w:val="0"/>
        </w:rPr>
        <w:t xml:space="preserve"> Efetuar a prestação de contas para a Administração Pública, parciais e final, dos recursos aplicados na consecução do objeto deste Convênio;</w:t>
      </w:r>
    </w:p>
    <w:p w:rsidR="00000000" w:rsidDel="00000000" w:rsidP="00000000" w:rsidRDefault="00000000" w:rsidRPr="00000000" w14:paraId="0000002C">
      <w:pPr>
        <w:spacing w:after="240" w:before="240" w:lineRule="auto"/>
        <w:ind w:left="560" w:firstLine="0"/>
        <w:jc w:val="both"/>
        <w:rPr/>
      </w:pPr>
      <w:r w:rsidDel="00000000" w:rsidR="00000000" w:rsidRPr="00000000">
        <w:rPr>
          <w:b w:val="1"/>
          <w:bCs w:val="1"/>
          <w:rtl w:val="0"/>
        </w:rPr>
        <w:t xml:space="preserve">4.2.9.</w:t>
      </w:r>
      <w:r w:rsidDel="00000000" w:rsidR="00000000" w:rsidRPr="00000000">
        <w:rPr>
          <w:rtl w:val="0"/>
        </w:rPr>
        <w:t xml:space="preserve"> Analisar e aprovar as prestações de contas para a Administração Pública, parciais e final, dos recursos aplicados na consecução do objeto deste Convênio;</w:t>
      </w:r>
    </w:p>
    <w:p w:rsidR="00000000" w:rsidDel="00000000" w:rsidP="00000000" w:rsidRDefault="00000000" w:rsidRPr="00000000" w14:paraId="0000002D">
      <w:pPr>
        <w:spacing w:after="240" w:before="240" w:lineRule="auto"/>
        <w:ind w:left="560" w:firstLine="0"/>
        <w:jc w:val="both"/>
        <w:rPr/>
      </w:pPr>
      <w:r w:rsidDel="00000000" w:rsidR="00000000" w:rsidRPr="00000000">
        <w:rPr>
          <w:b w:val="1"/>
          <w:bCs w:val="1"/>
          <w:rtl w:val="0"/>
        </w:rPr>
        <w:t xml:space="preserve">4.2.10.</w:t>
      </w:r>
      <w:r w:rsidDel="00000000" w:rsidR="00000000" w:rsidRPr="00000000">
        <w:rPr>
          <w:rtl w:val="0"/>
        </w:rPr>
        <w:t xml:space="preserve"> Emitir Termo de Conclusão atestando o término deste Convênio, o qual está condicionado ao atingimento das metas estabelecidas no Plano de Trabalho;</w:t>
      </w:r>
    </w:p>
    <w:p w:rsidR="00000000" w:rsidDel="00000000" w:rsidP="00000000" w:rsidRDefault="00000000" w:rsidRPr="00000000" w14:paraId="0000002E">
      <w:pPr>
        <w:spacing w:after="240" w:before="240" w:lineRule="auto"/>
        <w:ind w:left="560" w:firstLine="0"/>
        <w:jc w:val="both"/>
        <w:rPr/>
      </w:pPr>
      <w:r w:rsidDel="00000000" w:rsidR="00000000" w:rsidRPr="00000000">
        <w:rPr>
          <w:b w:val="1"/>
          <w:bCs w:val="1"/>
          <w:rtl w:val="0"/>
        </w:rPr>
        <w:t xml:space="preserve">4</w:t>
      </w:r>
      <w:r w:rsidDel="00000000" w:rsidR="00000000" w:rsidRPr="00000000">
        <w:rPr>
          <w:rtl w:val="0"/>
        </w:rPr>
        <w:t xml:space="preserve">.2.11. Assumir ou transferir a obrigação da execução do objeto deste Convênio, no caso de paralisação ou de indícios de irregularidade, de modo a evitar sua descontinuidade.</w:t>
      </w:r>
    </w:p>
    <w:p w:rsidR="00000000" w:rsidDel="00000000" w:rsidP="00000000" w:rsidRDefault="00000000" w:rsidRPr="00000000" w14:paraId="0000002F">
      <w:pPr>
        <w:spacing w:after="240" w:before="240" w:lineRule="auto"/>
        <w:jc w:val="both"/>
        <w:rPr/>
      </w:pPr>
      <w:r w:rsidDel="00000000" w:rsidR="00000000" w:rsidRPr="00000000">
        <w:rPr>
          <w:b w:val="1"/>
          <w:bCs w:val="1"/>
          <w:rtl w:val="0"/>
        </w:rPr>
        <w:t xml:space="preserve">4.3.</w:t>
      </w:r>
      <w:r w:rsidDel="00000000" w:rsidR="00000000" w:rsidRPr="00000000">
        <w:rPr>
          <w:rtl w:val="0"/>
        </w:rPr>
        <w:t xml:space="preserve"> Compete ao </w:t>
      </w:r>
      <w:r w:rsidDel="00000000" w:rsidR="00000000" w:rsidRPr="00000000">
        <w:rPr>
          <w:b w:val="1"/>
          <w:bCs w:val="1"/>
          <w:rtl w:val="0"/>
        </w:rPr>
        <w:t xml:space="preserve">MUNICÍPIO</w:t>
      </w:r>
      <w:r w:rsidDel="00000000" w:rsidR="00000000" w:rsidRPr="00000000">
        <w:rPr>
          <w:rtl w:val="0"/>
        </w:rPr>
        <w:t xml:space="preserve">:</w:t>
      </w:r>
    </w:p>
    <w:p w:rsidR="00000000" w:rsidDel="00000000" w:rsidP="00000000" w:rsidRDefault="00000000" w:rsidRPr="00000000" w14:paraId="00000030">
      <w:pPr>
        <w:spacing w:after="240" w:before="240" w:lineRule="auto"/>
        <w:ind w:left="560" w:firstLine="0"/>
        <w:jc w:val="both"/>
        <w:rPr/>
      </w:pPr>
      <w:r w:rsidDel="00000000" w:rsidR="00000000" w:rsidRPr="00000000">
        <w:rPr>
          <w:b w:val="1"/>
          <w:bCs w:val="1"/>
          <w:rtl w:val="0"/>
        </w:rPr>
        <w:t xml:space="preserve">4.3.1.</w:t>
      </w:r>
      <w:r w:rsidDel="00000000" w:rsidR="00000000" w:rsidRPr="00000000">
        <w:rPr>
          <w:rtl w:val="0"/>
        </w:rPr>
        <w:t xml:space="preserve"> Cumprir rigorosamente os prazos e as metas estabelecidos no Plano de Trabalho, observadas as exigências legais aplicáveis, além das disposições deste Convênio;</w:t>
      </w:r>
    </w:p>
    <w:p w:rsidR="00000000" w:rsidDel="00000000" w:rsidP="00000000" w:rsidRDefault="00000000" w:rsidRPr="00000000" w14:paraId="00000031">
      <w:pPr>
        <w:spacing w:after="240" w:before="240" w:lineRule="auto"/>
        <w:ind w:left="560" w:firstLine="0"/>
        <w:jc w:val="both"/>
        <w:rPr/>
      </w:pPr>
      <w:r w:rsidDel="00000000" w:rsidR="00000000" w:rsidRPr="00000000">
        <w:rPr>
          <w:b w:val="1"/>
          <w:bCs w:val="1"/>
          <w:rtl w:val="0"/>
        </w:rPr>
        <w:t xml:space="preserve">4.3.2.</w:t>
      </w:r>
      <w:r w:rsidDel="00000000" w:rsidR="00000000" w:rsidRPr="00000000">
        <w:rPr>
          <w:rtl w:val="0"/>
        </w:rPr>
        <w:t xml:space="preserve"> Não utilizar os recursos recebidos da </w:t>
      </w:r>
      <w:r w:rsidDel="00000000" w:rsidR="00000000" w:rsidRPr="00000000">
        <w:rPr>
          <w:b w:val="1"/>
          <w:bCs w:val="1"/>
          <w:rtl w:val="0"/>
        </w:rPr>
        <w:t xml:space="preserve">CONCEDENTE </w:t>
      </w:r>
      <w:r w:rsidDel="00000000" w:rsidR="00000000" w:rsidRPr="00000000">
        <w:rPr>
          <w:rtl w:val="0"/>
        </w:rPr>
        <w:t xml:space="preserve">em finalidade diversa da estabelecida no presente Convênio, responsabilizando-se, exclusivamente, pelo gerenciamento administrativo e financeiro dos mesmos;</w:t>
      </w:r>
    </w:p>
    <w:p w:rsidR="00000000" w:rsidDel="00000000" w:rsidP="00000000" w:rsidRDefault="00000000" w:rsidRPr="00000000" w14:paraId="00000032">
      <w:pPr>
        <w:spacing w:after="240" w:before="240" w:lineRule="auto"/>
        <w:ind w:left="560" w:firstLine="0"/>
        <w:jc w:val="both"/>
        <w:rPr/>
      </w:pPr>
      <w:r w:rsidDel="00000000" w:rsidR="00000000" w:rsidRPr="00000000">
        <w:rPr>
          <w:b w:val="1"/>
          <w:bCs w:val="1"/>
          <w:rtl w:val="0"/>
        </w:rPr>
        <w:t xml:space="preserve">4.3.3.</w:t>
      </w:r>
      <w:r w:rsidDel="00000000" w:rsidR="00000000" w:rsidRPr="00000000">
        <w:rPr>
          <w:rtl w:val="0"/>
        </w:rPr>
        <w:t xml:space="preserve"> Promover a aquisição dos meliponários, por meio de licitação, contratação direta, conforme previsto na Lei Federal 14.133/2021, ou por meio adesão ou participação em ata de registro de preços homologada especialmente para o Projeto Poliniza Paraná, bem como instalá-los em conformidade com o Plano de trabalho e com a legislação vigente;</w:t>
      </w:r>
    </w:p>
    <w:p w:rsidR="00000000" w:rsidDel="00000000" w:rsidP="00000000" w:rsidRDefault="00000000" w:rsidRPr="00000000" w14:paraId="00000033">
      <w:pPr>
        <w:spacing w:after="240" w:before="240" w:lineRule="auto"/>
        <w:ind w:left="1140" w:firstLine="0"/>
        <w:jc w:val="both"/>
        <w:rPr/>
      </w:pPr>
      <w:r w:rsidDel="00000000" w:rsidR="00000000" w:rsidRPr="00000000">
        <w:rPr>
          <w:b w:val="1"/>
          <w:bCs w:val="1"/>
          <w:rtl w:val="0"/>
        </w:rPr>
        <w:t xml:space="preserve">4.3.3.1.</w:t>
      </w:r>
      <w:r w:rsidDel="00000000" w:rsidR="00000000" w:rsidRPr="00000000">
        <w:rPr>
          <w:rtl w:val="0"/>
        </w:rPr>
        <w:t xml:space="preserve"> </w:t>
      </w:r>
      <w:r w:rsidDel="00000000" w:rsidR="00000000" w:rsidRPr="00000000">
        <w:rPr>
          <w:rtl w:val="0"/>
        </w:rPr>
        <w:t xml:space="preserve">É vedado ao </w:t>
      </w:r>
      <w:r w:rsidDel="00000000" w:rsidR="00000000" w:rsidRPr="00000000">
        <w:rPr>
          <w:b w:val="1"/>
          <w:bCs w:val="1"/>
          <w:rtl w:val="0"/>
        </w:rPr>
        <w:t xml:space="preserve">MUNICÍPIO </w:t>
      </w:r>
      <w:r w:rsidDel="00000000" w:rsidR="00000000" w:rsidRPr="00000000">
        <w:rPr>
          <w:rtl w:val="0"/>
        </w:rPr>
        <w:t xml:space="preserve">estabelecer contrato ou convênio com entidades impedidas de receber recursos estaduais para consecução do objeto deste instrumento, nos termos do art. 684, inc. XXIII do Decreto nº 10.086/2022.</w:t>
      </w:r>
    </w:p>
    <w:p w:rsidR="00000000" w:rsidDel="00000000" w:rsidP="00000000" w:rsidRDefault="00000000" w:rsidRPr="00000000" w14:paraId="00000034">
      <w:pPr>
        <w:spacing w:after="240" w:before="240" w:lineRule="auto"/>
        <w:ind w:left="560" w:firstLine="0"/>
        <w:jc w:val="both"/>
        <w:rPr/>
      </w:pPr>
      <w:r w:rsidDel="00000000" w:rsidR="00000000" w:rsidRPr="00000000">
        <w:rPr>
          <w:b w:val="1"/>
          <w:bCs w:val="1"/>
          <w:rtl w:val="0"/>
        </w:rPr>
        <w:t xml:space="preserve">4.3.4.</w:t>
      </w:r>
      <w:r w:rsidDel="00000000" w:rsidR="00000000" w:rsidRPr="00000000">
        <w:rPr>
          <w:rtl w:val="0"/>
        </w:rPr>
        <w:t xml:space="preserve"> Executar o objeto do presente Convênio, bem como indicar servidor devidamente habilitado como responsável pelo seu acompanhamento e fiscalização, com apresentação de Anotação de Responsabilidade Técnica – ART, se necessário;</w:t>
      </w:r>
    </w:p>
    <w:p w:rsidR="00000000" w:rsidDel="00000000" w:rsidP="00000000" w:rsidRDefault="00000000" w:rsidRPr="00000000" w14:paraId="00000035">
      <w:pPr>
        <w:spacing w:after="240" w:before="240" w:lineRule="auto"/>
        <w:ind w:left="560" w:firstLine="0"/>
        <w:jc w:val="both"/>
        <w:rPr/>
      </w:pPr>
      <w:r w:rsidDel="00000000" w:rsidR="00000000" w:rsidRPr="00000000">
        <w:rPr>
          <w:b w:val="1"/>
          <w:bCs w:val="1"/>
          <w:rtl w:val="0"/>
        </w:rPr>
        <w:t xml:space="preserve">4.3.5.</w:t>
      </w:r>
      <w:r w:rsidDel="00000000" w:rsidR="00000000" w:rsidRPr="00000000">
        <w:rPr>
          <w:rtl w:val="0"/>
        </w:rPr>
        <w:t xml:space="preserve"> Desenvolver material informativo considerando as características específicas do projeto, contendo a localização em que foram instalados os meliponários e a importância de sua conservação;</w:t>
      </w:r>
    </w:p>
    <w:p w:rsidR="00000000" w:rsidDel="00000000" w:rsidP="00000000" w:rsidRDefault="00000000" w:rsidRPr="00000000" w14:paraId="00000036">
      <w:pPr>
        <w:spacing w:after="240" w:before="240" w:lineRule="auto"/>
        <w:ind w:left="560" w:firstLine="0"/>
        <w:jc w:val="both"/>
        <w:rPr/>
      </w:pPr>
      <w:r w:rsidDel="00000000" w:rsidR="00000000" w:rsidRPr="00000000">
        <w:rPr>
          <w:b w:val="1"/>
          <w:bCs w:val="1"/>
          <w:rtl w:val="0"/>
        </w:rPr>
        <w:t xml:space="preserve">4.3.6.</w:t>
      </w:r>
      <w:r w:rsidDel="00000000" w:rsidR="00000000" w:rsidRPr="00000000">
        <w:rPr>
          <w:rtl w:val="0"/>
        </w:rPr>
        <w:t xml:space="preserve"> Realizar a divulgação do projeto e seus materiais informativos em redes sociais e outros meios de divulgação pertinentes ao </w:t>
      </w:r>
      <w:r w:rsidDel="00000000" w:rsidR="00000000" w:rsidRPr="00000000">
        <w:rPr>
          <w:b w:val="1"/>
          <w:bCs w:val="1"/>
          <w:rtl w:val="0"/>
        </w:rPr>
        <w:t xml:space="preserve">MUNICÍPIO</w:t>
      </w:r>
      <w:r w:rsidDel="00000000" w:rsidR="00000000" w:rsidRPr="00000000">
        <w:rPr>
          <w:rtl w:val="0"/>
        </w:rPr>
        <w:t xml:space="preserve">;</w:t>
      </w:r>
    </w:p>
    <w:p w:rsidR="00000000" w:rsidDel="00000000" w:rsidP="00000000" w:rsidRDefault="00000000" w:rsidRPr="00000000" w14:paraId="00000037">
      <w:pPr>
        <w:spacing w:after="240" w:before="240" w:lineRule="auto"/>
        <w:ind w:left="560" w:firstLine="0"/>
        <w:jc w:val="both"/>
        <w:rPr/>
      </w:pPr>
      <w:r w:rsidDel="00000000" w:rsidR="00000000" w:rsidRPr="00000000">
        <w:rPr>
          <w:b w:val="1"/>
          <w:bCs w:val="1"/>
          <w:rtl w:val="0"/>
        </w:rPr>
        <w:t xml:space="preserve">4.3.7.</w:t>
      </w:r>
      <w:r w:rsidDel="00000000" w:rsidR="00000000" w:rsidRPr="00000000">
        <w:rPr>
          <w:rtl w:val="0"/>
        </w:rPr>
        <w:t xml:space="preserve"> Implementar as atividades de educação ambiental como, por exemplo, o desenvolvimento de campanhas publicitárias por meio de veículos de divulgação e atividades de capacitação;</w:t>
      </w:r>
    </w:p>
    <w:p w:rsidR="00000000" w:rsidDel="00000000" w:rsidP="00000000" w:rsidRDefault="00000000" w:rsidRPr="00000000" w14:paraId="00000038">
      <w:pPr>
        <w:spacing w:after="240" w:before="240" w:lineRule="auto"/>
        <w:ind w:left="1140" w:firstLine="0"/>
        <w:jc w:val="both"/>
        <w:rPr/>
      </w:pPr>
      <w:r w:rsidDel="00000000" w:rsidR="00000000" w:rsidRPr="00000000">
        <w:rPr>
          <w:b w:val="1"/>
          <w:bCs w:val="1"/>
          <w:rtl w:val="0"/>
        </w:rPr>
        <w:t xml:space="preserve">4.3.7.1.</w:t>
      </w:r>
      <w:r w:rsidDel="00000000" w:rsidR="00000000" w:rsidRPr="00000000">
        <w:rPr>
          <w:rtl w:val="0"/>
        </w:rPr>
        <w:t xml:space="preserve"> O </w:t>
      </w:r>
      <w:r w:rsidDel="00000000" w:rsidR="00000000" w:rsidRPr="00000000">
        <w:rPr>
          <w:b w:val="1"/>
          <w:bCs w:val="1"/>
          <w:rtl w:val="0"/>
        </w:rPr>
        <w:t xml:space="preserve">MUNICÍPIO</w:t>
      </w:r>
      <w:r w:rsidDel="00000000" w:rsidR="00000000" w:rsidRPr="00000000">
        <w:rPr>
          <w:rtl w:val="0"/>
        </w:rPr>
        <w:t xml:space="preserve"> deverá comprovar a utilização da contrapartida em ações de educação ambiental, por meio de Notas Fiscais, relatórios de execução, fotografias, dentre outros.</w:t>
      </w:r>
    </w:p>
    <w:p w:rsidR="00000000" w:rsidDel="00000000" w:rsidP="00000000" w:rsidRDefault="00000000" w:rsidRPr="00000000" w14:paraId="00000039">
      <w:pPr>
        <w:spacing w:after="240" w:before="240" w:lineRule="auto"/>
        <w:ind w:left="560" w:firstLine="0"/>
        <w:jc w:val="both"/>
        <w:rPr/>
      </w:pPr>
      <w:r w:rsidDel="00000000" w:rsidR="00000000" w:rsidRPr="00000000">
        <w:rPr>
          <w:b w:val="1"/>
          <w:bCs w:val="1"/>
          <w:rtl w:val="0"/>
        </w:rPr>
        <w:t xml:space="preserve">4.3.8.</w:t>
      </w:r>
      <w:r w:rsidDel="00000000" w:rsidR="00000000" w:rsidRPr="00000000">
        <w:rPr>
          <w:rtl w:val="0"/>
        </w:rPr>
        <w:t xml:space="preserve"> Submeter à apreciação e aprovação do </w:t>
      </w:r>
      <w:r w:rsidDel="00000000" w:rsidR="00000000" w:rsidRPr="00000000">
        <w:rPr>
          <w:b w:val="1"/>
          <w:bCs w:val="1"/>
          <w:rtl w:val="0"/>
        </w:rPr>
        <w:t xml:space="preserve">CONCEDENTE </w:t>
      </w:r>
      <w:r w:rsidDel="00000000" w:rsidR="00000000" w:rsidRPr="00000000">
        <w:rPr>
          <w:rtl w:val="0"/>
        </w:rPr>
        <w:t xml:space="preserve">as eventuais alterações de projeto, o que se formalizará por aditamento;</w:t>
      </w:r>
    </w:p>
    <w:p w:rsidR="00000000" w:rsidDel="00000000" w:rsidP="00000000" w:rsidRDefault="00000000" w:rsidRPr="00000000" w14:paraId="0000003A">
      <w:pPr>
        <w:spacing w:after="240" w:before="240" w:lineRule="auto"/>
        <w:ind w:left="560" w:firstLine="0"/>
        <w:jc w:val="both"/>
        <w:rPr/>
      </w:pPr>
      <w:r w:rsidDel="00000000" w:rsidR="00000000" w:rsidRPr="00000000">
        <w:rPr>
          <w:b w:val="1"/>
          <w:bCs w:val="1"/>
          <w:rtl w:val="0"/>
        </w:rPr>
        <w:t xml:space="preserve">4.3.9.</w:t>
      </w:r>
      <w:r w:rsidDel="00000000" w:rsidR="00000000" w:rsidRPr="00000000">
        <w:rPr>
          <w:rtl w:val="0"/>
        </w:rPr>
        <w:t xml:space="preserve"> Responsabilizar-se pelo uso correto dos equipamentos e pelos seus custos de operação;</w:t>
      </w:r>
    </w:p>
    <w:p w:rsidR="00000000" w:rsidDel="00000000" w:rsidP="00000000" w:rsidRDefault="00000000" w:rsidRPr="00000000" w14:paraId="0000003B">
      <w:pPr>
        <w:spacing w:after="240" w:before="240" w:lineRule="auto"/>
        <w:ind w:left="560" w:firstLine="0"/>
        <w:jc w:val="both"/>
        <w:rPr/>
      </w:pPr>
      <w:r w:rsidDel="00000000" w:rsidR="00000000" w:rsidRPr="00000000">
        <w:rPr>
          <w:b w:val="1"/>
          <w:bCs w:val="1"/>
          <w:rtl w:val="0"/>
        </w:rPr>
        <w:t xml:space="preserve">4.3.10.</w:t>
      </w:r>
      <w:r w:rsidDel="00000000" w:rsidR="00000000" w:rsidRPr="00000000">
        <w:rPr>
          <w:rtl w:val="0"/>
        </w:rPr>
        <w:t xml:space="preserve"> Executar, às suas expensas, toda e qualquer manutenção necessária nos equipamentos;</w:t>
      </w:r>
    </w:p>
    <w:p w:rsidR="00000000" w:rsidDel="00000000" w:rsidP="00000000" w:rsidRDefault="00000000" w:rsidRPr="00000000" w14:paraId="0000003C">
      <w:pPr>
        <w:spacing w:after="240" w:before="240" w:lineRule="auto"/>
        <w:ind w:left="560" w:firstLine="0"/>
        <w:jc w:val="both"/>
        <w:rPr/>
      </w:pPr>
      <w:r w:rsidDel="00000000" w:rsidR="00000000" w:rsidRPr="00000000">
        <w:rPr>
          <w:b w:val="1"/>
          <w:bCs w:val="1"/>
          <w:rtl w:val="0"/>
        </w:rPr>
        <w:t xml:space="preserve">4.3.11.</w:t>
      </w:r>
      <w:r w:rsidDel="00000000" w:rsidR="00000000" w:rsidRPr="00000000">
        <w:rPr>
          <w:rtl w:val="0"/>
        </w:rPr>
        <w:t xml:space="preserve"> Prestar a contrapartida, conforme cronograma estabelecido no Plano de Trabalho, no percentual de</w:t>
      </w:r>
      <w:r w:rsidDel="00000000" w:rsidR="00000000" w:rsidRPr="00000000">
        <w:rPr>
          <w:highlight w:val="yellow"/>
          <w:rtl w:val="0"/>
        </w:rPr>
        <w:t xml:space="preserve"> [.]</w:t>
      </w:r>
      <w:r w:rsidDel="00000000" w:rsidR="00000000" w:rsidRPr="00000000">
        <w:rPr>
          <w:rtl w:val="0"/>
        </w:rPr>
        <w:t xml:space="preserve">% (</w:t>
      </w:r>
      <w:r w:rsidDel="00000000" w:rsidR="00000000" w:rsidRPr="00000000">
        <w:rPr>
          <w:highlight w:val="yellow"/>
          <w:rtl w:val="0"/>
        </w:rPr>
        <w:t xml:space="preserve">[.]</w:t>
      </w:r>
      <w:r w:rsidDel="00000000" w:rsidR="00000000" w:rsidRPr="00000000">
        <w:rPr>
          <w:rtl w:val="0"/>
        </w:rPr>
        <w:t xml:space="preserve"> por cento)]do valor do objeto deste Convênio;</w:t>
      </w:r>
    </w:p>
    <w:p w:rsidR="00000000" w:rsidDel="00000000" w:rsidP="00000000" w:rsidRDefault="00000000" w:rsidRPr="00000000" w14:paraId="0000003D">
      <w:pPr>
        <w:spacing w:after="240" w:before="240" w:lineRule="auto"/>
        <w:ind w:left="560" w:firstLine="0"/>
        <w:jc w:val="both"/>
        <w:rPr/>
      </w:pPr>
      <w:r w:rsidDel="00000000" w:rsidR="00000000" w:rsidRPr="00000000">
        <w:rPr>
          <w:b w:val="1"/>
          <w:bCs w:val="1"/>
          <w:rtl w:val="0"/>
        </w:rPr>
        <w:t xml:space="preserve">4.3.12.</w:t>
      </w:r>
      <w:r w:rsidDel="00000000" w:rsidR="00000000" w:rsidRPr="00000000">
        <w:rPr>
          <w:rtl w:val="0"/>
        </w:rPr>
        <w:t xml:space="preserve"> Prestar ao </w:t>
      </w:r>
      <w:r w:rsidDel="00000000" w:rsidR="00000000" w:rsidRPr="00000000">
        <w:rPr>
          <w:b w:val="1"/>
          <w:bCs w:val="1"/>
          <w:rtl w:val="0"/>
        </w:rPr>
        <w:t xml:space="preserve">CONCEDENTE</w:t>
      </w:r>
      <w:r w:rsidDel="00000000" w:rsidR="00000000" w:rsidRPr="00000000">
        <w:rPr>
          <w:rtl w:val="0"/>
        </w:rPr>
        <w:t xml:space="preserve">, quando solicitado, quaisquer esclarecimentos sobre a execução do objeto deste Convênio;</w:t>
      </w:r>
    </w:p>
    <w:p w:rsidR="00000000" w:rsidDel="00000000" w:rsidP="00000000" w:rsidRDefault="00000000" w:rsidRPr="00000000" w14:paraId="0000003E">
      <w:pPr>
        <w:spacing w:after="240" w:before="240" w:lineRule="auto"/>
        <w:ind w:left="1140" w:firstLine="0"/>
        <w:jc w:val="both"/>
        <w:rPr/>
      </w:pPr>
      <w:r w:rsidDel="00000000" w:rsidR="00000000" w:rsidRPr="00000000">
        <w:rPr>
          <w:b w:val="1"/>
          <w:bCs w:val="1"/>
          <w:rtl w:val="0"/>
        </w:rPr>
        <w:t xml:space="preserve">4.3.12.1.</w:t>
      </w:r>
      <w:r w:rsidDel="00000000" w:rsidR="00000000" w:rsidRPr="00000000">
        <w:rPr>
          <w:rtl w:val="0"/>
        </w:rPr>
        <w:t xml:space="preserve"> Caso ocorra eventual interrupção das ações de implementação do objeto deste Convênio, o </w:t>
      </w:r>
      <w:r w:rsidDel="00000000" w:rsidR="00000000" w:rsidRPr="00000000">
        <w:rPr>
          <w:b w:val="1"/>
          <w:bCs w:val="1"/>
          <w:rtl w:val="0"/>
        </w:rPr>
        <w:t xml:space="preserve">MUNICÍPIO</w:t>
      </w:r>
      <w:r w:rsidDel="00000000" w:rsidR="00000000" w:rsidRPr="00000000">
        <w:rPr>
          <w:rtl w:val="0"/>
        </w:rPr>
        <w:t xml:space="preserve"> deverá envidar todos os esforços para evitar degradação precoce da parte que já tenha sido executada;</w:t>
      </w:r>
    </w:p>
    <w:p w:rsidR="00000000" w:rsidDel="00000000" w:rsidP="00000000" w:rsidRDefault="00000000" w:rsidRPr="00000000" w14:paraId="0000003F">
      <w:pPr>
        <w:spacing w:after="240" w:before="240" w:lineRule="auto"/>
        <w:ind w:left="560" w:firstLine="0"/>
        <w:jc w:val="both"/>
        <w:rPr/>
      </w:pPr>
      <w:r w:rsidDel="00000000" w:rsidR="00000000" w:rsidRPr="00000000">
        <w:rPr>
          <w:b w:val="1"/>
          <w:bCs w:val="1"/>
          <w:rtl w:val="0"/>
        </w:rPr>
        <w:t xml:space="preserve">4.3.13.</w:t>
      </w:r>
      <w:r w:rsidDel="00000000" w:rsidR="00000000" w:rsidRPr="00000000">
        <w:rPr>
          <w:rtl w:val="0"/>
        </w:rPr>
        <w:t xml:space="preserve"> Manter, durante a execução do objeto deste Convênio, todos os requisitos exigidos para sua celebração;</w:t>
      </w:r>
    </w:p>
    <w:p w:rsidR="00000000" w:rsidDel="00000000" w:rsidP="00000000" w:rsidRDefault="00000000" w:rsidRPr="00000000" w14:paraId="00000040">
      <w:pPr>
        <w:spacing w:after="240" w:before="240" w:lineRule="auto"/>
        <w:ind w:left="560" w:firstLine="0"/>
        <w:jc w:val="both"/>
        <w:rPr/>
      </w:pPr>
      <w:r w:rsidDel="00000000" w:rsidR="00000000" w:rsidRPr="00000000">
        <w:rPr>
          <w:b w:val="1"/>
          <w:bCs w:val="1"/>
          <w:rtl w:val="0"/>
        </w:rPr>
        <w:t xml:space="preserve">4.2.14.</w:t>
      </w:r>
      <w:r w:rsidDel="00000000" w:rsidR="00000000" w:rsidRPr="00000000">
        <w:rPr>
          <w:rtl w:val="0"/>
        </w:rPr>
        <w:t xml:space="preserve"> Franquear, aos agentes do </w:t>
      </w:r>
      <w:r w:rsidDel="00000000" w:rsidR="00000000" w:rsidRPr="00000000">
        <w:rPr>
          <w:b w:val="1"/>
          <w:bCs w:val="1"/>
          <w:rtl w:val="0"/>
        </w:rPr>
        <w:t xml:space="preserve">CONCEDENTE</w:t>
      </w:r>
      <w:r w:rsidDel="00000000" w:rsidR="00000000" w:rsidRPr="00000000">
        <w:rPr>
          <w:rtl w:val="0"/>
        </w:rPr>
        <w:t xml:space="preserve">, do controle interno e do Tribunal de Contas do Estado do Paraná, livre acesso aos processos, aos documentos e às informações relacionadas a este Convênio, bem como aos locais de execução do respectivo objeto;</w:t>
      </w:r>
    </w:p>
    <w:p w:rsidR="00000000" w:rsidDel="00000000" w:rsidP="00000000" w:rsidRDefault="00000000" w:rsidRPr="00000000" w14:paraId="00000041">
      <w:pPr>
        <w:spacing w:after="240" w:before="240" w:lineRule="auto"/>
        <w:ind w:left="560" w:firstLine="0"/>
        <w:jc w:val="both"/>
        <w:rPr/>
      </w:pPr>
      <w:r w:rsidDel="00000000" w:rsidR="00000000" w:rsidRPr="00000000">
        <w:rPr>
          <w:b w:val="1"/>
          <w:bCs w:val="1"/>
          <w:rtl w:val="0"/>
        </w:rPr>
        <w:t xml:space="preserve">4.3.15.</w:t>
      </w:r>
      <w:r w:rsidDel="00000000" w:rsidR="00000000" w:rsidRPr="00000000">
        <w:rPr>
          <w:rtl w:val="0"/>
        </w:rPr>
        <w:t xml:space="preserve"> Encaminhar os Relatórios Físico-Financeiros do presente Convênio, de acordo com o disposto no Plano de Trabalho;</w:t>
      </w:r>
    </w:p>
    <w:p w:rsidR="00000000" w:rsidDel="00000000" w:rsidP="00000000" w:rsidRDefault="00000000" w:rsidRPr="00000000" w14:paraId="00000042">
      <w:pPr>
        <w:spacing w:after="240" w:before="240" w:lineRule="auto"/>
        <w:ind w:left="560" w:firstLine="0"/>
        <w:jc w:val="both"/>
        <w:rPr/>
      </w:pPr>
      <w:r w:rsidDel="00000000" w:rsidR="00000000" w:rsidRPr="00000000">
        <w:rPr>
          <w:b w:val="1"/>
          <w:bCs w:val="1"/>
          <w:rtl w:val="0"/>
        </w:rPr>
        <w:t xml:space="preserve">4.3.16.</w:t>
      </w:r>
      <w:r w:rsidDel="00000000" w:rsidR="00000000" w:rsidRPr="00000000">
        <w:rPr>
          <w:rtl w:val="0"/>
        </w:rPr>
        <w:t xml:space="preserve"> Manter atualizada a escrituração contábil relativa à execução deste Convênio, para fins de fiscalização, acompanhamento e de avaliação dos recursos obtidos;</w:t>
      </w:r>
    </w:p>
    <w:p w:rsidR="00000000" w:rsidDel="00000000" w:rsidP="00000000" w:rsidRDefault="00000000" w:rsidRPr="00000000" w14:paraId="00000043">
      <w:pPr>
        <w:spacing w:after="240" w:before="240" w:lineRule="auto"/>
        <w:ind w:left="560" w:firstLine="0"/>
        <w:jc w:val="both"/>
        <w:rPr/>
      </w:pPr>
      <w:r w:rsidDel="00000000" w:rsidR="00000000" w:rsidRPr="00000000">
        <w:rPr>
          <w:b w:val="1"/>
          <w:bCs w:val="1"/>
          <w:rtl w:val="0"/>
        </w:rPr>
        <w:t xml:space="preserve">4.3.17.</w:t>
      </w:r>
      <w:r w:rsidDel="00000000" w:rsidR="00000000" w:rsidRPr="00000000">
        <w:rPr>
          <w:rtl w:val="0"/>
        </w:rPr>
        <w:t xml:space="preserve"> Manter, para fins de controle e fiscalização, a guarda dos documentos originais relativos à execução deste Convênio, pelo prazo de 10 (dez) anos, contados do dia útil subsequente ao da apresentação da prestação de contas final;</w:t>
      </w:r>
    </w:p>
    <w:p w:rsidR="00000000" w:rsidDel="00000000" w:rsidP="00000000" w:rsidRDefault="00000000" w:rsidRPr="00000000" w14:paraId="00000044">
      <w:pPr>
        <w:spacing w:after="240" w:before="240" w:lineRule="auto"/>
        <w:ind w:left="560" w:firstLine="0"/>
        <w:jc w:val="both"/>
        <w:rPr/>
      </w:pPr>
      <w:r w:rsidDel="00000000" w:rsidR="00000000" w:rsidRPr="00000000">
        <w:rPr>
          <w:b w:val="1"/>
          <w:bCs w:val="1"/>
          <w:rtl w:val="0"/>
        </w:rPr>
        <w:t xml:space="preserve">4.3.18.</w:t>
      </w:r>
      <w:r w:rsidDel="00000000" w:rsidR="00000000" w:rsidRPr="00000000">
        <w:rPr>
          <w:rtl w:val="0"/>
        </w:rPr>
        <w:t xml:space="preserve"> Cumprir integralmente as Resoluções nº 04/2006 e nº 28/2011, bem como a Instrução Normativa nº 61/2011, todas do Tribunal de Contas do Estado do Paraná;</w:t>
      </w:r>
    </w:p>
    <w:p w:rsidR="00000000" w:rsidDel="00000000" w:rsidP="00000000" w:rsidRDefault="00000000" w:rsidRPr="00000000" w14:paraId="00000045">
      <w:pPr>
        <w:spacing w:after="240" w:before="240" w:lineRule="auto"/>
        <w:ind w:left="560" w:firstLine="0"/>
        <w:jc w:val="both"/>
        <w:rPr/>
      </w:pPr>
      <w:r w:rsidDel="00000000" w:rsidR="00000000" w:rsidRPr="00000000">
        <w:rPr>
          <w:b w:val="1"/>
          <w:bCs w:val="1"/>
          <w:rtl w:val="0"/>
        </w:rPr>
        <w:t xml:space="preserve">4.3.19.</w:t>
      </w:r>
      <w:r w:rsidDel="00000000" w:rsidR="00000000" w:rsidRPr="00000000">
        <w:rPr>
          <w:rtl w:val="0"/>
        </w:rPr>
        <w:t xml:space="preserve"> Previamente a cada repasse, apresentar ao </w:t>
      </w:r>
      <w:r w:rsidDel="00000000" w:rsidR="00000000" w:rsidRPr="00000000">
        <w:rPr>
          <w:b w:val="1"/>
          <w:bCs w:val="1"/>
          <w:rtl w:val="0"/>
        </w:rPr>
        <w:t xml:space="preserve">CONCEDENTE</w:t>
      </w:r>
      <w:r w:rsidDel="00000000" w:rsidR="00000000" w:rsidRPr="00000000">
        <w:rPr>
          <w:rtl w:val="0"/>
        </w:rPr>
        <w:t xml:space="preserve">, prova de regularidade com a Fazenda Nacional, incluindo prova de regularidade relativa à Seguridade Social, com a Fazenda Estadual, com o Fundo de Garantia por Tempo de Serviço, bem como Certidão Negativa de Débitos Trabalhistas, Certidão Liberatória junto ao Tribunal de Contas do Estado, Certidão Negativa para Transferências Voluntárias da SEFA, consulta ao CADIN;</w:t>
      </w:r>
    </w:p>
    <w:p w:rsidR="00000000" w:rsidDel="00000000" w:rsidP="00000000" w:rsidRDefault="00000000" w:rsidRPr="00000000" w14:paraId="00000046">
      <w:pPr>
        <w:spacing w:after="240" w:before="240" w:lineRule="auto"/>
        <w:ind w:left="560" w:firstLine="0"/>
        <w:jc w:val="both"/>
        <w:rPr/>
      </w:pPr>
      <w:r w:rsidDel="00000000" w:rsidR="00000000" w:rsidRPr="00000000">
        <w:rPr>
          <w:b w:val="1"/>
          <w:bCs w:val="1"/>
          <w:rtl w:val="0"/>
        </w:rPr>
        <w:t xml:space="preserve">4.3.20.</w:t>
      </w:r>
      <w:r w:rsidDel="00000000" w:rsidR="00000000" w:rsidRPr="00000000">
        <w:rPr>
          <w:rtl w:val="0"/>
        </w:rPr>
        <w:t xml:space="preserve"> Responsabilizar-se, de forma exclusiva, nas esferas civil, penal e administrativa pela execução do objeto deste Convênio, de acordo com as disposições contidas na Lei Federal nº 14.133, de 2021 e demais normas pertinentes;</w:t>
      </w:r>
    </w:p>
    <w:p w:rsidR="00000000" w:rsidDel="00000000" w:rsidP="00000000" w:rsidRDefault="00000000" w:rsidRPr="00000000" w14:paraId="00000047">
      <w:pPr>
        <w:spacing w:after="240" w:before="240" w:lineRule="auto"/>
        <w:ind w:left="560" w:firstLine="0"/>
        <w:jc w:val="both"/>
        <w:rPr/>
      </w:pPr>
      <w:r w:rsidDel="00000000" w:rsidR="00000000" w:rsidRPr="00000000">
        <w:rPr>
          <w:b w:val="1"/>
          <w:bCs w:val="1"/>
          <w:rtl w:val="0"/>
        </w:rPr>
        <w:t xml:space="preserve">4.3.21.</w:t>
      </w:r>
      <w:r w:rsidDel="00000000" w:rsidR="00000000" w:rsidRPr="00000000">
        <w:rPr>
          <w:rtl w:val="0"/>
        </w:rPr>
        <w:t xml:space="preserve"> Responsabilizar-se, de forma exclusiva, pelo pagamento dos encargos trabalhistas, previdenciários, fiscais e comerciais relacionados à execução do objeto deste Convênio, não implicando responsabilidade direta, solidária ou subsidiária do Estado do Paraná a inadimplência do </w:t>
      </w:r>
      <w:r w:rsidDel="00000000" w:rsidR="00000000" w:rsidRPr="00000000">
        <w:rPr>
          <w:b w:val="1"/>
          <w:bCs w:val="1"/>
          <w:rtl w:val="0"/>
        </w:rPr>
        <w:t xml:space="preserve">MUNICÍPIO</w:t>
      </w:r>
      <w:r w:rsidDel="00000000" w:rsidR="00000000" w:rsidRPr="00000000">
        <w:rPr>
          <w:rtl w:val="0"/>
        </w:rPr>
        <w:t xml:space="preserve"> em relação aos referidos pagamentos;</w:t>
      </w:r>
    </w:p>
    <w:p w:rsidR="00000000" w:rsidDel="00000000" w:rsidP="00000000" w:rsidRDefault="00000000" w:rsidRPr="00000000" w14:paraId="00000048">
      <w:pPr>
        <w:spacing w:after="240" w:before="240" w:lineRule="auto"/>
        <w:ind w:left="560" w:firstLine="0"/>
        <w:jc w:val="both"/>
        <w:rPr/>
      </w:pPr>
      <w:r w:rsidDel="00000000" w:rsidR="00000000" w:rsidRPr="00000000">
        <w:rPr>
          <w:b w:val="1"/>
          <w:bCs w:val="1"/>
          <w:rtl w:val="0"/>
        </w:rPr>
        <w:t xml:space="preserve">4.3.26.</w:t>
      </w:r>
      <w:r w:rsidDel="00000000" w:rsidR="00000000" w:rsidRPr="00000000">
        <w:rPr>
          <w:rtl w:val="0"/>
        </w:rPr>
        <w:t xml:space="preserve"> Ao tomar conhecimento de qualquer irregularidade ou ilegalidade no âmbito da execução do objeto deste Convênio, dar ciência aos órgãos de controle e, havendo fundada suspeita de crime ou de improbidade administrativa, cientificar ao Ministério Público.</w:t>
      </w:r>
    </w:p>
    <w:p w:rsidR="00000000" w:rsidDel="00000000" w:rsidP="00000000" w:rsidRDefault="00000000" w:rsidRPr="00000000" w14:paraId="00000049">
      <w:pPr>
        <w:spacing w:after="240" w:before="240" w:lineRule="auto"/>
        <w:jc w:val="both"/>
        <w:rPr>
          <w:b w:val="1"/>
          <w:bCs w:val="1"/>
        </w:rPr>
      </w:pPr>
      <w:r w:rsidDel="00000000" w:rsidR="00000000" w:rsidRPr="00000000">
        <w:rPr>
          <w:b w:val="1"/>
          <w:bCs w:val="1"/>
          <w:rtl w:val="0"/>
        </w:rPr>
        <w:t xml:space="preserve">CLÁUSULA QUINTA - DOS RECURSOS FINANCEIROS</w:t>
      </w:r>
    </w:p>
    <w:p w:rsidR="00000000" w:rsidDel="00000000" w:rsidP="00000000" w:rsidRDefault="00000000" w:rsidRPr="00000000" w14:paraId="0000004A">
      <w:pPr>
        <w:spacing w:after="240" w:before="240" w:lineRule="auto"/>
        <w:jc w:val="both"/>
        <w:rPr/>
      </w:pPr>
      <w:r w:rsidDel="00000000" w:rsidR="00000000" w:rsidRPr="00000000">
        <w:rPr>
          <w:b w:val="1"/>
          <w:bCs w:val="1"/>
          <w:rtl w:val="0"/>
        </w:rPr>
        <w:t xml:space="preserve">5.1.</w:t>
      </w:r>
      <w:r w:rsidDel="00000000" w:rsidR="00000000" w:rsidRPr="00000000">
        <w:rPr>
          <w:rtl w:val="0"/>
        </w:rPr>
        <w:t xml:space="preserve"> Dá-se ao presente Convênio o valor de R$ [.] [(.)], sendo que caberá ao </w:t>
      </w:r>
      <w:r w:rsidDel="00000000" w:rsidR="00000000" w:rsidRPr="00000000">
        <w:rPr>
          <w:b w:val="1"/>
          <w:bCs w:val="1"/>
          <w:rtl w:val="0"/>
        </w:rPr>
        <w:t xml:space="preserve">CONCEDENTE </w:t>
      </w:r>
      <w:r w:rsidDel="00000000" w:rsidR="00000000" w:rsidRPr="00000000">
        <w:rPr>
          <w:rtl w:val="0"/>
        </w:rPr>
        <w:t xml:space="preserve">a transferência do valor de [.] [(.)], devendo o </w:t>
      </w:r>
      <w:r w:rsidDel="00000000" w:rsidR="00000000" w:rsidRPr="00000000">
        <w:rPr>
          <w:b w:val="1"/>
          <w:bCs w:val="1"/>
          <w:rtl w:val="0"/>
        </w:rPr>
        <w:t xml:space="preserve">MUNICÍPIO</w:t>
      </w:r>
      <w:r w:rsidDel="00000000" w:rsidR="00000000" w:rsidRPr="00000000">
        <w:rPr>
          <w:rtl w:val="0"/>
        </w:rPr>
        <w:t xml:space="preserve"> arcar com contrapartida no valor de R$ [.] [(.)].</w:t>
      </w:r>
    </w:p>
    <w:p w:rsidR="00000000" w:rsidDel="00000000" w:rsidP="00000000" w:rsidRDefault="00000000" w:rsidRPr="00000000" w14:paraId="0000004B">
      <w:pPr>
        <w:spacing w:after="240" w:before="240" w:lineRule="auto"/>
        <w:jc w:val="both"/>
        <w:rPr>
          <w:b w:val="1"/>
          <w:bCs w:val="1"/>
        </w:rPr>
      </w:pPr>
      <w:r w:rsidDel="00000000" w:rsidR="00000000" w:rsidRPr="00000000">
        <w:rPr>
          <w:b w:val="1"/>
          <w:bCs w:val="1"/>
          <w:rtl w:val="0"/>
        </w:rPr>
        <w:t xml:space="preserve">    </w:t>
        <w:tab/>
      </w:r>
      <w:r w:rsidDel="00000000" w:rsidR="00000000" w:rsidRPr="00000000">
        <w:rPr>
          <w:b w:val="1"/>
          <w:bCs w:val="1"/>
          <w:rtl w:val="0"/>
        </w:rPr>
        <w:t xml:space="preserve">CONCEDENTE</w:t>
      </w:r>
      <w:r w:rsidDel="00000000" w:rsidR="00000000" w:rsidRPr="00000000">
        <w:rPr>
          <w:b w:val="1"/>
          <w:bCs w:val="1"/>
          <w:rtl w:val="0"/>
        </w:rPr>
        <w:t xml:space="preserve">:</w:t>
      </w:r>
    </w:p>
    <w:p w:rsidR="00000000" w:rsidDel="00000000" w:rsidP="00000000" w:rsidRDefault="00000000" w:rsidRPr="00000000" w14:paraId="0000004C">
      <w:pPr>
        <w:spacing w:after="240" w:before="240" w:lineRule="auto"/>
        <w:ind w:left="560" w:firstLine="0"/>
        <w:jc w:val="both"/>
        <w:rPr/>
      </w:pPr>
      <w:r w:rsidDel="00000000" w:rsidR="00000000" w:rsidRPr="00000000">
        <w:rPr>
          <w:rtl w:val="0"/>
        </w:rPr>
        <w:t xml:space="preserve">Dotação Orçamentária: [.]</w:t>
      </w:r>
    </w:p>
    <w:p w:rsidR="00000000" w:rsidDel="00000000" w:rsidP="00000000" w:rsidRDefault="00000000" w:rsidRPr="00000000" w14:paraId="0000004D">
      <w:pPr>
        <w:spacing w:after="240" w:before="240" w:lineRule="auto"/>
        <w:ind w:left="560" w:firstLine="0"/>
        <w:jc w:val="both"/>
        <w:rPr/>
      </w:pPr>
      <w:r w:rsidDel="00000000" w:rsidR="00000000" w:rsidRPr="00000000">
        <w:rPr>
          <w:rtl w:val="0"/>
        </w:rPr>
        <w:t xml:space="preserve">Elemento de Despesa: [.]</w:t>
      </w:r>
    </w:p>
    <w:p w:rsidR="00000000" w:rsidDel="00000000" w:rsidP="00000000" w:rsidRDefault="00000000" w:rsidRPr="00000000" w14:paraId="0000004E">
      <w:pPr>
        <w:spacing w:after="240" w:before="240" w:lineRule="auto"/>
        <w:ind w:left="560" w:firstLine="0"/>
        <w:jc w:val="both"/>
        <w:rPr/>
      </w:pPr>
      <w:r w:rsidDel="00000000" w:rsidR="00000000" w:rsidRPr="00000000">
        <w:rPr>
          <w:rtl w:val="0"/>
        </w:rPr>
        <w:t xml:space="preserve">Fonte: [.]</w:t>
      </w:r>
    </w:p>
    <w:p w:rsidR="00000000" w:rsidDel="00000000" w:rsidP="00000000" w:rsidRDefault="00000000" w:rsidRPr="00000000" w14:paraId="0000004F">
      <w:pPr>
        <w:spacing w:after="240" w:before="240" w:lineRule="auto"/>
        <w:ind w:left="560" w:firstLine="0"/>
        <w:jc w:val="both"/>
        <w:rPr/>
      </w:pPr>
      <w:r w:rsidDel="00000000" w:rsidR="00000000" w:rsidRPr="00000000">
        <w:rPr>
          <w:rtl w:val="0"/>
        </w:rPr>
        <w:t xml:space="preserve">Valor: [.]</w:t>
      </w:r>
    </w:p>
    <w:p w:rsidR="00000000" w:rsidDel="00000000" w:rsidP="00000000" w:rsidRDefault="00000000" w:rsidRPr="00000000" w14:paraId="00000050">
      <w:pPr>
        <w:spacing w:after="240" w:before="240" w:lineRule="auto"/>
        <w:jc w:val="both"/>
        <w:rPr>
          <w:b w:val="1"/>
          <w:bCs w:val="1"/>
        </w:rPr>
      </w:pPr>
      <w:r w:rsidDel="00000000" w:rsidR="00000000" w:rsidRPr="00000000">
        <w:rPr>
          <w:b w:val="1"/>
          <w:bCs w:val="1"/>
          <w:rtl w:val="0"/>
        </w:rPr>
        <w:t xml:space="preserve">     </w:t>
        <w:tab/>
        <w:t xml:space="preserve">MUNICÍPIO:</w:t>
      </w:r>
    </w:p>
    <w:p w:rsidR="00000000" w:rsidDel="00000000" w:rsidP="00000000" w:rsidRDefault="00000000" w:rsidRPr="00000000" w14:paraId="00000051">
      <w:pPr>
        <w:spacing w:after="240" w:before="240" w:lineRule="auto"/>
        <w:ind w:left="560" w:firstLine="0"/>
        <w:jc w:val="both"/>
        <w:rPr/>
      </w:pPr>
      <w:r w:rsidDel="00000000" w:rsidR="00000000" w:rsidRPr="00000000">
        <w:rPr>
          <w:rtl w:val="0"/>
        </w:rPr>
        <w:t xml:space="preserve">Dotação Orçamentária: [.]</w:t>
      </w:r>
    </w:p>
    <w:p w:rsidR="00000000" w:rsidDel="00000000" w:rsidP="00000000" w:rsidRDefault="00000000" w:rsidRPr="00000000" w14:paraId="00000052">
      <w:pPr>
        <w:spacing w:after="240" w:before="240" w:lineRule="auto"/>
        <w:ind w:left="560" w:firstLine="0"/>
        <w:jc w:val="both"/>
        <w:rPr/>
      </w:pPr>
      <w:r w:rsidDel="00000000" w:rsidR="00000000" w:rsidRPr="00000000">
        <w:rPr>
          <w:rtl w:val="0"/>
        </w:rPr>
        <w:t xml:space="preserve">Elemento de Despesa: [.]</w:t>
      </w:r>
    </w:p>
    <w:p w:rsidR="00000000" w:rsidDel="00000000" w:rsidP="00000000" w:rsidRDefault="00000000" w:rsidRPr="00000000" w14:paraId="00000053">
      <w:pPr>
        <w:spacing w:after="240" w:before="240" w:lineRule="auto"/>
        <w:ind w:left="560" w:firstLine="0"/>
        <w:jc w:val="both"/>
        <w:rPr/>
      </w:pPr>
      <w:r w:rsidDel="00000000" w:rsidR="00000000" w:rsidRPr="00000000">
        <w:rPr>
          <w:rtl w:val="0"/>
        </w:rPr>
        <w:t xml:space="preserve">Fonte: [.]</w:t>
      </w:r>
    </w:p>
    <w:p w:rsidR="00000000" w:rsidDel="00000000" w:rsidP="00000000" w:rsidRDefault="00000000" w:rsidRPr="00000000" w14:paraId="00000054">
      <w:pPr>
        <w:spacing w:after="240" w:before="240" w:lineRule="auto"/>
        <w:ind w:left="560" w:firstLine="0"/>
        <w:jc w:val="both"/>
        <w:rPr/>
      </w:pPr>
      <w:r w:rsidDel="00000000" w:rsidR="00000000" w:rsidRPr="00000000">
        <w:rPr>
          <w:rtl w:val="0"/>
        </w:rPr>
        <w:t xml:space="preserve">Valor: [.]</w:t>
      </w:r>
    </w:p>
    <w:p w:rsidR="00000000" w:rsidDel="00000000" w:rsidP="00000000" w:rsidRDefault="00000000" w:rsidRPr="00000000" w14:paraId="00000055">
      <w:pPr>
        <w:spacing w:after="240" w:before="240" w:lineRule="auto"/>
        <w:jc w:val="both"/>
        <w:rPr/>
      </w:pPr>
      <w:r w:rsidDel="00000000" w:rsidR="00000000" w:rsidRPr="00000000">
        <w:rPr>
          <w:b w:val="1"/>
          <w:bCs w:val="1"/>
          <w:rtl w:val="0"/>
        </w:rPr>
        <w:t xml:space="preserve">5.2.</w:t>
      </w:r>
      <w:r w:rsidDel="00000000" w:rsidR="00000000" w:rsidRPr="00000000">
        <w:rPr>
          <w:rtl w:val="0"/>
        </w:rPr>
        <w:t xml:space="preserve"> Os recursos destinados à execução do objeto deste instrumento serão depositados em conta remunerada específica, de titularidade do </w:t>
      </w:r>
      <w:r w:rsidDel="00000000" w:rsidR="00000000" w:rsidRPr="00000000">
        <w:rPr>
          <w:b w:val="1"/>
          <w:bCs w:val="1"/>
          <w:rtl w:val="0"/>
        </w:rPr>
        <w:t xml:space="preserve">MUNICÍPIO</w:t>
      </w:r>
      <w:r w:rsidDel="00000000" w:rsidR="00000000" w:rsidRPr="00000000">
        <w:rPr>
          <w:rtl w:val="0"/>
        </w:rPr>
        <w:t xml:space="preserve"> e vinculada a este Convênio, a qual deverá ser aberta na instituição financeira contratada pelo Estado do Paraná, conforme estabelece o Decreto nº 4.505, de 2016.</w:t>
      </w:r>
    </w:p>
    <w:p w:rsidR="00000000" w:rsidDel="00000000" w:rsidP="00000000" w:rsidRDefault="00000000" w:rsidRPr="00000000" w14:paraId="00000056">
      <w:pPr>
        <w:spacing w:after="240" w:before="240" w:lineRule="auto"/>
        <w:ind w:left="560" w:firstLine="0"/>
        <w:jc w:val="both"/>
        <w:rPr/>
      </w:pPr>
      <w:r w:rsidDel="00000000" w:rsidR="00000000" w:rsidRPr="00000000">
        <w:rPr>
          <w:b w:val="1"/>
          <w:bCs w:val="1"/>
          <w:rtl w:val="0"/>
        </w:rPr>
        <w:t xml:space="preserve">5.2.1. </w:t>
      </w:r>
      <w:r w:rsidDel="00000000" w:rsidR="00000000" w:rsidRPr="00000000">
        <w:rPr>
          <w:rtl w:val="0"/>
        </w:rPr>
        <w:t xml:space="preserve">Toda a movimentação de recursos no âmbito deste Convênio será realizada mediante transferência eletrônica sujeita à identificação do beneficiário final e à obrigatoriedade de depósito em sua conta bancária.</w:t>
      </w:r>
    </w:p>
    <w:p w:rsidR="00000000" w:rsidDel="00000000" w:rsidP="00000000" w:rsidRDefault="00000000" w:rsidRPr="00000000" w14:paraId="00000057">
      <w:pPr>
        <w:spacing w:after="240" w:before="240" w:lineRule="auto"/>
        <w:ind w:left="560" w:firstLine="0"/>
        <w:jc w:val="both"/>
        <w:rPr/>
      </w:pPr>
      <w:r w:rsidDel="00000000" w:rsidR="00000000" w:rsidRPr="00000000">
        <w:rPr>
          <w:b w:val="1"/>
          <w:bCs w:val="1"/>
          <w:rtl w:val="0"/>
        </w:rPr>
        <w:t xml:space="preserve">5.2.2. </w:t>
      </w:r>
      <w:r w:rsidDel="00000000" w:rsidR="00000000" w:rsidRPr="00000000">
        <w:rPr>
          <w:rtl w:val="0"/>
        </w:rPr>
        <w:t xml:space="preserve">O </w:t>
      </w:r>
      <w:r w:rsidDel="00000000" w:rsidR="00000000" w:rsidRPr="00000000">
        <w:rPr>
          <w:b w:val="1"/>
          <w:bCs w:val="1"/>
          <w:rtl w:val="0"/>
        </w:rPr>
        <w:t xml:space="preserve">MUNICÍPIO</w:t>
      </w:r>
      <w:r w:rsidDel="00000000" w:rsidR="00000000" w:rsidRPr="00000000">
        <w:rPr>
          <w:rtl w:val="0"/>
        </w:rPr>
        <w:t xml:space="preserve"> deverá realizar os pagamentos mediante crédito na conta bancária de titularidade dos fornecedores.</w:t>
      </w:r>
    </w:p>
    <w:p w:rsidR="00000000" w:rsidDel="00000000" w:rsidP="00000000" w:rsidRDefault="00000000" w:rsidRPr="00000000" w14:paraId="00000058">
      <w:pPr>
        <w:spacing w:after="240" w:before="240" w:lineRule="auto"/>
        <w:ind w:left="560" w:firstLine="0"/>
        <w:jc w:val="both"/>
        <w:rPr/>
      </w:pPr>
      <w:r w:rsidDel="00000000" w:rsidR="00000000" w:rsidRPr="00000000">
        <w:rPr>
          <w:b w:val="1"/>
          <w:bCs w:val="1"/>
          <w:rtl w:val="0"/>
        </w:rPr>
        <w:t xml:space="preserve">5.2.3. </w:t>
      </w:r>
      <w:r w:rsidDel="00000000" w:rsidR="00000000" w:rsidRPr="00000000">
        <w:rPr>
          <w:rtl w:val="0"/>
        </w:rPr>
        <w:t xml:space="preserve">As faturas, recibos, notas fiscais e quaisquer outros documentos comprobatórios de despesas deverão ser emitidos em nome do </w:t>
      </w:r>
      <w:r w:rsidDel="00000000" w:rsidR="00000000" w:rsidRPr="00000000">
        <w:rPr>
          <w:b w:val="1"/>
          <w:bCs w:val="1"/>
          <w:rtl w:val="0"/>
        </w:rPr>
        <w:t xml:space="preserve">MUNICÍPIO</w:t>
      </w:r>
      <w:r w:rsidDel="00000000" w:rsidR="00000000" w:rsidRPr="00000000">
        <w:rPr>
          <w:rtl w:val="0"/>
        </w:rPr>
        <w:t xml:space="preserve">, devidamente identificados com o número deste Convênio.</w:t>
      </w:r>
    </w:p>
    <w:p w:rsidR="00000000" w:rsidDel="00000000" w:rsidP="00000000" w:rsidRDefault="00000000" w:rsidRPr="00000000" w14:paraId="00000059">
      <w:pPr>
        <w:spacing w:after="240" w:before="240" w:lineRule="auto"/>
        <w:jc w:val="both"/>
        <w:rPr/>
      </w:pPr>
      <w:r w:rsidDel="00000000" w:rsidR="00000000" w:rsidRPr="00000000">
        <w:rPr>
          <w:b w:val="1"/>
          <w:bCs w:val="1"/>
          <w:rtl w:val="0"/>
        </w:rPr>
        <w:t xml:space="preserve">5.3.</w:t>
      </w:r>
      <w:r w:rsidDel="00000000" w:rsidR="00000000" w:rsidRPr="00000000">
        <w:rPr>
          <w:rtl w:val="0"/>
        </w:rPr>
        <w:t xml:space="preserve"> Os repasses dos recursos realizados pelo </w:t>
      </w:r>
      <w:r w:rsidDel="00000000" w:rsidR="00000000" w:rsidRPr="00000000">
        <w:rPr>
          <w:b w:val="1"/>
          <w:bCs w:val="1"/>
          <w:rtl w:val="0"/>
        </w:rPr>
        <w:t xml:space="preserve">CONCEDENTE </w:t>
      </w:r>
      <w:r w:rsidDel="00000000" w:rsidR="00000000" w:rsidRPr="00000000">
        <w:rPr>
          <w:rtl w:val="0"/>
        </w:rPr>
        <w:t xml:space="preserve">deverão ser feitos em parcelas variáveis, em até 30 (trinta) dias corridos da data da respectiva medição, observado o cronograma físico-financeiro, sendo obrigatório, para o repasse, a apresentação da seguinte documentação:</w:t>
      </w:r>
    </w:p>
    <w:p w:rsidR="00000000" w:rsidDel="00000000" w:rsidP="00000000" w:rsidRDefault="00000000" w:rsidRPr="00000000" w14:paraId="0000005A">
      <w:pPr>
        <w:spacing w:after="240" w:before="240" w:lineRule="auto"/>
        <w:ind w:left="560" w:firstLine="0"/>
        <w:jc w:val="both"/>
        <w:rPr/>
      </w:pPr>
      <w:r w:rsidDel="00000000" w:rsidR="00000000" w:rsidRPr="00000000">
        <w:rPr>
          <w:b w:val="1"/>
          <w:bCs w:val="1"/>
          <w:rtl w:val="0"/>
        </w:rPr>
        <w:t xml:space="preserve">5.3.1.</w:t>
      </w:r>
      <w:r w:rsidDel="00000000" w:rsidR="00000000" w:rsidRPr="00000000">
        <w:rPr>
          <w:rtl w:val="0"/>
        </w:rPr>
        <w:t xml:space="preserve"> Extrato da conta vinculada ao presente Convênio, para fins de comprovação de que a mesma é específica para tal e encontra-se com saldo zerado;</w:t>
      </w:r>
    </w:p>
    <w:p w:rsidR="00000000" w:rsidDel="00000000" w:rsidP="00000000" w:rsidRDefault="00000000" w:rsidRPr="00000000" w14:paraId="0000005B">
      <w:pPr>
        <w:spacing w:after="240" w:before="240" w:lineRule="auto"/>
        <w:ind w:left="560" w:firstLine="0"/>
        <w:jc w:val="both"/>
        <w:rPr/>
      </w:pPr>
      <w:r w:rsidDel="00000000" w:rsidR="00000000" w:rsidRPr="00000000">
        <w:rPr>
          <w:b w:val="1"/>
          <w:bCs w:val="1"/>
          <w:rtl w:val="0"/>
        </w:rPr>
        <w:t xml:space="preserve">5.3.2.</w:t>
      </w:r>
      <w:r w:rsidDel="00000000" w:rsidR="00000000" w:rsidRPr="00000000">
        <w:rPr>
          <w:rtl w:val="0"/>
        </w:rPr>
        <w:t xml:space="preserve"> Relatório dos serviços executados, de acordo com o Plano de Trabalho;</w:t>
      </w:r>
    </w:p>
    <w:p w:rsidR="00000000" w:rsidDel="00000000" w:rsidP="00000000" w:rsidRDefault="00000000" w:rsidRPr="00000000" w14:paraId="0000005C">
      <w:pPr>
        <w:spacing w:after="240" w:before="240" w:lineRule="auto"/>
        <w:ind w:left="560" w:firstLine="0"/>
        <w:jc w:val="both"/>
        <w:rPr/>
      </w:pPr>
      <w:r w:rsidDel="00000000" w:rsidR="00000000" w:rsidRPr="00000000">
        <w:rPr>
          <w:b w:val="1"/>
          <w:bCs w:val="1"/>
          <w:rtl w:val="0"/>
        </w:rPr>
        <w:t xml:space="preserve">5.3.3.</w:t>
      </w:r>
      <w:r w:rsidDel="00000000" w:rsidR="00000000" w:rsidRPr="00000000">
        <w:rPr>
          <w:rtl w:val="0"/>
        </w:rPr>
        <w:t xml:space="preserve"> Certidão negativa expedida pelo Tribunal de Contas do Estado do Paraná e demais certidões relativas à regularidade fiscal do </w:t>
      </w:r>
      <w:r w:rsidDel="00000000" w:rsidR="00000000" w:rsidRPr="00000000">
        <w:rPr>
          <w:b w:val="1"/>
          <w:bCs w:val="1"/>
          <w:rtl w:val="0"/>
        </w:rPr>
        <w:t xml:space="preserve">MUNICÍPIO</w:t>
      </w:r>
      <w:r w:rsidDel="00000000" w:rsidR="00000000" w:rsidRPr="00000000">
        <w:rPr>
          <w:rtl w:val="0"/>
        </w:rPr>
        <w:t xml:space="preserve">.</w:t>
      </w:r>
    </w:p>
    <w:p w:rsidR="00000000" w:rsidDel="00000000" w:rsidP="00000000" w:rsidRDefault="00000000" w:rsidRPr="00000000" w14:paraId="0000005D">
      <w:pPr>
        <w:spacing w:after="240" w:before="240" w:lineRule="auto"/>
        <w:jc w:val="both"/>
        <w:rPr/>
      </w:pPr>
      <w:r w:rsidDel="00000000" w:rsidR="00000000" w:rsidRPr="00000000">
        <w:rPr>
          <w:b w:val="1"/>
          <w:bCs w:val="1"/>
          <w:rtl w:val="0"/>
        </w:rPr>
        <w:t xml:space="preserve">5.4.</w:t>
      </w:r>
      <w:r w:rsidDel="00000000" w:rsidR="00000000" w:rsidRPr="00000000">
        <w:rPr>
          <w:rtl w:val="0"/>
        </w:rPr>
        <w:t xml:space="preserve"> Para a realização de cada pagamento, o </w:t>
      </w:r>
      <w:r w:rsidDel="00000000" w:rsidR="00000000" w:rsidRPr="00000000">
        <w:rPr>
          <w:b w:val="1"/>
          <w:bCs w:val="1"/>
          <w:rtl w:val="0"/>
        </w:rPr>
        <w:t xml:space="preserve">MUNICÍPIO</w:t>
      </w:r>
      <w:r w:rsidDel="00000000" w:rsidR="00000000" w:rsidRPr="00000000">
        <w:rPr>
          <w:rtl w:val="0"/>
        </w:rPr>
        <w:t xml:space="preserve"> deverá apresentar ao gestor deste Convênio relatório contendo, no mínimo, as seguintes informações:</w:t>
      </w:r>
    </w:p>
    <w:p w:rsidR="00000000" w:rsidDel="00000000" w:rsidP="00000000" w:rsidRDefault="00000000" w:rsidRPr="00000000" w14:paraId="0000005E">
      <w:pPr>
        <w:spacing w:after="240" w:before="240" w:lineRule="auto"/>
        <w:ind w:left="560" w:firstLine="0"/>
        <w:jc w:val="both"/>
        <w:rPr/>
      </w:pPr>
      <w:r w:rsidDel="00000000" w:rsidR="00000000" w:rsidRPr="00000000">
        <w:rPr>
          <w:b w:val="1"/>
          <w:bCs w:val="1"/>
          <w:rtl w:val="0"/>
        </w:rPr>
        <w:t xml:space="preserve">5.4.1.</w:t>
      </w:r>
      <w:r w:rsidDel="00000000" w:rsidR="00000000" w:rsidRPr="00000000">
        <w:rPr>
          <w:rtl w:val="0"/>
        </w:rPr>
        <w:t xml:space="preserve"> A destinação do recurso;</w:t>
      </w:r>
    </w:p>
    <w:p w:rsidR="00000000" w:rsidDel="00000000" w:rsidP="00000000" w:rsidRDefault="00000000" w:rsidRPr="00000000" w14:paraId="0000005F">
      <w:pPr>
        <w:spacing w:after="240" w:before="240" w:lineRule="auto"/>
        <w:ind w:left="560" w:firstLine="0"/>
        <w:jc w:val="both"/>
        <w:rPr/>
      </w:pPr>
      <w:r w:rsidDel="00000000" w:rsidR="00000000" w:rsidRPr="00000000">
        <w:rPr>
          <w:b w:val="1"/>
          <w:bCs w:val="1"/>
          <w:rtl w:val="0"/>
        </w:rPr>
        <w:t xml:space="preserve">5.4.2.</w:t>
      </w:r>
      <w:r w:rsidDel="00000000" w:rsidR="00000000" w:rsidRPr="00000000">
        <w:rPr>
          <w:rtl w:val="0"/>
        </w:rPr>
        <w:t xml:space="preserve"> O nome e CNPJ ou CPF do fornecedor, quando for o caso;</w:t>
      </w:r>
    </w:p>
    <w:p w:rsidR="00000000" w:rsidDel="00000000" w:rsidP="00000000" w:rsidRDefault="00000000" w:rsidRPr="00000000" w14:paraId="00000060">
      <w:pPr>
        <w:spacing w:after="240" w:before="240" w:lineRule="auto"/>
        <w:ind w:left="560" w:firstLine="0"/>
        <w:jc w:val="both"/>
        <w:rPr/>
      </w:pPr>
      <w:r w:rsidDel="00000000" w:rsidR="00000000" w:rsidRPr="00000000">
        <w:rPr>
          <w:b w:val="1"/>
          <w:bCs w:val="1"/>
          <w:rtl w:val="0"/>
        </w:rPr>
        <w:t xml:space="preserve">5.4.3.</w:t>
      </w:r>
      <w:r w:rsidDel="00000000" w:rsidR="00000000" w:rsidRPr="00000000">
        <w:rPr>
          <w:rtl w:val="0"/>
        </w:rPr>
        <w:t xml:space="preserve"> O contrato a que se refere o pagamento realizado;</w:t>
      </w:r>
    </w:p>
    <w:p w:rsidR="00000000" w:rsidDel="00000000" w:rsidP="00000000" w:rsidRDefault="00000000" w:rsidRPr="00000000" w14:paraId="00000061">
      <w:pPr>
        <w:spacing w:after="240" w:before="240" w:lineRule="auto"/>
        <w:ind w:left="560" w:firstLine="0"/>
        <w:jc w:val="both"/>
        <w:rPr/>
      </w:pPr>
      <w:r w:rsidDel="00000000" w:rsidR="00000000" w:rsidRPr="00000000">
        <w:rPr>
          <w:b w:val="1"/>
          <w:bCs w:val="1"/>
          <w:rtl w:val="0"/>
        </w:rPr>
        <w:t xml:space="preserve">5.4.4.</w:t>
      </w:r>
      <w:r w:rsidDel="00000000" w:rsidR="00000000" w:rsidRPr="00000000">
        <w:rPr>
          <w:rtl w:val="0"/>
        </w:rPr>
        <w:t xml:space="preserve"> A meta, etapa ou fase do Plano de Trabalho relativa ao pagamento;</w:t>
      </w:r>
    </w:p>
    <w:p w:rsidR="00000000" w:rsidDel="00000000" w:rsidP="00000000" w:rsidRDefault="00000000" w:rsidRPr="00000000" w14:paraId="00000062">
      <w:pPr>
        <w:spacing w:after="240" w:before="240" w:lineRule="auto"/>
        <w:ind w:left="560" w:firstLine="0"/>
        <w:jc w:val="both"/>
        <w:rPr/>
      </w:pPr>
      <w:r w:rsidDel="00000000" w:rsidR="00000000" w:rsidRPr="00000000">
        <w:rPr>
          <w:b w:val="1"/>
          <w:bCs w:val="1"/>
          <w:rtl w:val="0"/>
        </w:rPr>
        <w:t xml:space="preserve">5.4.5.</w:t>
      </w:r>
      <w:r w:rsidDel="00000000" w:rsidR="00000000" w:rsidRPr="00000000">
        <w:rPr>
          <w:rtl w:val="0"/>
        </w:rPr>
        <w:t xml:space="preserve"> As faturas, os recibos, as notas fiscais e quaisquer outros documentos comprobatórios de despesas;</w:t>
      </w:r>
    </w:p>
    <w:p w:rsidR="00000000" w:rsidDel="00000000" w:rsidP="00000000" w:rsidRDefault="00000000" w:rsidRPr="00000000" w14:paraId="00000063">
      <w:pPr>
        <w:spacing w:after="240" w:before="240" w:lineRule="auto"/>
        <w:ind w:left="560" w:firstLine="0"/>
        <w:jc w:val="both"/>
        <w:rPr/>
      </w:pPr>
      <w:r w:rsidDel="00000000" w:rsidR="00000000" w:rsidRPr="00000000">
        <w:rPr>
          <w:b w:val="1"/>
          <w:bCs w:val="1"/>
          <w:rtl w:val="0"/>
        </w:rPr>
        <w:t xml:space="preserve">5.4.6.</w:t>
      </w:r>
      <w:r w:rsidDel="00000000" w:rsidR="00000000" w:rsidRPr="00000000">
        <w:rPr>
          <w:rtl w:val="0"/>
        </w:rPr>
        <w:t xml:space="preserve"> A comprovação do recebimento definitivo do objeto deste Convênio, quando for o caso.</w:t>
      </w:r>
    </w:p>
    <w:p w:rsidR="00000000" w:rsidDel="00000000" w:rsidP="00000000" w:rsidRDefault="00000000" w:rsidRPr="00000000" w14:paraId="00000064">
      <w:pPr>
        <w:spacing w:after="240" w:before="240" w:lineRule="auto"/>
        <w:jc w:val="both"/>
        <w:rPr/>
      </w:pPr>
      <w:r w:rsidDel="00000000" w:rsidR="00000000" w:rsidRPr="00000000">
        <w:rPr>
          <w:b w:val="1"/>
          <w:bCs w:val="1"/>
          <w:rtl w:val="0"/>
        </w:rPr>
        <w:t xml:space="preserve">5.5.</w:t>
      </w:r>
      <w:r w:rsidDel="00000000" w:rsidR="00000000" w:rsidRPr="00000000">
        <w:rPr>
          <w:rtl w:val="0"/>
        </w:rPr>
        <w:t xml:space="preserve"> Os recursos transferidos em decorrência deste Convênio, bem como os rendimentos de aplicações financeiras, enquanto não utilizados, serão obrigatoriamente aplicados pelo </w:t>
      </w:r>
      <w:r w:rsidDel="00000000" w:rsidR="00000000" w:rsidRPr="00000000">
        <w:rPr>
          <w:b w:val="1"/>
          <w:bCs w:val="1"/>
          <w:rtl w:val="0"/>
        </w:rPr>
        <w:t xml:space="preserve">MUNICÍPIO</w:t>
      </w:r>
      <w:r w:rsidDel="00000000" w:rsidR="00000000" w:rsidRPr="00000000">
        <w:rPr>
          <w:rtl w:val="0"/>
        </w:rPr>
        <w:t xml:space="preserve"> em conta poupança, se a previsão de seu uso for igual ou superior a um mês, ou em fundo de aplicação financeira de curto prazo ou operação de mercado aberto lastreada em títulos da dívida pública, quando a utilização desses recursos se verificar em prazos menores que um mês.</w:t>
      </w:r>
    </w:p>
    <w:p w:rsidR="00000000" w:rsidDel="00000000" w:rsidP="00000000" w:rsidRDefault="00000000" w:rsidRPr="00000000" w14:paraId="00000065">
      <w:pPr>
        <w:spacing w:after="240" w:before="240" w:lineRule="auto"/>
        <w:jc w:val="both"/>
        <w:rPr/>
      </w:pPr>
      <w:r w:rsidDel="00000000" w:rsidR="00000000" w:rsidRPr="00000000">
        <w:rPr>
          <w:b w:val="1"/>
          <w:bCs w:val="1"/>
          <w:rtl w:val="0"/>
        </w:rPr>
        <w:t xml:space="preserve">5.6.</w:t>
      </w:r>
      <w:r w:rsidDel="00000000" w:rsidR="00000000" w:rsidRPr="00000000">
        <w:rPr>
          <w:rtl w:val="0"/>
        </w:rPr>
        <w:t xml:space="preserve"> Os rendimentos das aplicações financeiras poderão ser aplicados no objeto deste Convênio, mediante Termo Aditivo, desde que haja ampliação de seu objeto que assim o justifique, estando sujeito às mesmas condições de prestação de contas exigidas para os recursos transferidos.</w:t>
      </w:r>
    </w:p>
    <w:p w:rsidR="00000000" w:rsidDel="00000000" w:rsidP="00000000" w:rsidRDefault="00000000" w:rsidRPr="00000000" w14:paraId="00000066">
      <w:pPr>
        <w:spacing w:after="240" w:before="240" w:lineRule="auto"/>
        <w:jc w:val="both"/>
        <w:rPr/>
      </w:pPr>
      <w:r w:rsidDel="00000000" w:rsidR="00000000" w:rsidRPr="00000000">
        <w:rPr>
          <w:b w:val="1"/>
          <w:bCs w:val="1"/>
          <w:rtl w:val="0"/>
        </w:rPr>
        <w:t xml:space="preserve">5.7.</w:t>
      </w:r>
      <w:r w:rsidDel="00000000" w:rsidR="00000000" w:rsidRPr="00000000">
        <w:rPr>
          <w:rtl w:val="0"/>
        </w:rPr>
        <w:t xml:space="preserve"> Qualquer remanejamento dos valores constantes no Plano de Trabalho deverá ser enviado para aprovação das Partes e será objeto de Termo Aditivo.</w:t>
      </w:r>
    </w:p>
    <w:p w:rsidR="00000000" w:rsidDel="00000000" w:rsidP="00000000" w:rsidRDefault="00000000" w:rsidRPr="00000000" w14:paraId="00000067">
      <w:pPr>
        <w:spacing w:after="240" w:before="240" w:lineRule="auto"/>
        <w:jc w:val="both"/>
        <w:rPr/>
      </w:pPr>
      <w:r w:rsidDel="00000000" w:rsidR="00000000" w:rsidRPr="00000000">
        <w:rPr>
          <w:b w:val="1"/>
          <w:bCs w:val="1"/>
          <w:rtl w:val="0"/>
        </w:rPr>
        <w:t xml:space="preserve">5.8.</w:t>
      </w:r>
      <w:r w:rsidDel="00000000" w:rsidR="00000000" w:rsidRPr="00000000">
        <w:rPr>
          <w:rtl w:val="0"/>
        </w:rPr>
        <w:t xml:space="preserve"> O valor deste Convênio não poderá ser aumentado, salvo se houver ampliação do seu objeto capaz de justificá-lo, com expressa aprovação do </w:t>
      </w:r>
      <w:r w:rsidDel="00000000" w:rsidR="00000000" w:rsidRPr="00000000">
        <w:rPr>
          <w:b w:val="1"/>
          <w:bCs w:val="1"/>
          <w:rtl w:val="0"/>
        </w:rPr>
        <w:t xml:space="preserve">CONCEDENTE </w:t>
      </w:r>
      <w:r w:rsidDel="00000000" w:rsidR="00000000" w:rsidRPr="00000000">
        <w:rPr>
          <w:rtl w:val="0"/>
        </w:rPr>
        <w:t xml:space="preserve">e após a conclusão das etapas anteriores, devidamente comprovadas, por meio de prestação de contas, sendo sempre formalizado por meio de Termo Aditivo.</w:t>
      </w:r>
    </w:p>
    <w:p w:rsidR="00000000" w:rsidDel="00000000" w:rsidP="00000000" w:rsidRDefault="00000000" w:rsidRPr="00000000" w14:paraId="00000068">
      <w:pPr>
        <w:spacing w:after="240" w:before="240" w:lineRule="auto"/>
        <w:jc w:val="both"/>
        <w:rPr/>
      </w:pPr>
      <w:r w:rsidDel="00000000" w:rsidR="00000000" w:rsidRPr="00000000">
        <w:rPr>
          <w:b w:val="1"/>
          <w:bCs w:val="1"/>
          <w:rtl w:val="0"/>
        </w:rPr>
        <w:t xml:space="preserve">5.9.</w:t>
      </w:r>
      <w:r w:rsidDel="00000000" w:rsidR="00000000" w:rsidRPr="00000000">
        <w:rPr>
          <w:rtl w:val="0"/>
        </w:rPr>
        <w:t xml:space="preserve"> É expressamente vedada a utilização dos recursos transferidos, sob pena de nulidade do ato e de responsabilidade do agente, para:</w:t>
      </w:r>
    </w:p>
    <w:p w:rsidR="00000000" w:rsidDel="00000000" w:rsidP="00000000" w:rsidRDefault="00000000" w:rsidRPr="00000000" w14:paraId="00000069">
      <w:pPr>
        <w:spacing w:after="240" w:before="240" w:lineRule="auto"/>
        <w:ind w:left="560" w:firstLine="0"/>
        <w:jc w:val="both"/>
        <w:rPr/>
      </w:pPr>
      <w:r w:rsidDel="00000000" w:rsidR="00000000" w:rsidRPr="00000000">
        <w:rPr>
          <w:b w:val="1"/>
          <w:bCs w:val="1"/>
          <w:rtl w:val="0"/>
        </w:rPr>
        <w:t xml:space="preserve">5.9.1.</w:t>
      </w:r>
      <w:r w:rsidDel="00000000" w:rsidR="00000000" w:rsidRPr="00000000">
        <w:rPr>
          <w:rtl w:val="0"/>
        </w:rPr>
        <w:t xml:space="preserve"> Pagamento de taxa de administração ou outras formas de remuneração ao </w:t>
      </w:r>
      <w:r w:rsidDel="00000000" w:rsidR="00000000" w:rsidRPr="00000000">
        <w:rPr>
          <w:b w:val="1"/>
          <w:bCs w:val="1"/>
          <w:rtl w:val="0"/>
        </w:rPr>
        <w:t xml:space="preserve">MUNICÍPIO</w:t>
      </w:r>
      <w:r w:rsidDel="00000000" w:rsidR="00000000" w:rsidRPr="00000000">
        <w:rPr>
          <w:rtl w:val="0"/>
        </w:rPr>
        <w:t xml:space="preserve">;</w:t>
      </w:r>
    </w:p>
    <w:p w:rsidR="00000000" w:rsidDel="00000000" w:rsidP="00000000" w:rsidRDefault="00000000" w:rsidRPr="00000000" w14:paraId="0000006A">
      <w:pPr>
        <w:spacing w:after="240" w:before="240" w:lineRule="auto"/>
        <w:ind w:left="560" w:firstLine="0"/>
        <w:jc w:val="both"/>
        <w:rPr/>
      </w:pPr>
      <w:r w:rsidDel="00000000" w:rsidR="00000000" w:rsidRPr="00000000">
        <w:rPr>
          <w:b w:val="1"/>
          <w:bCs w:val="1"/>
          <w:rtl w:val="0"/>
        </w:rPr>
        <w:t xml:space="preserve">5.9.2.</w:t>
      </w:r>
      <w:r w:rsidDel="00000000" w:rsidR="00000000" w:rsidRPr="00000000">
        <w:rPr>
          <w:rtl w:val="0"/>
        </w:rPr>
        <w:t xml:space="preserve"> Transpasse, cessão ou transferência a terceiros da execução do objeto deste Convênio;</w:t>
      </w:r>
    </w:p>
    <w:p w:rsidR="00000000" w:rsidDel="00000000" w:rsidP="00000000" w:rsidRDefault="00000000" w:rsidRPr="00000000" w14:paraId="0000006B">
      <w:pPr>
        <w:spacing w:after="240" w:before="240" w:lineRule="auto"/>
        <w:ind w:left="560" w:firstLine="0"/>
        <w:jc w:val="both"/>
        <w:rPr/>
      </w:pPr>
      <w:r w:rsidDel="00000000" w:rsidR="00000000" w:rsidRPr="00000000">
        <w:rPr>
          <w:b w:val="1"/>
          <w:bCs w:val="1"/>
          <w:rtl w:val="0"/>
        </w:rPr>
        <w:t xml:space="preserve">5.9.3.</w:t>
      </w:r>
      <w:r w:rsidDel="00000000" w:rsidR="00000000" w:rsidRPr="00000000">
        <w:rPr>
          <w:rtl w:val="0"/>
        </w:rPr>
        <w:t xml:space="preserve"> Pagamento, a qualquer título, de servidor ou empregado público, salvo nas hipóteses previstas em lei específica ou na Lei de Diretrizes Orçamentárias;</w:t>
      </w:r>
    </w:p>
    <w:p w:rsidR="00000000" w:rsidDel="00000000" w:rsidP="00000000" w:rsidRDefault="00000000" w:rsidRPr="00000000" w14:paraId="0000006C">
      <w:pPr>
        <w:spacing w:after="240" w:before="240" w:lineRule="auto"/>
        <w:ind w:left="560" w:firstLine="0"/>
        <w:jc w:val="both"/>
        <w:rPr/>
      </w:pPr>
      <w:r w:rsidDel="00000000" w:rsidR="00000000" w:rsidRPr="00000000">
        <w:rPr>
          <w:b w:val="1"/>
          <w:bCs w:val="1"/>
          <w:rtl w:val="0"/>
        </w:rPr>
        <w:t xml:space="preserve">5.9.4.</w:t>
      </w:r>
      <w:r w:rsidDel="00000000" w:rsidR="00000000" w:rsidRPr="00000000">
        <w:rPr>
          <w:rtl w:val="0"/>
        </w:rPr>
        <w:t xml:space="preserve"> Finalidade diversa da estabelecida neste instrumento;</w:t>
      </w:r>
    </w:p>
    <w:p w:rsidR="00000000" w:rsidDel="00000000" w:rsidP="00000000" w:rsidRDefault="00000000" w:rsidRPr="00000000" w14:paraId="0000006D">
      <w:pPr>
        <w:spacing w:after="240" w:before="240" w:lineRule="auto"/>
        <w:ind w:left="560" w:firstLine="0"/>
        <w:jc w:val="both"/>
        <w:rPr/>
      </w:pPr>
      <w:r w:rsidDel="00000000" w:rsidR="00000000" w:rsidRPr="00000000">
        <w:rPr>
          <w:b w:val="1"/>
          <w:bCs w:val="1"/>
          <w:rtl w:val="0"/>
        </w:rPr>
        <w:t xml:space="preserve">5.9.5.</w:t>
      </w:r>
      <w:r w:rsidDel="00000000" w:rsidR="00000000" w:rsidRPr="00000000">
        <w:rPr>
          <w:rtl w:val="0"/>
        </w:rPr>
        <w:t xml:space="preserve"> Pagamento de despesas realizadas em data anterior ou posterior à sua vigência;</w:t>
      </w:r>
    </w:p>
    <w:p w:rsidR="00000000" w:rsidDel="00000000" w:rsidP="00000000" w:rsidRDefault="00000000" w:rsidRPr="00000000" w14:paraId="0000006E">
      <w:pPr>
        <w:spacing w:after="240" w:before="240" w:lineRule="auto"/>
        <w:ind w:left="560" w:firstLine="0"/>
        <w:jc w:val="both"/>
        <w:rPr/>
      </w:pPr>
      <w:r w:rsidDel="00000000" w:rsidR="00000000" w:rsidRPr="00000000">
        <w:rPr>
          <w:b w:val="1"/>
          <w:bCs w:val="1"/>
          <w:rtl w:val="0"/>
        </w:rPr>
        <w:t xml:space="preserve">5.9.6.</w:t>
      </w:r>
      <w:r w:rsidDel="00000000" w:rsidR="00000000" w:rsidRPr="00000000">
        <w:rPr>
          <w:rtl w:val="0"/>
        </w:rPr>
        <w:t xml:space="preserve"> Pagamento de taxas bancárias, multas, juros ou correção monetária, inclusive, referentes a pagamentos ou recolhimentos fora dos prazos;</w:t>
      </w:r>
    </w:p>
    <w:p w:rsidR="00000000" w:rsidDel="00000000" w:rsidP="00000000" w:rsidRDefault="00000000" w:rsidRPr="00000000" w14:paraId="0000006F">
      <w:pPr>
        <w:spacing w:after="240" w:before="240" w:lineRule="auto"/>
        <w:ind w:left="560" w:firstLine="0"/>
        <w:jc w:val="both"/>
        <w:rPr/>
      </w:pPr>
      <w:r w:rsidDel="00000000" w:rsidR="00000000" w:rsidRPr="00000000">
        <w:rPr>
          <w:b w:val="1"/>
          <w:bCs w:val="1"/>
          <w:rtl w:val="0"/>
        </w:rPr>
        <w:t xml:space="preserve">5.9.7.</w:t>
      </w:r>
      <w:r w:rsidDel="00000000" w:rsidR="00000000" w:rsidRPr="00000000">
        <w:rPr>
          <w:rtl w:val="0"/>
        </w:rPr>
        <w:t xml:space="preserve"> Pagamento de despesas de publicidade;</w:t>
      </w:r>
    </w:p>
    <w:p w:rsidR="00000000" w:rsidDel="00000000" w:rsidP="00000000" w:rsidRDefault="00000000" w:rsidRPr="00000000" w14:paraId="00000070">
      <w:pPr>
        <w:spacing w:after="240" w:before="240" w:lineRule="auto"/>
        <w:ind w:left="560" w:firstLine="0"/>
        <w:jc w:val="both"/>
        <w:rPr/>
      </w:pPr>
      <w:r w:rsidDel="00000000" w:rsidR="00000000" w:rsidRPr="00000000">
        <w:rPr>
          <w:b w:val="1"/>
          <w:bCs w:val="1"/>
          <w:rtl w:val="0"/>
        </w:rPr>
        <w:t xml:space="preserve">5.9.8.</w:t>
      </w:r>
      <w:r w:rsidDel="00000000" w:rsidR="00000000" w:rsidRPr="00000000">
        <w:rPr>
          <w:rtl w:val="0"/>
        </w:rPr>
        <w:t xml:space="preserve"> Pagamento de contribuições, auxílios ou subvenções às instituições privadas;</w:t>
      </w:r>
    </w:p>
    <w:p w:rsidR="00000000" w:rsidDel="00000000" w:rsidP="00000000" w:rsidRDefault="00000000" w:rsidRPr="00000000" w14:paraId="00000071">
      <w:pPr>
        <w:spacing w:after="240" w:before="240" w:lineRule="auto"/>
        <w:ind w:left="560" w:firstLine="0"/>
        <w:jc w:val="both"/>
        <w:rPr/>
      </w:pPr>
      <w:r w:rsidDel="00000000" w:rsidR="00000000" w:rsidRPr="00000000">
        <w:rPr>
          <w:b w:val="1"/>
          <w:bCs w:val="1"/>
          <w:rtl w:val="0"/>
        </w:rPr>
        <w:t xml:space="preserve">5.9.9.</w:t>
      </w:r>
      <w:r w:rsidDel="00000000" w:rsidR="00000000" w:rsidRPr="00000000">
        <w:rPr>
          <w:rtl w:val="0"/>
        </w:rPr>
        <w:t xml:space="preserve"> Pagamento de profissionais não vinculados à execução do objeto deste Convênio;</w:t>
      </w:r>
    </w:p>
    <w:p w:rsidR="00000000" w:rsidDel="00000000" w:rsidP="00000000" w:rsidRDefault="00000000" w:rsidRPr="00000000" w14:paraId="00000072">
      <w:pPr>
        <w:spacing w:after="240" w:before="240" w:lineRule="auto"/>
        <w:ind w:left="560" w:firstLine="0"/>
        <w:jc w:val="both"/>
        <w:rPr/>
      </w:pPr>
      <w:r w:rsidDel="00000000" w:rsidR="00000000" w:rsidRPr="00000000">
        <w:rPr>
          <w:b w:val="1"/>
          <w:bCs w:val="1"/>
          <w:rtl w:val="0"/>
        </w:rPr>
        <w:t xml:space="preserve">5.9.10.</w:t>
      </w:r>
      <w:r w:rsidDel="00000000" w:rsidR="00000000" w:rsidRPr="00000000">
        <w:rPr>
          <w:rtl w:val="0"/>
        </w:rPr>
        <w:t xml:space="preserve"> Transferência de recursos para associações de servidores ou a quaisquer entidades de benefício mútuo, destinadas a proporcionar bens ou serviços a um círculo restrito de associados ou sócios;</w:t>
      </w:r>
    </w:p>
    <w:p w:rsidR="00000000" w:rsidDel="00000000" w:rsidP="00000000" w:rsidRDefault="00000000" w:rsidRPr="00000000" w14:paraId="00000073">
      <w:pPr>
        <w:spacing w:after="240" w:before="240" w:lineRule="auto"/>
        <w:ind w:left="560" w:firstLine="0"/>
        <w:jc w:val="both"/>
        <w:rPr/>
      </w:pPr>
      <w:r w:rsidDel="00000000" w:rsidR="00000000" w:rsidRPr="00000000">
        <w:rPr>
          <w:b w:val="1"/>
          <w:bCs w:val="1"/>
          <w:rtl w:val="0"/>
        </w:rPr>
        <w:t xml:space="preserve">5.9.11.</w:t>
      </w:r>
      <w:r w:rsidDel="00000000" w:rsidR="00000000" w:rsidRPr="00000000">
        <w:rPr>
          <w:rtl w:val="0"/>
        </w:rPr>
        <w:t xml:space="preserve"> Transferir recursos a quaisquer órgãos ou entidades que não figurem como partícipes deste instrumento ou à conta que não esteja vinculada ao Convênio;</w:t>
      </w:r>
    </w:p>
    <w:p w:rsidR="00000000" w:rsidDel="00000000" w:rsidP="00000000" w:rsidRDefault="00000000" w:rsidRPr="00000000" w14:paraId="00000074">
      <w:pPr>
        <w:spacing w:after="240" w:before="240" w:lineRule="auto"/>
        <w:ind w:left="560" w:firstLine="0"/>
        <w:jc w:val="both"/>
        <w:rPr/>
      </w:pPr>
      <w:r w:rsidDel="00000000" w:rsidR="00000000" w:rsidRPr="00000000">
        <w:rPr>
          <w:b w:val="1"/>
          <w:bCs w:val="1"/>
          <w:rtl w:val="0"/>
        </w:rPr>
        <w:t xml:space="preserve">5.9.12.</w:t>
      </w:r>
      <w:r w:rsidDel="00000000" w:rsidR="00000000" w:rsidRPr="00000000">
        <w:rPr>
          <w:rtl w:val="0"/>
        </w:rPr>
        <w:t xml:space="preserve"> Estabelecer contrato ou convênio com entidades impedidas de receber recursos estaduais para a consecução do objeto deste Convênio.</w:t>
      </w:r>
    </w:p>
    <w:p w:rsidR="00000000" w:rsidDel="00000000" w:rsidP="00000000" w:rsidRDefault="00000000" w:rsidRPr="00000000" w14:paraId="00000075">
      <w:pPr>
        <w:spacing w:after="240" w:before="240" w:lineRule="auto"/>
        <w:jc w:val="both"/>
        <w:rPr/>
      </w:pPr>
      <w:r w:rsidDel="00000000" w:rsidR="00000000" w:rsidRPr="00000000">
        <w:rPr>
          <w:b w:val="1"/>
          <w:bCs w:val="1"/>
          <w:rtl w:val="0"/>
        </w:rPr>
        <w:t xml:space="preserve">5.13.</w:t>
      </w:r>
      <w:r w:rsidDel="00000000" w:rsidR="00000000" w:rsidRPr="00000000">
        <w:rPr>
          <w:rtl w:val="0"/>
        </w:rPr>
        <w:t xml:space="preserve"> Caberá ao </w:t>
      </w:r>
      <w:r w:rsidDel="00000000" w:rsidR="00000000" w:rsidRPr="00000000">
        <w:rPr>
          <w:b w:val="1"/>
          <w:bCs w:val="1"/>
          <w:rtl w:val="0"/>
        </w:rPr>
        <w:t xml:space="preserve">MUNICÍPIO</w:t>
      </w:r>
      <w:r w:rsidDel="00000000" w:rsidR="00000000" w:rsidRPr="00000000">
        <w:rPr>
          <w:rtl w:val="0"/>
        </w:rPr>
        <w:t xml:space="preserve"> restituir ao </w:t>
      </w:r>
      <w:r w:rsidDel="00000000" w:rsidR="00000000" w:rsidRPr="00000000">
        <w:rPr>
          <w:b w:val="1"/>
          <w:bCs w:val="1"/>
          <w:rtl w:val="0"/>
        </w:rPr>
        <w:t xml:space="preserve">CONCEDENTE</w:t>
      </w:r>
      <w:r w:rsidDel="00000000" w:rsidR="00000000" w:rsidRPr="00000000">
        <w:rPr>
          <w:rtl w:val="0"/>
        </w:rPr>
        <w:t xml:space="preserve">, o valor transferido, atualizado monetariamente desde a data do recebimento, acrescido de juros na forma da legislação aplicável aos débitos junto à Fazenda Estadual, quando:</w:t>
      </w:r>
    </w:p>
    <w:p w:rsidR="00000000" w:rsidDel="00000000" w:rsidP="00000000" w:rsidRDefault="00000000" w:rsidRPr="00000000" w14:paraId="00000076">
      <w:pPr>
        <w:spacing w:after="240" w:before="240" w:lineRule="auto"/>
        <w:ind w:left="560" w:firstLine="0"/>
        <w:jc w:val="both"/>
        <w:rPr/>
      </w:pPr>
      <w:r w:rsidDel="00000000" w:rsidR="00000000" w:rsidRPr="00000000">
        <w:rPr>
          <w:b w:val="1"/>
          <w:bCs w:val="1"/>
          <w:rtl w:val="0"/>
        </w:rPr>
        <w:t xml:space="preserve">5.13.1.</w:t>
      </w:r>
      <w:r w:rsidDel="00000000" w:rsidR="00000000" w:rsidRPr="00000000">
        <w:rPr>
          <w:rtl w:val="0"/>
        </w:rPr>
        <w:t xml:space="preserve"> Não for executado o objeto deste instrumento;</w:t>
      </w:r>
    </w:p>
    <w:p w:rsidR="00000000" w:rsidDel="00000000" w:rsidP="00000000" w:rsidRDefault="00000000" w:rsidRPr="00000000" w14:paraId="00000077">
      <w:pPr>
        <w:spacing w:after="240" w:before="240" w:lineRule="auto"/>
        <w:ind w:left="560" w:firstLine="0"/>
        <w:jc w:val="both"/>
        <w:rPr/>
      </w:pPr>
      <w:r w:rsidDel="00000000" w:rsidR="00000000" w:rsidRPr="00000000">
        <w:rPr>
          <w:b w:val="1"/>
          <w:bCs w:val="1"/>
          <w:rtl w:val="0"/>
        </w:rPr>
        <w:t xml:space="preserve">5.13.2.</w:t>
      </w:r>
      <w:r w:rsidDel="00000000" w:rsidR="00000000" w:rsidRPr="00000000">
        <w:rPr>
          <w:rtl w:val="0"/>
        </w:rPr>
        <w:t xml:space="preserve"> Não forem apresentadas as prestações de contas no prazo estabelecido;</w:t>
      </w:r>
    </w:p>
    <w:p w:rsidR="00000000" w:rsidDel="00000000" w:rsidP="00000000" w:rsidRDefault="00000000" w:rsidRPr="00000000" w14:paraId="00000078">
      <w:pPr>
        <w:spacing w:after="240" w:before="240" w:lineRule="auto"/>
        <w:ind w:left="560" w:firstLine="0"/>
        <w:jc w:val="both"/>
        <w:rPr/>
      </w:pPr>
      <w:r w:rsidDel="00000000" w:rsidR="00000000" w:rsidRPr="00000000">
        <w:rPr>
          <w:b w:val="1"/>
          <w:bCs w:val="1"/>
          <w:rtl w:val="0"/>
        </w:rPr>
        <w:t xml:space="preserve">5.13.3.</w:t>
      </w:r>
      <w:r w:rsidDel="00000000" w:rsidR="00000000" w:rsidRPr="00000000">
        <w:rPr>
          <w:rtl w:val="0"/>
        </w:rPr>
        <w:t xml:space="preserve"> Os recursos forem utilizados em finalidade diversa da estabelecida.</w:t>
      </w:r>
    </w:p>
    <w:p w:rsidR="00000000" w:rsidDel="00000000" w:rsidP="00000000" w:rsidRDefault="00000000" w:rsidRPr="00000000" w14:paraId="00000079">
      <w:pPr>
        <w:spacing w:after="240" w:before="240" w:lineRule="auto"/>
        <w:jc w:val="both"/>
        <w:rPr/>
      </w:pPr>
      <w:r w:rsidDel="00000000" w:rsidR="00000000" w:rsidRPr="00000000">
        <w:rPr>
          <w:b w:val="1"/>
          <w:bCs w:val="1"/>
          <w:rtl w:val="0"/>
        </w:rPr>
        <w:t xml:space="preserve">5.14.</w:t>
      </w:r>
      <w:r w:rsidDel="00000000" w:rsidR="00000000" w:rsidRPr="00000000">
        <w:rPr>
          <w:rtl w:val="0"/>
        </w:rPr>
        <w:t xml:space="preserve"> É prerrogativa do </w:t>
      </w:r>
      <w:r w:rsidDel="00000000" w:rsidR="00000000" w:rsidRPr="00000000">
        <w:rPr>
          <w:b w:val="1"/>
          <w:bCs w:val="1"/>
          <w:rtl w:val="0"/>
        </w:rPr>
        <w:t xml:space="preserve">CONCEDENTE </w:t>
      </w:r>
      <w:r w:rsidDel="00000000" w:rsidR="00000000" w:rsidRPr="00000000">
        <w:rPr>
          <w:rtl w:val="0"/>
        </w:rPr>
        <w:t xml:space="preserve">assumir ou transferir a obrigação da execução do objeto deste instrumento, no caso de paralisação ou de indícios de sua irregularidade, de modo a evitar sua descontinuidade.</w:t>
      </w:r>
    </w:p>
    <w:p w:rsidR="00000000" w:rsidDel="00000000" w:rsidP="00000000" w:rsidRDefault="00000000" w:rsidRPr="00000000" w14:paraId="0000007A">
      <w:pPr>
        <w:spacing w:after="240" w:before="240" w:lineRule="auto"/>
        <w:jc w:val="both"/>
        <w:rPr>
          <w:b w:val="1"/>
          <w:bCs w:val="1"/>
        </w:rPr>
      </w:pPr>
      <w:r w:rsidDel="00000000" w:rsidR="00000000" w:rsidRPr="00000000">
        <w:rPr>
          <w:b w:val="1"/>
          <w:bCs w:val="1"/>
          <w:rtl w:val="0"/>
        </w:rPr>
        <w:t xml:space="preserve">CLÁUSULA SEXTA - DA PRESTAÇÃO DE CONTAS PARA A ADMINISTRAÇÃO PÚBLICA ESTADUAL.</w:t>
      </w:r>
    </w:p>
    <w:p w:rsidR="00000000" w:rsidDel="00000000" w:rsidP="00000000" w:rsidRDefault="00000000" w:rsidRPr="00000000" w14:paraId="0000007B">
      <w:pPr>
        <w:spacing w:after="240" w:before="240" w:lineRule="auto"/>
        <w:jc w:val="both"/>
        <w:rPr/>
      </w:pPr>
      <w:r w:rsidDel="00000000" w:rsidR="00000000" w:rsidRPr="00000000">
        <w:rPr>
          <w:b w:val="1"/>
          <w:bCs w:val="1"/>
          <w:rtl w:val="0"/>
        </w:rPr>
        <w:t xml:space="preserve">6.1.</w:t>
      </w:r>
      <w:r w:rsidDel="00000000" w:rsidR="00000000" w:rsidRPr="00000000">
        <w:rPr>
          <w:rtl w:val="0"/>
        </w:rPr>
        <w:t xml:space="preserve"> As prestações de contas parciais do </w:t>
      </w:r>
      <w:r w:rsidDel="00000000" w:rsidR="00000000" w:rsidRPr="00000000">
        <w:rPr>
          <w:b w:val="1"/>
          <w:bCs w:val="1"/>
          <w:rtl w:val="0"/>
        </w:rPr>
        <w:t xml:space="preserve">MUNICÍPIO</w:t>
      </w:r>
      <w:r w:rsidDel="00000000" w:rsidR="00000000" w:rsidRPr="00000000">
        <w:rPr>
          <w:rtl w:val="0"/>
        </w:rPr>
        <w:t xml:space="preserve"> ao </w:t>
      </w:r>
      <w:r w:rsidDel="00000000" w:rsidR="00000000" w:rsidRPr="00000000">
        <w:rPr>
          <w:b w:val="1"/>
          <w:bCs w:val="1"/>
          <w:rtl w:val="0"/>
        </w:rPr>
        <w:t xml:space="preserve">CONCEDENTE </w:t>
      </w:r>
      <w:r w:rsidDel="00000000" w:rsidR="00000000" w:rsidRPr="00000000">
        <w:rPr>
          <w:rtl w:val="0"/>
        </w:rPr>
        <w:t xml:space="preserve">deverão ser apresentadas quando da conclusão de cada etapa, no prazo máximo de 60 (sessenta) dias contados do término das mesmas.</w:t>
      </w:r>
    </w:p>
    <w:p w:rsidR="00000000" w:rsidDel="00000000" w:rsidP="00000000" w:rsidRDefault="00000000" w:rsidRPr="00000000" w14:paraId="0000007C">
      <w:pPr>
        <w:spacing w:after="240" w:before="240" w:lineRule="auto"/>
        <w:jc w:val="both"/>
        <w:rPr/>
      </w:pPr>
      <w:r w:rsidDel="00000000" w:rsidR="00000000" w:rsidRPr="00000000">
        <w:rPr>
          <w:b w:val="1"/>
          <w:bCs w:val="1"/>
          <w:rtl w:val="0"/>
        </w:rPr>
        <w:t xml:space="preserve">6.2.</w:t>
      </w:r>
      <w:r w:rsidDel="00000000" w:rsidR="00000000" w:rsidRPr="00000000">
        <w:rPr>
          <w:rtl w:val="0"/>
        </w:rPr>
        <w:t xml:space="preserve"> Para a prestação de contas parcial e final, deverão ser apresentados os seguintes documentos:</w:t>
      </w:r>
    </w:p>
    <w:p w:rsidR="00000000" w:rsidDel="00000000" w:rsidP="00000000" w:rsidRDefault="00000000" w:rsidRPr="00000000" w14:paraId="0000007D">
      <w:pPr>
        <w:spacing w:after="240" w:before="240" w:lineRule="auto"/>
        <w:ind w:left="560" w:firstLine="0"/>
        <w:jc w:val="both"/>
        <w:rPr/>
      </w:pPr>
      <w:r w:rsidDel="00000000" w:rsidR="00000000" w:rsidRPr="00000000">
        <w:rPr>
          <w:b w:val="1"/>
          <w:bCs w:val="1"/>
          <w:rtl w:val="0"/>
        </w:rPr>
        <w:t xml:space="preserve">6.2.1.</w:t>
      </w:r>
      <w:r w:rsidDel="00000000" w:rsidR="00000000" w:rsidRPr="00000000">
        <w:rPr>
          <w:rtl w:val="0"/>
        </w:rPr>
        <w:t xml:space="preserve"> Relatório de execução e/ou cumprimento do objeto;</w:t>
      </w:r>
    </w:p>
    <w:p w:rsidR="00000000" w:rsidDel="00000000" w:rsidP="00000000" w:rsidRDefault="00000000" w:rsidRPr="00000000" w14:paraId="0000007E">
      <w:pPr>
        <w:spacing w:after="240" w:before="240" w:lineRule="auto"/>
        <w:ind w:left="560" w:firstLine="0"/>
        <w:jc w:val="both"/>
        <w:rPr/>
      </w:pPr>
      <w:r w:rsidDel="00000000" w:rsidR="00000000" w:rsidRPr="00000000">
        <w:rPr>
          <w:b w:val="1"/>
          <w:bCs w:val="1"/>
          <w:rtl w:val="0"/>
        </w:rPr>
        <w:t xml:space="preserve">6.2.2.</w:t>
      </w:r>
      <w:r w:rsidDel="00000000" w:rsidR="00000000" w:rsidRPr="00000000">
        <w:rPr>
          <w:rtl w:val="0"/>
        </w:rPr>
        <w:t xml:space="preserve"> Notas e comprovantes fiscais, contendo: data dos documentos, compatibilidade entre o emissor e os pagamentos efetuados, valor, aposição de dados do </w:t>
      </w:r>
      <w:r w:rsidDel="00000000" w:rsidR="00000000" w:rsidRPr="00000000">
        <w:rPr>
          <w:b w:val="1"/>
          <w:bCs w:val="1"/>
          <w:rtl w:val="0"/>
        </w:rPr>
        <w:t xml:space="preserve">MUNICÍPIO</w:t>
      </w:r>
      <w:r w:rsidDel="00000000" w:rsidR="00000000" w:rsidRPr="00000000">
        <w:rPr>
          <w:rtl w:val="0"/>
        </w:rPr>
        <w:t xml:space="preserve"> e número deste Convênio;</w:t>
      </w:r>
    </w:p>
    <w:p w:rsidR="00000000" w:rsidDel="00000000" w:rsidP="00000000" w:rsidRDefault="00000000" w:rsidRPr="00000000" w14:paraId="0000007F">
      <w:pPr>
        <w:spacing w:after="240" w:before="240" w:lineRule="auto"/>
        <w:ind w:left="560" w:firstLine="0"/>
        <w:jc w:val="both"/>
        <w:rPr/>
      </w:pPr>
      <w:r w:rsidDel="00000000" w:rsidR="00000000" w:rsidRPr="00000000">
        <w:rPr>
          <w:b w:val="1"/>
          <w:bCs w:val="1"/>
          <w:rtl w:val="0"/>
        </w:rPr>
        <w:t xml:space="preserve">6.2.3.</w:t>
      </w:r>
      <w:r w:rsidDel="00000000" w:rsidR="00000000" w:rsidRPr="00000000">
        <w:rPr>
          <w:rtl w:val="0"/>
        </w:rPr>
        <w:t xml:space="preserve"> Comprovação das prestações de contas parciais ao Tribunal de Contas do Estado do Paraná, diretamente no SIT-Sistema Integrado de Transferências, conforme Resolução nº 28/2011 e Instrução Normativa nº 61/2011, todas desse órgão de controle;</w:t>
      </w:r>
    </w:p>
    <w:p w:rsidR="00000000" w:rsidDel="00000000" w:rsidP="00000000" w:rsidRDefault="00000000" w:rsidRPr="00000000" w14:paraId="00000080">
      <w:pPr>
        <w:spacing w:after="240" w:before="240" w:lineRule="auto"/>
        <w:ind w:left="560" w:firstLine="0"/>
        <w:jc w:val="both"/>
        <w:rPr/>
      </w:pPr>
      <w:r w:rsidDel="00000000" w:rsidR="00000000" w:rsidRPr="00000000">
        <w:rPr>
          <w:b w:val="1"/>
          <w:bCs w:val="1"/>
          <w:rtl w:val="0"/>
        </w:rPr>
        <w:t xml:space="preserve">6.2.4.</w:t>
      </w:r>
      <w:r w:rsidDel="00000000" w:rsidR="00000000" w:rsidRPr="00000000">
        <w:rPr>
          <w:rtl w:val="0"/>
        </w:rPr>
        <w:t xml:space="preserve"> Relação das ações realizadas, em conformidade com as etapas ou fases de execução previstas no Plano de Trabalho.</w:t>
      </w:r>
    </w:p>
    <w:p w:rsidR="00000000" w:rsidDel="00000000" w:rsidP="00000000" w:rsidRDefault="00000000" w:rsidRPr="00000000" w14:paraId="00000081">
      <w:pPr>
        <w:spacing w:after="240" w:before="240" w:lineRule="auto"/>
        <w:jc w:val="both"/>
        <w:rPr/>
      </w:pPr>
      <w:r w:rsidDel="00000000" w:rsidR="00000000" w:rsidRPr="00000000">
        <w:rPr>
          <w:b w:val="1"/>
          <w:bCs w:val="1"/>
          <w:rtl w:val="0"/>
        </w:rPr>
        <w:t xml:space="preserve">6.3.</w:t>
      </w:r>
      <w:r w:rsidDel="00000000" w:rsidR="00000000" w:rsidRPr="00000000">
        <w:rPr>
          <w:rtl w:val="0"/>
        </w:rPr>
        <w:t xml:space="preserve"> Quando não houver a prestação de contas parcial que comprove a boa e regular aplicação da parcela anteriormente recebida, serão retidas as parcelas seguintes, até o efetivo cumprimento da obrigação.</w:t>
      </w:r>
    </w:p>
    <w:p w:rsidR="00000000" w:rsidDel="00000000" w:rsidP="00000000" w:rsidRDefault="00000000" w:rsidRPr="00000000" w14:paraId="00000082">
      <w:pPr>
        <w:spacing w:after="240" w:before="240" w:lineRule="auto"/>
        <w:jc w:val="both"/>
        <w:rPr/>
      </w:pPr>
      <w:r w:rsidDel="00000000" w:rsidR="00000000" w:rsidRPr="00000000">
        <w:rPr>
          <w:b w:val="1"/>
          <w:bCs w:val="1"/>
          <w:rtl w:val="0"/>
        </w:rPr>
        <w:t xml:space="preserve">6.4.</w:t>
      </w:r>
      <w:r w:rsidDel="00000000" w:rsidR="00000000" w:rsidRPr="00000000">
        <w:rPr>
          <w:rtl w:val="0"/>
        </w:rPr>
        <w:t xml:space="preserve"> A prestação de contas final dos recursos financeiros transferidos e dos rendimentos de aplicações, deverá ser apresentada no prazo máximo de 60 (sessenta) dias, contados do término de sua vigência, em conformidade com o Plano de Trabalho, contendo, além da documentação elencada na subcláusula </w:t>
      </w:r>
      <w:r w:rsidDel="00000000" w:rsidR="00000000" w:rsidRPr="00000000">
        <w:rPr>
          <w:b w:val="1"/>
          <w:bCs w:val="1"/>
          <w:rtl w:val="0"/>
        </w:rPr>
        <w:t xml:space="preserve">6.2</w:t>
      </w:r>
      <w:r w:rsidDel="00000000" w:rsidR="00000000" w:rsidRPr="00000000">
        <w:rPr>
          <w:rtl w:val="0"/>
        </w:rPr>
        <w:t xml:space="preserve"> acima, os seguintes documentos:</w:t>
      </w:r>
    </w:p>
    <w:p w:rsidR="00000000" w:rsidDel="00000000" w:rsidP="00000000" w:rsidRDefault="00000000" w:rsidRPr="00000000" w14:paraId="00000083">
      <w:pPr>
        <w:spacing w:after="240" w:before="240" w:lineRule="auto"/>
        <w:ind w:left="560" w:firstLine="0"/>
        <w:jc w:val="both"/>
        <w:rPr/>
      </w:pPr>
      <w:r w:rsidDel="00000000" w:rsidR="00000000" w:rsidRPr="00000000">
        <w:rPr>
          <w:b w:val="1"/>
          <w:bCs w:val="1"/>
          <w:rtl w:val="0"/>
        </w:rPr>
        <w:t xml:space="preserve">6.4.1.</w:t>
      </w:r>
      <w:r w:rsidDel="00000000" w:rsidR="00000000" w:rsidRPr="00000000">
        <w:rPr>
          <w:rtl w:val="0"/>
        </w:rPr>
        <w:t xml:space="preserve"> Relatório de conclusão do objeto deste Convênio;</w:t>
      </w:r>
    </w:p>
    <w:p w:rsidR="00000000" w:rsidDel="00000000" w:rsidP="00000000" w:rsidRDefault="00000000" w:rsidRPr="00000000" w14:paraId="00000084">
      <w:pPr>
        <w:spacing w:after="240" w:before="240" w:lineRule="auto"/>
        <w:ind w:left="560" w:firstLine="0"/>
        <w:jc w:val="both"/>
        <w:rPr/>
      </w:pPr>
      <w:r w:rsidDel="00000000" w:rsidR="00000000" w:rsidRPr="00000000">
        <w:rPr>
          <w:b w:val="1"/>
          <w:bCs w:val="1"/>
          <w:rtl w:val="0"/>
        </w:rPr>
        <w:t xml:space="preserve">6.4.2.</w:t>
      </w:r>
      <w:r w:rsidDel="00000000" w:rsidR="00000000" w:rsidRPr="00000000">
        <w:rPr>
          <w:rtl w:val="0"/>
        </w:rPr>
        <w:t xml:space="preserve"> Comprovante da devolução do saldo de recursos, quando houver.</w:t>
      </w:r>
    </w:p>
    <w:p w:rsidR="00000000" w:rsidDel="00000000" w:rsidP="00000000" w:rsidRDefault="00000000" w:rsidRPr="00000000" w14:paraId="00000085">
      <w:pPr>
        <w:spacing w:after="240" w:before="240" w:lineRule="auto"/>
        <w:jc w:val="both"/>
        <w:rPr/>
      </w:pPr>
      <w:r w:rsidDel="00000000" w:rsidR="00000000" w:rsidRPr="00000000">
        <w:rPr>
          <w:b w:val="1"/>
          <w:bCs w:val="1"/>
          <w:rtl w:val="0"/>
        </w:rPr>
        <w:t xml:space="preserve">6.5.</w:t>
      </w:r>
      <w:r w:rsidDel="00000000" w:rsidR="00000000" w:rsidRPr="00000000">
        <w:rPr>
          <w:rtl w:val="0"/>
        </w:rPr>
        <w:t xml:space="preserve"> Quando as prestações de contas não forem encaminhadas nos prazos estabelecidos neste Instrumento, o </w:t>
      </w:r>
      <w:r w:rsidDel="00000000" w:rsidR="00000000" w:rsidRPr="00000000">
        <w:rPr>
          <w:b w:val="1"/>
          <w:bCs w:val="1"/>
          <w:rtl w:val="0"/>
        </w:rPr>
        <w:t xml:space="preserve">MUNICÍPIO</w:t>
      </w:r>
      <w:r w:rsidDel="00000000" w:rsidR="00000000" w:rsidRPr="00000000">
        <w:rPr>
          <w:rtl w:val="0"/>
        </w:rPr>
        <w:t xml:space="preserve"> terá o prazo máximo de 30 (trinta) dias para a devolução dos recursos, incluídos os rendimentos de aplicação, atualizados monetariamente e acrescidos de juros de mora, na forma da lei.</w:t>
      </w:r>
    </w:p>
    <w:p w:rsidR="00000000" w:rsidDel="00000000" w:rsidP="00000000" w:rsidRDefault="00000000" w:rsidRPr="00000000" w14:paraId="00000086">
      <w:pPr>
        <w:spacing w:after="240" w:before="240" w:lineRule="auto"/>
        <w:jc w:val="both"/>
        <w:rPr/>
      </w:pPr>
      <w:r w:rsidDel="00000000" w:rsidR="00000000" w:rsidRPr="00000000">
        <w:rPr>
          <w:b w:val="1"/>
          <w:bCs w:val="1"/>
          <w:rtl w:val="0"/>
        </w:rPr>
        <w:t xml:space="preserve">6.6.</w:t>
      </w:r>
      <w:r w:rsidDel="00000000" w:rsidR="00000000" w:rsidRPr="00000000">
        <w:rPr>
          <w:rtl w:val="0"/>
        </w:rPr>
        <w:t xml:space="preserve"> Se, ao término dos prazos estabelecidos, o </w:t>
      </w:r>
      <w:r w:rsidDel="00000000" w:rsidR="00000000" w:rsidRPr="00000000">
        <w:rPr>
          <w:b w:val="1"/>
          <w:bCs w:val="1"/>
          <w:rtl w:val="0"/>
        </w:rPr>
        <w:t xml:space="preserve">MUNICÍPIO</w:t>
      </w:r>
      <w:r w:rsidDel="00000000" w:rsidR="00000000" w:rsidRPr="00000000">
        <w:rPr>
          <w:rtl w:val="0"/>
        </w:rPr>
        <w:t xml:space="preserve"> não prestar contas ao Tribunal de Contas do Estado do Paraná ou à Administração Pública, bem como não devolver os recursos, deverá ser instaurada Tomada de Contas Especial, devendo ser adotadas todas as medidas necessárias para a reparação do dano ao erário, sob pena de responsabilização solidária.</w:t>
      </w:r>
    </w:p>
    <w:p w:rsidR="00000000" w:rsidDel="00000000" w:rsidP="00000000" w:rsidRDefault="00000000" w:rsidRPr="00000000" w14:paraId="00000087">
      <w:pPr>
        <w:spacing w:after="240" w:before="240" w:lineRule="auto"/>
        <w:jc w:val="both"/>
        <w:rPr/>
      </w:pPr>
      <w:r w:rsidDel="00000000" w:rsidR="00000000" w:rsidRPr="00000000">
        <w:rPr>
          <w:b w:val="1"/>
          <w:bCs w:val="1"/>
          <w:rtl w:val="0"/>
        </w:rPr>
        <w:t xml:space="preserve">6.7.</w:t>
      </w:r>
      <w:r w:rsidDel="00000000" w:rsidR="00000000" w:rsidRPr="00000000">
        <w:rPr>
          <w:rtl w:val="0"/>
        </w:rPr>
        <w:t xml:space="preserve"> Caberá ao gestor do Convênio emitir parecer técnico de análise das prestações de contas apresentadas à Administração Pública.</w:t>
      </w:r>
    </w:p>
    <w:p w:rsidR="00000000" w:rsidDel="00000000" w:rsidP="00000000" w:rsidRDefault="00000000" w:rsidRPr="00000000" w14:paraId="00000088">
      <w:pPr>
        <w:spacing w:after="240" w:before="240" w:lineRule="auto"/>
        <w:jc w:val="both"/>
        <w:rPr/>
      </w:pPr>
      <w:r w:rsidDel="00000000" w:rsidR="00000000" w:rsidRPr="00000000">
        <w:rPr>
          <w:b w:val="1"/>
          <w:bCs w:val="1"/>
          <w:rtl w:val="0"/>
        </w:rPr>
        <w:t xml:space="preserve">6.8.</w:t>
      </w:r>
      <w:r w:rsidDel="00000000" w:rsidR="00000000" w:rsidRPr="00000000">
        <w:rPr>
          <w:rtl w:val="0"/>
        </w:rPr>
        <w:t xml:space="preserve"> O </w:t>
      </w:r>
      <w:r w:rsidDel="00000000" w:rsidR="00000000" w:rsidRPr="00000000">
        <w:rPr>
          <w:b w:val="1"/>
          <w:bCs w:val="1"/>
          <w:rtl w:val="0"/>
        </w:rPr>
        <w:t xml:space="preserve">CONCEDENTE </w:t>
      </w:r>
      <w:r w:rsidDel="00000000" w:rsidR="00000000" w:rsidRPr="00000000">
        <w:rPr>
          <w:rtl w:val="0"/>
        </w:rPr>
        <w:t xml:space="preserve">terá o prazo de 90 (noventa) dias, contados da data do recebimento, para analisar as prestações de contas, com fundamento nos pareceres técnicos expedidos pelas áreas administrativas competentes.</w:t>
      </w:r>
    </w:p>
    <w:p w:rsidR="00000000" w:rsidDel="00000000" w:rsidP="00000000" w:rsidRDefault="00000000" w:rsidRPr="00000000" w14:paraId="00000089">
      <w:pPr>
        <w:spacing w:after="240" w:before="240" w:lineRule="auto"/>
        <w:jc w:val="both"/>
        <w:rPr>
          <w:b w:val="1"/>
          <w:bCs w:val="1"/>
        </w:rPr>
      </w:pPr>
      <w:r w:rsidDel="00000000" w:rsidR="00000000" w:rsidRPr="00000000">
        <w:rPr>
          <w:b w:val="1"/>
          <w:bCs w:val="1"/>
          <w:rtl w:val="0"/>
        </w:rPr>
        <w:t xml:space="preserve">CLÁUSULA SÉTIMA - DOS RECURSOS HUMANOS</w:t>
      </w:r>
    </w:p>
    <w:p w:rsidR="00000000" w:rsidDel="00000000" w:rsidP="00000000" w:rsidRDefault="00000000" w:rsidRPr="00000000" w14:paraId="0000008A">
      <w:pPr>
        <w:spacing w:after="240" w:before="240" w:lineRule="auto"/>
        <w:jc w:val="both"/>
        <w:rPr/>
      </w:pPr>
      <w:r w:rsidDel="00000000" w:rsidR="00000000" w:rsidRPr="00000000">
        <w:rPr>
          <w:b w:val="1"/>
          <w:bCs w:val="1"/>
          <w:rtl w:val="0"/>
        </w:rPr>
        <w:t xml:space="preserve">7.1.</w:t>
      </w:r>
      <w:r w:rsidDel="00000000" w:rsidR="00000000" w:rsidRPr="00000000">
        <w:rPr>
          <w:rtl w:val="0"/>
        </w:rPr>
        <w:t xml:space="preserve"> Os recursos humanos utilizados por quaisquer das Partes, em decorrência das atividades inerentes ao presente Convênio, não sofrerão alteração na sua vinculação empregatícia nem acarretarão quaisquer ônus às Partes.</w:t>
      </w:r>
    </w:p>
    <w:p w:rsidR="00000000" w:rsidDel="00000000" w:rsidP="00000000" w:rsidRDefault="00000000" w:rsidRPr="00000000" w14:paraId="0000008B">
      <w:pPr>
        <w:spacing w:after="240" w:before="240" w:lineRule="auto"/>
        <w:jc w:val="both"/>
        <w:rPr/>
      </w:pPr>
      <w:r w:rsidDel="00000000" w:rsidR="00000000" w:rsidRPr="00000000">
        <w:rPr>
          <w:b w:val="1"/>
          <w:bCs w:val="1"/>
          <w:rtl w:val="0"/>
        </w:rPr>
        <w:t xml:space="preserve">7.2.</w:t>
      </w:r>
      <w:r w:rsidDel="00000000" w:rsidR="00000000" w:rsidRPr="00000000">
        <w:rPr>
          <w:rtl w:val="0"/>
        </w:rPr>
        <w:t xml:space="preserve"> As Partes se isentam reciprocamente de toda e qualquer despesa de natureza social, trabalhista, previdenciária, tributária, securitária ou de outra natureza, embora não especificada, devida em decorrência, direta ou indireta, para com o pessoal que vier a ser contratado e/ou designado para atender ao objeto do presente Convênio, não tendo os servidores/empregados de uma Parte qualquer vínculo empregatício com a outra Parte.</w:t>
      </w:r>
    </w:p>
    <w:p w:rsidR="00000000" w:rsidDel="00000000" w:rsidP="00000000" w:rsidRDefault="00000000" w:rsidRPr="00000000" w14:paraId="0000008C">
      <w:pPr>
        <w:spacing w:after="240" w:before="240" w:lineRule="auto"/>
        <w:jc w:val="both"/>
        <w:rPr>
          <w:b w:val="1"/>
          <w:bCs w:val="1"/>
        </w:rPr>
      </w:pPr>
      <w:r w:rsidDel="00000000" w:rsidR="00000000" w:rsidRPr="00000000">
        <w:rPr>
          <w:b w:val="1"/>
          <w:bCs w:val="1"/>
          <w:rtl w:val="0"/>
        </w:rPr>
        <w:t xml:space="preserve">CLÁUSULA OITAVA - DOS BENS REMANESCENTES</w:t>
      </w:r>
    </w:p>
    <w:p w:rsidR="00000000" w:rsidDel="00000000" w:rsidP="00000000" w:rsidRDefault="00000000" w:rsidRPr="00000000" w14:paraId="0000008D">
      <w:pPr>
        <w:spacing w:after="240" w:before="240" w:lineRule="auto"/>
        <w:jc w:val="both"/>
        <w:rPr/>
      </w:pPr>
      <w:r w:rsidDel="00000000" w:rsidR="00000000" w:rsidRPr="00000000">
        <w:rPr>
          <w:b w:val="1"/>
          <w:bCs w:val="1"/>
          <w:rtl w:val="0"/>
        </w:rPr>
        <w:t xml:space="preserve">8.1.</w:t>
      </w:r>
      <w:r w:rsidDel="00000000" w:rsidR="00000000" w:rsidRPr="00000000">
        <w:rPr>
          <w:rtl w:val="0"/>
        </w:rPr>
        <w:t xml:space="preserve"> São bens remanescentes os de natureza permanente adquiridos com recursos financeiros deste Convênio, necessários à consecução do objeto, mas que a ele não se incorporam.</w:t>
      </w:r>
    </w:p>
    <w:p w:rsidR="00000000" w:rsidDel="00000000" w:rsidP="00000000" w:rsidRDefault="00000000" w:rsidRPr="00000000" w14:paraId="0000008E">
      <w:pPr>
        <w:spacing w:after="240" w:before="240" w:lineRule="auto"/>
        <w:jc w:val="both"/>
        <w:rPr/>
      </w:pPr>
      <w:r w:rsidDel="00000000" w:rsidR="00000000" w:rsidRPr="00000000">
        <w:rPr>
          <w:b w:val="1"/>
          <w:bCs w:val="1"/>
          <w:rtl w:val="0"/>
        </w:rPr>
        <w:t xml:space="preserve">8.2.</w:t>
      </w:r>
      <w:r w:rsidDel="00000000" w:rsidR="00000000" w:rsidRPr="00000000">
        <w:rPr>
          <w:rtl w:val="0"/>
        </w:rPr>
        <w:t xml:space="preserve"> Os bens remanescentes serão de propriedade do </w:t>
      </w:r>
      <w:r w:rsidDel="00000000" w:rsidR="00000000" w:rsidRPr="00000000">
        <w:rPr>
          <w:b w:val="1"/>
          <w:bCs w:val="1"/>
          <w:rtl w:val="0"/>
        </w:rPr>
        <w:t xml:space="preserve">MUNICÍPIO</w:t>
      </w:r>
      <w:r w:rsidDel="00000000" w:rsidR="00000000" w:rsidRPr="00000000">
        <w:rPr>
          <w:rtl w:val="0"/>
        </w:rPr>
        <w:t xml:space="preserve"> e gravados com cláusula de inalienabilidade, devendo ser revertidos ao </w:t>
      </w:r>
      <w:r w:rsidDel="00000000" w:rsidR="00000000" w:rsidRPr="00000000">
        <w:rPr>
          <w:b w:val="1"/>
          <w:bCs w:val="1"/>
          <w:rtl w:val="0"/>
        </w:rPr>
        <w:t xml:space="preserve">CONCEDENTE </w:t>
      </w:r>
      <w:r w:rsidDel="00000000" w:rsidR="00000000" w:rsidRPr="00000000">
        <w:rPr>
          <w:rtl w:val="0"/>
        </w:rPr>
        <w:t xml:space="preserve">na hipótese de desvio de finalidade no seu uso.</w:t>
      </w:r>
    </w:p>
    <w:p w:rsidR="00000000" w:rsidDel="00000000" w:rsidP="00000000" w:rsidRDefault="00000000" w:rsidRPr="00000000" w14:paraId="0000008F">
      <w:pPr>
        <w:spacing w:after="240" w:before="240" w:lineRule="auto"/>
        <w:jc w:val="both"/>
        <w:rPr/>
      </w:pPr>
      <w:r w:rsidDel="00000000" w:rsidR="00000000" w:rsidRPr="00000000">
        <w:rPr>
          <w:b w:val="1"/>
          <w:bCs w:val="1"/>
          <w:rtl w:val="0"/>
        </w:rPr>
        <w:t xml:space="preserve">8.3.</w:t>
      </w:r>
      <w:r w:rsidDel="00000000" w:rsidR="00000000" w:rsidRPr="00000000">
        <w:rPr>
          <w:rtl w:val="0"/>
        </w:rPr>
        <w:t xml:space="preserve"> Os bens remanescentes deverão, enquanto servíveis, ser utilizados para continuidade das atividades voltadas ao objeto deste Convênio pelo </w:t>
      </w:r>
      <w:r w:rsidDel="00000000" w:rsidR="00000000" w:rsidRPr="00000000">
        <w:rPr>
          <w:b w:val="1"/>
          <w:bCs w:val="1"/>
          <w:rtl w:val="0"/>
        </w:rPr>
        <w:t xml:space="preserve">MUNICÍPIO</w:t>
      </w:r>
      <w:r w:rsidDel="00000000" w:rsidR="00000000" w:rsidRPr="00000000">
        <w:rPr>
          <w:rtl w:val="0"/>
        </w:rPr>
        <w:t xml:space="preserve">.</w:t>
      </w:r>
    </w:p>
    <w:p w:rsidR="00000000" w:rsidDel="00000000" w:rsidP="00000000" w:rsidRDefault="00000000" w:rsidRPr="00000000" w14:paraId="00000090">
      <w:pPr>
        <w:spacing w:after="240" w:before="240" w:lineRule="auto"/>
        <w:jc w:val="both"/>
        <w:rPr/>
      </w:pPr>
      <w:r w:rsidDel="00000000" w:rsidR="00000000" w:rsidRPr="00000000">
        <w:rPr>
          <w:b w:val="1"/>
          <w:bCs w:val="1"/>
          <w:rtl w:val="0"/>
        </w:rPr>
        <w:t xml:space="preserve">8.4.</w:t>
      </w:r>
      <w:r w:rsidDel="00000000" w:rsidR="00000000" w:rsidRPr="00000000">
        <w:rPr>
          <w:rtl w:val="0"/>
        </w:rPr>
        <w:t xml:space="preserve"> Após o transcurso do prazo de vigência deste Convênio, somente mediante declaração de inservibilidade do bem, por comissão de servidores constituída pelo </w:t>
      </w:r>
      <w:r w:rsidDel="00000000" w:rsidR="00000000" w:rsidRPr="00000000">
        <w:rPr>
          <w:b w:val="1"/>
          <w:bCs w:val="1"/>
          <w:rtl w:val="0"/>
        </w:rPr>
        <w:t xml:space="preserve">MUNICÍPIO</w:t>
      </w:r>
      <w:r w:rsidDel="00000000" w:rsidR="00000000" w:rsidRPr="00000000">
        <w:rPr>
          <w:rtl w:val="0"/>
        </w:rPr>
        <w:t xml:space="preserve">, ficará sem efeito a cláusula de inalienabilidade.</w:t>
      </w:r>
    </w:p>
    <w:p w:rsidR="00000000" w:rsidDel="00000000" w:rsidP="00000000" w:rsidRDefault="00000000" w:rsidRPr="00000000" w14:paraId="00000091">
      <w:pPr>
        <w:spacing w:after="240" w:before="240" w:lineRule="auto"/>
        <w:jc w:val="both"/>
        <w:rPr>
          <w:b w:val="1"/>
          <w:bCs w:val="1"/>
        </w:rPr>
      </w:pPr>
      <w:r w:rsidDel="00000000" w:rsidR="00000000" w:rsidRPr="00000000">
        <w:rPr>
          <w:b w:val="1"/>
          <w:bCs w:val="1"/>
          <w:rtl w:val="0"/>
        </w:rPr>
        <w:t xml:space="preserve">CLÁUSULA NONA - DA GESTÃO E FISCALIZAÇÃO</w:t>
      </w:r>
    </w:p>
    <w:p w:rsidR="00000000" w:rsidDel="00000000" w:rsidP="00000000" w:rsidRDefault="00000000" w:rsidRPr="00000000" w14:paraId="00000092">
      <w:pPr>
        <w:spacing w:after="240" w:before="240" w:lineRule="auto"/>
        <w:jc w:val="both"/>
        <w:rPr/>
      </w:pPr>
      <w:r w:rsidDel="00000000" w:rsidR="00000000" w:rsidRPr="00000000">
        <w:rPr>
          <w:b w:val="1"/>
          <w:bCs w:val="1"/>
          <w:rtl w:val="0"/>
        </w:rPr>
        <w:t xml:space="preserve">9.1.</w:t>
      </w:r>
      <w:r w:rsidDel="00000000" w:rsidR="00000000" w:rsidRPr="00000000">
        <w:rPr>
          <w:rtl w:val="0"/>
        </w:rPr>
        <w:t xml:space="preserve"> O acompanhamento e fiscalização deste Convênio consistirá na realização de relatórios, inspeções e visitas, a fim de emitir parecer técnico sobre a sua execução, bem como parecer técnico conclusivo sobre a satisfatória realização do objeto, observado o disposto no Plano de Trabalho.</w:t>
      </w:r>
    </w:p>
    <w:p w:rsidR="00000000" w:rsidDel="00000000" w:rsidP="00000000" w:rsidRDefault="00000000" w:rsidRPr="00000000" w14:paraId="00000093">
      <w:pPr>
        <w:spacing w:after="240" w:before="240" w:lineRule="auto"/>
        <w:jc w:val="both"/>
        <w:rPr/>
      </w:pPr>
      <w:r w:rsidDel="00000000" w:rsidR="00000000" w:rsidRPr="00000000">
        <w:rPr>
          <w:b w:val="1"/>
          <w:bCs w:val="1"/>
          <w:rtl w:val="0"/>
        </w:rPr>
        <w:t xml:space="preserve">9.2.</w:t>
      </w:r>
      <w:r w:rsidDel="00000000" w:rsidR="00000000" w:rsidRPr="00000000">
        <w:rPr>
          <w:rtl w:val="0"/>
        </w:rPr>
        <w:t xml:space="preserve"> Fica designado(a) pelo </w:t>
      </w:r>
      <w:r w:rsidDel="00000000" w:rsidR="00000000" w:rsidRPr="00000000">
        <w:rPr>
          <w:b w:val="1"/>
          <w:bCs w:val="1"/>
          <w:rtl w:val="0"/>
        </w:rPr>
        <w:t xml:space="preserve">CONCEDENTE</w:t>
      </w:r>
      <w:r w:rsidDel="00000000" w:rsidR="00000000" w:rsidRPr="00000000">
        <w:rPr>
          <w:rtl w:val="0"/>
        </w:rPr>
        <w:t xml:space="preserve">, como Gestor(a) deste Convênio, o(a) servidor(a) [.], portador(a) do RG nº [.] e do CPF nº [.]; e como fiscal, o(a) servidor(a) [.], portador(a) do RG nº [.] e do CPF nº [.], designado(a) pela </w:t>
      </w:r>
      <w:r w:rsidDel="00000000" w:rsidR="00000000" w:rsidRPr="00000000">
        <w:rPr>
          <w:b w:val="1"/>
          <w:bCs w:val="1"/>
          <w:highlight w:val="yellow"/>
          <w:rtl w:val="0"/>
        </w:rPr>
        <w:t xml:space="preserve">INDICAR O ATO NORMATIVO_____ </w:t>
      </w:r>
      <w:r w:rsidDel="00000000" w:rsidR="00000000" w:rsidRPr="00000000">
        <w:rPr>
          <w:rtl w:val="0"/>
        </w:rPr>
        <w:t xml:space="preserve">   .</w:t>
      </w:r>
    </w:p>
    <w:p w:rsidR="00000000" w:rsidDel="00000000" w:rsidP="00000000" w:rsidRDefault="00000000" w:rsidRPr="00000000" w14:paraId="00000094">
      <w:pPr>
        <w:spacing w:after="240" w:before="240" w:lineRule="auto"/>
        <w:jc w:val="both"/>
        <w:rPr/>
      </w:pPr>
      <w:r w:rsidDel="00000000" w:rsidR="00000000" w:rsidRPr="00000000">
        <w:rPr>
          <w:b w:val="1"/>
          <w:bCs w:val="1"/>
          <w:rtl w:val="0"/>
        </w:rPr>
        <w:t xml:space="preserve">9.3.</w:t>
      </w:r>
      <w:r w:rsidDel="00000000" w:rsidR="00000000" w:rsidRPr="00000000">
        <w:rPr>
          <w:rtl w:val="0"/>
        </w:rPr>
        <w:t xml:space="preserve"> Fica designado(a) pelo </w:t>
      </w:r>
      <w:r w:rsidDel="00000000" w:rsidR="00000000" w:rsidRPr="00000000">
        <w:rPr>
          <w:b w:val="1"/>
          <w:bCs w:val="1"/>
          <w:rtl w:val="0"/>
        </w:rPr>
        <w:t xml:space="preserve">MUNICÍPIO</w:t>
      </w:r>
      <w:r w:rsidDel="00000000" w:rsidR="00000000" w:rsidRPr="00000000">
        <w:rPr>
          <w:rtl w:val="0"/>
        </w:rPr>
        <w:t xml:space="preserve">, como Gestor(a) deste Convênio, o(a) servidor(a) [.], portador(a) do RG nº [.] e do CPF nº [.]; e como fiscal, o(a) servidor(a) [.], portador(a) do RG nº [.] e do CPF nº [.], designado(a) por ato administrativo nº [.]/202[.].</w:t>
      </w:r>
    </w:p>
    <w:p w:rsidR="00000000" w:rsidDel="00000000" w:rsidP="00000000" w:rsidRDefault="00000000" w:rsidRPr="00000000" w14:paraId="00000095">
      <w:pPr>
        <w:spacing w:after="240" w:before="240" w:lineRule="auto"/>
        <w:jc w:val="both"/>
        <w:rPr/>
      </w:pPr>
      <w:r w:rsidDel="00000000" w:rsidR="00000000" w:rsidRPr="00000000">
        <w:rPr>
          <w:b w:val="1"/>
          <w:bCs w:val="1"/>
          <w:rtl w:val="0"/>
        </w:rPr>
        <w:t xml:space="preserve">9.4.</w:t>
      </w:r>
      <w:r w:rsidDel="00000000" w:rsidR="00000000" w:rsidRPr="00000000">
        <w:rPr>
          <w:rtl w:val="0"/>
        </w:rPr>
        <w:t xml:space="preserve"> O(a) gestor(a) é o gerente funcional e tem a missão de administrar o Convênio, desde sua formalização até o termo de cumprimento dos objetivos, competindo ao mesmo as atribuições previstas no artigo 700 do Decreto nº 10.086, de 2022.</w:t>
      </w:r>
    </w:p>
    <w:p w:rsidR="00000000" w:rsidDel="00000000" w:rsidP="00000000" w:rsidRDefault="00000000" w:rsidRPr="00000000" w14:paraId="00000096">
      <w:pPr>
        <w:spacing w:after="240" w:before="240" w:lineRule="auto"/>
        <w:jc w:val="both"/>
        <w:rPr/>
      </w:pPr>
      <w:r w:rsidDel="00000000" w:rsidR="00000000" w:rsidRPr="00000000">
        <w:rPr>
          <w:b w:val="1"/>
          <w:bCs w:val="1"/>
          <w:rtl w:val="0"/>
        </w:rPr>
        <w:t xml:space="preserve">9.5.</w:t>
      </w:r>
      <w:r w:rsidDel="00000000" w:rsidR="00000000" w:rsidRPr="00000000">
        <w:rPr>
          <w:rtl w:val="0"/>
        </w:rPr>
        <w:t xml:space="preserve"> Ao(À) fiscal caberá a responsabilidade de acompanhar e fiscalizar a execução do Convênio, devendo agir de forma proativa e preventiva, observando o cumprimento dos termos acordados e buscando os resultados esperados, na forma disposta no artigo 701 do Decreto nº 10.086, de 2022.</w:t>
      </w:r>
    </w:p>
    <w:p w:rsidR="00000000" w:rsidDel="00000000" w:rsidP="00000000" w:rsidRDefault="00000000" w:rsidRPr="00000000" w14:paraId="00000097">
      <w:pPr>
        <w:spacing w:after="240" w:before="240" w:lineRule="auto"/>
        <w:jc w:val="both"/>
        <w:rPr>
          <w:b w:val="1"/>
          <w:bCs w:val="1"/>
        </w:rPr>
      </w:pPr>
      <w:r w:rsidDel="00000000" w:rsidR="00000000" w:rsidRPr="00000000">
        <w:rPr>
          <w:b w:val="1"/>
          <w:bCs w:val="1"/>
          <w:rtl w:val="0"/>
        </w:rPr>
        <w:t xml:space="preserve">CLÁUSULA DÉCIMA - DAS ALTERAÇÕES</w:t>
      </w:r>
    </w:p>
    <w:p w:rsidR="00000000" w:rsidDel="00000000" w:rsidP="00000000" w:rsidRDefault="00000000" w:rsidRPr="00000000" w14:paraId="00000098">
      <w:pPr>
        <w:spacing w:after="240" w:before="240" w:lineRule="auto"/>
        <w:jc w:val="both"/>
        <w:rPr/>
      </w:pPr>
      <w:r w:rsidDel="00000000" w:rsidR="00000000" w:rsidRPr="00000000">
        <w:rPr>
          <w:b w:val="1"/>
          <w:bCs w:val="1"/>
          <w:rtl w:val="0"/>
        </w:rPr>
        <w:t xml:space="preserve">10.1.</w:t>
      </w:r>
      <w:r w:rsidDel="00000000" w:rsidR="00000000" w:rsidRPr="00000000">
        <w:rPr>
          <w:rtl w:val="0"/>
        </w:rPr>
        <w:t xml:space="preserve"> Este Convênio poderá ser alterado mediante Termo Aditivo, cujo resumo do seu extrato deverá ser publicado pelo </w:t>
      </w:r>
      <w:r w:rsidDel="00000000" w:rsidR="00000000" w:rsidRPr="00000000">
        <w:rPr>
          <w:b w:val="1"/>
          <w:bCs w:val="1"/>
          <w:rtl w:val="0"/>
        </w:rPr>
        <w:t xml:space="preserve">CONCEDENTE </w:t>
      </w:r>
      <w:r w:rsidDel="00000000" w:rsidR="00000000" w:rsidRPr="00000000">
        <w:rPr>
          <w:rtl w:val="0"/>
        </w:rPr>
        <w:t xml:space="preserve">no Diário Oficial do Estado e nos respectivos sítios oficiais eletrônicos, no prazo de 20 (vinte) dias úteis, contados da assinatura do Termo.</w:t>
      </w:r>
    </w:p>
    <w:p w:rsidR="00000000" w:rsidDel="00000000" w:rsidP="00000000" w:rsidRDefault="00000000" w:rsidRPr="00000000" w14:paraId="00000099">
      <w:pPr>
        <w:spacing w:after="240" w:before="240" w:lineRule="auto"/>
        <w:jc w:val="both"/>
        <w:rPr/>
      </w:pPr>
      <w:r w:rsidDel="00000000" w:rsidR="00000000" w:rsidRPr="00000000">
        <w:rPr>
          <w:b w:val="1"/>
          <w:bCs w:val="1"/>
          <w:rtl w:val="0"/>
        </w:rPr>
        <w:t xml:space="preserve">10.2.</w:t>
      </w:r>
      <w:r w:rsidDel="00000000" w:rsidR="00000000" w:rsidRPr="00000000">
        <w:rPr>
          <w:rtl w:val="0"/>
        </w:rPr>
        <w:t xml:space="preserve"> A alteração do Convênio dependerá de prévia aprovação, pelo setor competente estadual, do Plano de Trabalho readequado, submetida à aprovação das autoridades competentes, observada a compatibilidade com o objeto deste instrumento, bem como da comprovação da execução das etapas anteriores com a devida prestação de contas, observada a compatibilidade com o objeto deste Convênio.</w:t>
      </w:r>
    </w:p>
    <w:p w:rsidR="00000000" w:rsidDel="00000000" w:rsidP="00000000" w:rsidRDefault="00000000" w:rsidRPr="00000000" w14:paraId="0000009A">
      <w:pPr>
        <w:spacing w:after="240" w:before="240" w:lineRule="auto"/>
        <w:jc w:val="both"/>
        <w:rPr>
          <w:b w:val="1"/>
          <w:bCs w:val="1"/>
        </w:rPr>
      </w:pPr>
      <w:r w:rsidDel="00000000" w:rsidR="00000000" w:rsidRPr="00000000">
        <w:rPr>
          <w:b w:val="1"/>
          <w:bCs w:val="1"/>
          <w:rtl w:val="0"/>
        </w:rPr>
        <w:t xml:space="preserve">CLÁUSULA DÉCIMA PRIMEIRA - DA DENÚNCIA E RESCISÃO</w:t>
      </w:r>
    </w:p>
    <w:p w:rsidR="00000000" w:rsidDel="00000000" w:rsidP="00000000" w:rsidRDefault="00000000" w:rsidRPr="00000000" w14:paraId="0000009B">
      <w:pPr>
        <w:spacing w:after="240" w:before="240" w:lineRule="auto"/>
        <w:jc w:val="both"/>
        <w:rPr/>
      </w:pPr>
      <w:r w:rsidDel="00000000" w:rsidR="00000000" w:rsidRPr="00000000">
        <w:rPr>
          <w:b w:val="1"/>
          <w:bCs w:val="1"/>
          <w:rtl w:val="0"/>
        </w:rPr>
        <w:t xml:space="preserve">11.1.</w:t>
      </w:r>
      <w:r w:rsidDel="00000000" w:rsidR="00000000" w:rsidRPr="00000000">
        <w:rPr>
          <w:rtl w:val="0"/>
        </w:rPr>
        <w:t xml:space="preserve"> Este Convênio poderá ser:</w:t>
      </w:r>
    </w:p>
    <w:p w:rsidR="00000000" w:rsidDel="00000000" w:rsidP="00000000" w:rsidRDefault="00000000" w:rsidRPr="00000000" w14:paraId="0000009C">
      <w:pPr>
        <w:spacing w:after="240" w:before="240" w:lineRule="auto"/>
        <w:ind w:left="560" w:firstLine="0"/>
        <w:jc w:val="both"/>
        <w:rPr/>
      </w:pPr>
      <w:r w:rsidDel="00000000" w:rsidR="00000000" w:rsidRPr="00000000">
        <w:rPr>
          <w:b w:val="1"/>
          <w:bCs w:val="1"/>
          <w:rtl w:val="0"/>
        </w:rPr>
        <w:t xml:space="preserve">11.1.1.</w:t>
      </w:r>
      <w:r w:rsidDel="00000000" w:rsidR="00000000" w:rsidRPr="00000000">
        <w:rPr>
          <w:rtl w:val="0"/>
        </w:rPr>
        <w:t xml:space="preserve"> Denunciado a qualquer tempo, unilateralmente, mediante comunicação por escrito;</w:t>
      </w:r>
    </w:p>
    <w:p w:rsidR="00000000" w:rsidDel="00000000" w:rsidP="00000000" w:rsidRDefault="00000000" w:rsidRPr="00000000" w14:paraId="0000009D">
      <w:pPr>
        <w:spacing w:after="240" w:before="240" w:lineRule="auto"/>
        <w:ind w:left="560" w:firstLine="0"/>
        <w:jc w:val="both"/>
        <w:rPr/>
      </w:pPr>
      <w:r w:rsidDel="00000000" w:rsidR="00000000" w:rsidRPr="00000000">
        <w:rPr>
          <w:b w:val="1"/>
          <w:bCs w:val="1"/>
          <w:rtl w:val="0"/>
        </w:rPr>
        <w:t xml:space="preserve">11.1.2.</w:t>
      </w:r>
      <w:r w:rsidDel="00000000" w:rsidR="00000000" w:rsidRPr="00000000">
        <w:rPr>
          <w:rtl w:val="0"/>
        </w:rPr>
        <w:t xml:space="preserve"> Rescindido nas hipóteses do artigo 713 do Decreto nº 10.086, de 2022.</w:t>
      </w:r>
    </w:p>
    <w:p w:rsidR="00000000" w:rsidDel="00000000" w:rsidP="00000000" w:rsidRDefault="00000000" w:rsidRPr="00000000" w14:paraId="0000009E">
      <w:pPr>
        <w:spacing w:after="240" w:before="240" w:lineRule="auto"/>
        <w:jc w:val="both"/>
        <w:rPr/>
      </w:pPr>
      <w:r w:rsidDel="00000000" w:rsidR="00000000" w:rsidRPr="00000000">
        <w:rPr>
          <w:b w:val="1"/>
          <w:bCs w:val="1"/>
          <w:rtl w:val="0"/>
        </w:rPr>
        <w:t xml:space="preserve">11.2.</w:t>
      </w:r>
      <w:r w:rsidDel="00000000" w:rsidR="00000000" w:rsidRPr="00000000">
        <w:rPr>
          <w:rtl w:val="0"/>
        </w:rPr>
        <w:t xml:space="preserve"> Caberá ao </w:t>
      </w:r>
      <w:r w:rsidDel="00000000" w:rsidR="00000000" w:rsidRPr="00000000">
        <w:rPr>
          <w:b w:val="1"/>
          <w:bCs w:val="1"/>
          <w:rtl w:val="0"/>
        </w:rPr>
        <w:t xml:space="preserve">MUNICÍPIO</w:t>
      </w:r>
      <w:r w:rsidDel="00000000" w:rsidR="00000000" w:rsidRPr="00000000">
        <w:rPr>
          <w:rtl w:val="0"/>
        </w:rPr>
        <w:t xml:space="preserve"> restituir ao </w:t>
      </w:r>
      <w:r w:rsidDel="00000000" w:rsidR="00000000" w:rsidRPr="00000000">
        <w:rPr>
          <w:b w:val="1"/>
          <w:bCs w:val="1"/>
          <w:rtl w:val="0"/>
        </w:rPr>
        <w:t xml:space="preserve">CONCEDENTE</w:t>
      </w:r>
      <w:r w:rsidDel="00000000" w:rsidR="00000000" w:rsidRPr="00000000">
        <w:rPr>
          <w:rtl w:val="0"/>
        </w:rPr>
        <w:t xml:space="preserve">, no prazo improrrogável de 30 (trinta) dias, a contar da conclusão do objeto ou extinção deste Convênio, os saldos financeiros remanescentes, inclusive os provenientes de receitas obtidas das aplicações financeiras realizadas, devidamente atualizados, sob pena de imediata instauração de Tomada de Contas Especial, providenciada pelo </w:t>
      </w:r>
      <w:r w:rsidDel="00000000" w:rsidR="00000000" w:rsidRPr="00000000">
        <w:rPr>
          <w:b w:val="1"/>
          <w:bCs w:val="1"/>
          <w:rtl w:val="0"/>
        </w:rPr>
        <w:t xml:space="preserve">CONCEDENTE</w:t>
      </w:r>
      <w:r w:rsidDel="00000000" w:rsidR="00000000" w:rsidRPr="00000000">
        <w:rPr>
          <w:rtl w:val="0"/>
        </w:rPr>
        <w:t xml:space="preserve">.</w:t>
      </w:r>
    </w:p>
    <w:p w:rsidR="00000000" w:rsidDel="00000000" w:rsidP="00000000" w:rsidRDefault="00000000" w:rsidRPr="00000000" w14:paraId="0000009F">
      <w:pPr>
        <w:spacing w:after="240" w:before="240" w:lineRule="auto"/>
        <w:jc w:val="both"/>
        <w:rPr>
          <w:b w:val="1"/>
          <w:bCs w:val="1"/>
        </w:rPr>
      </w:pPr>
      <w:r w:rsidDel="00000000" w:rsidR="00000000" w:rsidRPr="00000000">
        <w:rPr>
          <w:b w:val="1"/>
          <w:bCs w:val="1"/>
          <w:rtl w:val="0"/>
        </w:rPr>
        <w:t xml:space="preserve">CLÁUSULA DÉCIMA SEGUNDA - DAS DISPOSIÇÕES GERAIS</w:t>
      </w:r>
    </w:p>
    <w:p w:rsidR="00000000" w:rsidDel="00000000" w:rsidP="00000000" w:rsidRDefault="00000000" w:rsidRPr="00000000" w14:paraId="000000A0">
      <w:pPr>
        <w:spacing w:after="240" w:before="240" w:lineRule="auto"/>
        <w:jc w:val="both"/>
        <w:rPr/>
      </w:pPr>
      <w:r w:rsidDel="00000000" w:rsidR="00000000" w:rsidRPr="00000000">
        <w:rPr>
          <w:b w:val="1"/>
          <w:bCs w:val="1"/>
          <w:rtl w:val="0"/>
        </w:rPr>
        <w:t xml:space="preserve">12.1.</w:t>
      </w:r>
      <w:r w:rsidDel="00000000" w:rsidR="00000000" w:rsidRPr="00000000">
        <w:rPr>
          <w:rtl w:val="0"/>
        </w:rPr>
        <w:t xml:space="preserve"> O objeto deste Convênio deverá ser executado fielmente pelo </w:t>
      </w:r>
      <w:r w:rsidDel="00000000" w:rsidR="00000000" w:rsidRPr="00000000">
        <w:rPr>
          <w:b w:val="1"/>
          <w:bCs w:val="1"/>
          <w:rtl w:val="0"/>
        </w:rPr>
        <w:t xml:space="preserve">CONCEDENTE </w:t>
      </w:r>
      <w:r w:rsidDel="00000000" w:rsidR="00000000" w:rsidRPr="00000000">
        <w:rPr>
          <w:rtl w:val="0"/>
        </w:rPr>
        <w:t xml:space="preserve">e pelo </w:t>
      </w:r>
      <w:r w:rsidDel="00000000" w:rsidR="00000000" w:rsidRPr="00000000">
        <w:rPr>
          <w:b w:val="1"/>
          <w:bCs w:val="1"/>
          <w:rtl w:val="0"/>
        </w:rPr>
        <w:t xml:space="preserve">MUNICÍPIO</w:t>
      </w:r>
      <w:r w:rsidDel="00000000" w:rsidR="00000000" w:rsidRPr="00000000">
        <w:rPr>
          <w:rtl w:val="0"/>
        </w:rPr>
        <w:t xml:space="preserve">, de acordo com as cláusulas pactuadas e as normas de regência, respondendo cada uma das Partes pelas consequências de sua inexecução total ou parcial.</w:t>
      </w:r>
    </w:p>
    <w:p w:rsidR="00000000" w:rsidDel="00000000" w:rsidP="00000000" w:rsidRDefault="00000000" w:rsidRPr="00000000" w14:paraId="000000A1">
      <w:pPr>
        <w:spacing w:after="240" w:before="240" w:lineRule="auto"/>
        <w:jc w:val="both"/>
        <w:rPr/>
      </w:pPr>
      <w:r w:rsidDel="00000000" w:rsidR="00000000" w:rsidRPr="00000000">
        <w:rPr>
          <w:b w:val="1"/>
          <w:bCs w:val="1"/>
          <w:rtl w:val="0"/>
        </w:rPr>
        <w:t xml:space="preserve">12.2.</w:t>
      </w:r>
      <w:r w:rsidDel="00000000" w:rsidR="00000000" w:rsidRPr="00000000">
        <w:rPr>
          <w:rtl w:val="0"/>
        </w:rPr>
        <w:t xml:space="preserve"> Constatadas irregularidades decorrentes do uso dos recursos ou outras pendências de ordem técnica, obriga-se o </w:t>
      </w:r>
      <w:r w:rsidDel="00000000" w:rsidR="00000000" w:rsidRPr="00000000">
        <w:rPr>
          <w:b w:val="1"/>
          <w:bCs w:val="1"/>
          <w:rtl w:val="0"/>
        </w:rPr>
        <w:t xml:space="preserve">CONCEDENTE </w:t>
      </w:r>
      <w:r w:rsidDel="00000000" w:rsidR="00000000" w:rsidRPr="00000000">
        <w:rPr>
          <w:rtl w:val="0"/>
        </w:rPr>
        <w:t xml:space="preserve">a notificar, de imediato, ao </w:t>
      </w:r>
      <w:r w:rsidDel="00000000" w:rsidR="00000000" w:rsidRPr="00000000">
        <w:rPr>
          <w:b w:val="1"/>
          <w:bCs w:val="1"/>
          <w:rtl w:val="0"/>
        </w:rPr>
        <w:t xml:space="preserve">MUNICÍPIO</w:t>
      </w:r>
      <w:r w:rsidDel="00000000" w:rsidR="00000000" w:rsidRPr="00000000">
        <w:rPr>
          <w:rtl w:val="0"/>
        </w:rPr>
        <w:t xml:space="preserve"> e a suspender a liberação de eventuais recursos pendentes, fixando prazo para saneamento ou apresentação de informações e esclarecimentos, em especial, mas não se limitando, aos casos de:</w:t>
      </w:r>
    </w:p>
    <w:p w:rsidR="00000000" w:rsidDel="00000000" w:rsidP="00000000" w:rsidRDefault="00000000" w:rsidRPr="00000000" w14:paraId="000000A2">
      <w:pPr>
        <w:spacing w:after="240" w:before="240" w:lineRule="auto"/>
        <w:ind w:left="560" w:firstLine="0"/>
        <w:jc w:val="both"/>
        <w:rPr/>
      </w:pPr>
      <w:r w:rsidDel="00000000" w:rsidR="00000000" w:rsidRPr="00000000">
        <w:rPr>
          <w:b w:val="1"/>
          <w:bCs w:val="1"/>
          <w:rtl w:val="0"/>
        </w:rPr>
        <w:t xml:space="preserve">12.2.1.</w:t>
      </w:r>
      <w:r w:rsidDel="00000000" w:rsidR="00000000" w:rsidRPr="00000000">
        <w:rPr>
          <w:rtl w:val="0"/>
        </w:rPr>
        <w:t xml:space="preserve"> Ausência ou comprovação inadequada da correta aplicação da parcela anterior;</w:t>
      </w:r>
    </w:p>
    <w:p w:rsidR="00000000" w:rsidDel="00000000" w:rsidP="00000000" w:rsidRDefault="00000000" w:rsidRPr="00000000" w14:paraId="000000A3">
      <w:pPr>
        <w:spacing w:after="240" w:before="240" w:lineRule="auto"/>
        <w:ind w:left="560" w:firstLine="0"/>
        <w:jc w:val="both"/>
        <w:rPr/>
      </w:pPr>
      <w:r w:rsidDel="00000000" w:rsidR="00000000" w:rsidRPr="00000000">
        <w:rPr>
          <w:b w:val="1"/>
          <w:bCs w:val="1"/>
          <w:rtl w:val="0"/>
        </w:rPr>
        <w:t xml:space="preserve">12.2.2.</w:t>
      </w:r>
      <w:r w:rsidDel="00000000" w:rsidR="00000000" w:rsidRPr="00000000">
        <w:rPr>
          <w:rtl w:val="0"/>
        </w:rPr>
        <w:t xml:space="preserve"> Desvio de finalidade na aplicação dos recursos;</w:t>
      </w:r>
    </w:p>
    <w:p w:rsidR="00000000" w:rsidDel="00000000" w:rsidP="00000000" w:rsidRDefault="00000000" w:rsidRPr="00000000" w14:paraId="000000A4">
      <w:pPr>
        <w:spacing w:after="240" w:before="240" w:lineRule="auto"/>
        <w:ind w:left="560" w:firstLine="0"/>
        <w:jc w:val="both"/>
        <w:rPr/>
      </w:pPr>
      <w:r w:rsidDel="00000000" w:rsidR="00000000" w:rsidRPr="00000000">
        <w:rPr>
          <w:b w:val="1"/>
          <w:bCs w:val="1"/>
          <w:rtl w:val="0"/>
        </w:rPr>
        <w:t xml:space="preserve">12.2.3.</w:t>
      </w:r>
      <w:r w:rsidDel="00000000" w:rsidR="00000000" w:rsidRPr="00000000">
        <w:rPr>
          <w:rtl w:val="0"/>
        </w:rPr>
        <w:t xml:space="preserve"> Descumprimento injustificável dos prazos de execução previstos no Plano de Trabalho;</w:t>
      </w:r>
    </w:p>
    <w:p w:rsidR="00000000" w:rsidDel="00000000" w:rsidP="00000000" w:rsidRDefault="00000000" w:rsidRPr="00000000" w14:paraId="000000A5">
      <w:pPr>
        <w:spacing w:after="240" w:before="240" w:lineRule="auto"/>
        <w:ind w:left="560" w:firstLine="0"/>
        <w:jc w:val="both"/>
        <w:rPr/>
      </w:pPr>
      <w:r w:rsidDel="00000000" w:rsidR="00000000" w:rsidRPr="00000000">
        <w:rPr>
          <w:b w:val="1"/>
          <w:bCs w:val="1"/>
          <w:rtl w:val="0"/>
        </w:rPr>
        <w:t xml:space="preserve">12.2.4.</w:t>
      </w:r>
      <w:r w:rsidDel="00000000" w:rsidR="00000000" w:rsidRPr="00000000">
        <w:rPr>
          <w:rtl w:val="0"/>
        </w:rPr>
        <w:t xml:space="preserve"> Inobservância dos princípios e normas das licitações e das contratações públicas;</w:t>
      </w:r>
    </w:p>
    <w:p w:rsidR="00000000" w:rsidDel="00000000" w:rsidP="00000000" w:rsidRDefault="00000000" w:rsidRPr="00000000" w14:paraId="000000A6">
      <w:pPr>
        <w:spacing w:after="240" w:before="240" w:lineRule="auto"/>
        <w:ind w:left="560" w:firstLine="0"/>
        <w:jc w:val="both"/>
        <w:rPr/>
      </w:pPr>
      <w:r w:rsidDel="00000000" w:rsidR="00000000" w:rsidRPr="00000000">
        <w:rPr>
          <w:b w:val="1"/>
          <w:bCs w:val="1"/>
          <w:rtl w:val="0"/>
        </w:rPr>
        <w:t xml:space="preserve">12.2.5.</w:t>
      </w:r>
      <w:r w:rsidDel="00000000" w:rsidR="00000000" w:rsidRPr="00000000">
        <w:rPr>
          <w:rtl w:val="0"/>
        </w:rPr>
        <w:t xml:space="preserve"> Não adoção das medidas saneadoras apontadas pelo </w:t>
      </w:r>
      <w:r w:rsidDel="00000000" w:rsidR="00000000" w:rsidRPr="00000000">
        <w:rPr>
          <w:b w:val="1"/>
          <w:bCs w:val="1"/>
          <w:rtl w:val="0"/>
        </w:rPr>
        <w:t xml:space="preserve">CONCEDENTE</w:t>
      </w:r>
      <w:r w:rsidDel="00000000" w:rsidR="00000000" w:rsidRPr="00000000">
        <w:rPr>
          <w:rtl w:val="0"/>
        </w:rPr>
        <w:t xml:space="preserve">;</w:t>
      </w:r>
    </w:p>
    <w:p w:rsidR="00000000" w:rsidDel="00000000" w:rsidP="00000000" w:rsidRDefault="00000000" w:rsidRPr="00000000" w14:paraId="000000A7">
      <w:pPr>
        <w:spacing w:after="240" w:before="240" w:lineRule="auto"/>
        <w:ind w:left="560" w:firstLine="0"/>
        <w:jc w:val="both"/>
        <w:rPr/>
      </w:pPr>
      <w:r w:rsidDel="00000000" w:rsidR="00000000" w:rsidRPr="00000000">
        <w:rPr>
          <w:b w:val="1"/>
          <w:bCs w:val="1"/>
          <w:rtl w:val="0"/>
        </w:rPr>
        <w:t xml:space="preserve">12.2.6.</w:t>
      </w:r>
      <w:r w:rsidDel="00000000" w:rsidR="00000000" w:rsidRPr="00000000">
        <w:rPr>
          <w:rtl w:val="0"/>
        </w:rPr>
        <w:t xml:space="preserve"> Violação de qualquer das cláusulas deste Convênio.</w:t>
      </w:r>
    </w:p>
    <w:p w:rsidR="00000000" w:rsidDel="00000000" w:rsidP="00000000" w:rsidRDefault="00000000" w:rsidRPr="00000000" w14:paraId="000000A8">
      <w:pPr>
        <w:spacing w:after="240" w:before="240" w:lineRule="auto"/>
        <w:jc w:val="both"/>
        <w:rPr/>
      </w:pPr>
      <w:r w:rsidDel="00000000" w:rsidR="00000000" w:rsidRPr="00000000">
        <w:rPr>
          <w:b w:val="1"/>
          <w:bCs w:val="1"/>
          <w:rtl w:val="0"/>
        </w:rPr>
        <w:t xml:space="preserve">12.3.</w:t>
      </w:r>
      <w:r w:rsidDel="00000000" w:rsidR="00000000" w:rsidRPr="00000000">
        <w:rPr>
          <w:rtl w:val="0"/>
        </w:rPr>
        <w:t xml:space="preserve"> Os casos omissos serão resolvidos de comum acordo entre as Partes, em observância à legislação aplicável ao presente Convênio.</w:t>
      </w:r>
    </w:p>
    <w:p w:rsidR="00000000" w:rsidDel="00000000" w:rsidP="00000000" w:rsidRDefault="00000000" w:rsidRPr="00000000" w14:paraId="000000A9">
      <w:pPr>
        <w:spacing w:after="240" w:before="240" w:lineRule="auto"/>
        <w:jc w:val="both"/>
        <w:rPr>
          <w:b w:val="1"/>
          <w:bCs w:val="1"/>
        </w:rPr>
      </w:pPr>
      <w:r w:rsidDel="00000000" w:rsidR="00000000" w:rsidRPr="00000000">
        <w:rPr>
          <w:b w:val="1"/>
          <w:bCs w:val="1"/>
          <w:rtl w:val="0"/>
        </w:rPr>
        <w:t xml:space="preserve">CLÁUSULA DÉCIMA TERCEIRA - DA PUBLICIDADE</w:t>
      </w:r>
    </w:p>
    <w:p w:rsidR="00000000" w:rsidDel="00000000" w:rsidP="00000000" w:rsidRDefault="00000000" w:rsidRPr="00000000" w14:paraId="000000AA">
      <w:pPr>
        <w:spacing w:after="240" w:before="240" w:lineRule="auto"/>
        <w:jc w:val="both"/>
        <w:rPr/>
      </w:pPr>
      <w:r w:rsidDel="00000000" w:rsidR="00000000" w:rsidRPr="00000000">
        <w:rPr>
          <w:b w:val="1"/>
          <w:bCs w:val="1"/>
          <w:rtl w:val="0"/>
        </w:rPr>
        <w:t xml:space="preserve">13.1.</w:t>
      </w:r>
      <w:r w:rsidDel="00000000" w:rsidR="00000000" w:rsidRPr="00000000">
        <w:rPr>
          <w:rtl w:val="0"/>
        </w:rPr>
        <w:t xml:space="preserve"> A eficácia deste Convênio ou de eventuais aditamentos fica condicionada à publicação do respectivo extrato no Diário Oficial do Estado e no sítio eletrônico oficial do </w:t>
      </w:r>
      <w:r w:rsidDel="00000000" w:rsidR="00000000" w:rsidRPr="00000000">
        <w:rPr>
          <w:b w:val="1"/>
          <w:bCs w:val="1"/>
          <w:rtl w:val="0"/>
        </w:rPr>
        <w:t xml:space="preserve">CONCEDENTE</w:t>
      </w:r>
      <w:r w:rsidDel="00000000" w:rsidR="00000000" w:rsidRPr="00000000">
        <w:rPr>
          <w:rtl w:val="0"/>
        </w:rPr>
        <w:t xml:space="preserve">, a qual incumbe essa providência, no prazo de até 20 (vinte) dias a contar de sua assinatura, na forma do artigo 686 do Decreto nº 10.086, de 2022.</w:t>
      </w:r>
    </w:p>
    <w:p w:rsidR="00000000" w:rsidDel="00000000" w:rsidP="00000000" w:rsidRDefault="00000000" w:rsidRPr="00000000" w14:paraId="000000AB">
      <w:pPr>
        <w:spacing w:after="240" w:before="240" w:lineRule="auto"/>
        <w:jc w:val="both"/>
        <w:rPr/>
      </w:pPr>
      <w:r w:rsidDel="00000000" w:rsidR="00000000" w:rsidRPr="00000000">
        <w:rPr>
          <w:b w:val="1"/>
          <w:bCs w:val="1"/>
          <w:rtl w:val="0"/>
        </w:rPr>
        <w:t xml:space="preserve">13.2.</w:t>
      </w:r>
      <w:r w:rsidDel="00000000" w:rsidR="00000000" w:rsidRPr="00000000">
        <w:rPr>
          <w:rtl w:val="0"/>
        </w:rPr>
        <w:t xml:space="preserve">O </w:t>
      </w:r>
      <w:r w:rsidDel="00000000" w:rsidR="00000000" w:rsidRPr="00000000">
        <w:rPr>
          <w:b w:val="1"/>
          <w:bCs w:val="1"/>
          <w:rtl w:val="0"/>
        </w:rPr>
        <w:t xml:space="preserve">CONCEDENTE e</w:t>
      </w:r>
      <w:r w:rsidDel="00000000" w:rsidR="00000000" w:rsidRPr="00000000">
        <w:rPr>
          <w:rtl w:val="0"/>
        </w:rPr>
        <w:t xml:space="preserve"> o </w:t>
      </w:r>
      <w:r w:rsidDel="00000000" w:rsidR="00000000" w:rsidRPr="00000000">
        <w:rPr>
          <w:b w:val="1"/>
          <w:bCs w:val="1"/>
          <w:rtl w:val="0"/>
        </w:rPr>
        <w:t xml:space="preserve">MUNICÍPIO</w:t>
      </w:r>
      <w:r w:rsidDel="00000000" w:rsidR="00000000" w:rsidRPr="00000000">
        <w:rPr>
          <w:rtl w:val="0"/>
        </w:rPr>
        <w:t xml:space="preserve"> deverão disponibilizar, por meio de seus sítios eletrônicos oficiais, link para consulta aos dados deste Convênio, contendo, pelo menos, o objeto e a finalidade.</w:t>
      </w:r>
    </w:p>
    <w:p w:rsidR="00000000" w:rsidDel="00000000" w:rsidP="00000000" w:rsidRDefault="00000000" w:rsidRPr="00000000" w14:paraId="000000AC">
      <w:pPr>
        <w:spacing w:after="240" w:before="240" w:lineRule="auto"/>
        <w:jc w:val="both"/>
        <w:rPr/>
      </w:pPr>
      <w:r w:rsidDel="00000000" w:rsidR="00000000" w:rsidRPr="00000000">
        <w:rPr>
          <w:b w:val="1"/>
          <w:bCs w:val="1"/>
          <w:rtl w:val="0"/>
        </w:rPr>
        <w:t xml:space="preserve">13.3.</w:t>
      </w:r>
      <w:r w:rsidDel="00000000" w:rsidR="00000000" w:rsidRPr="00000000">
        <w:rPr>
          <w:rtl w:val="0"/>
        </w:rPr>
        <w:t xml:space="preserve"> O </w:t>
      </w:r>
      <w:r w:rsidDel="00000000" w:rsidR="00000000" w:rsidRPr="00000000">
        <w:rPr>
          <w:b w:val="1"/>
          <w:bCs w:val="1"/>
          <w:rtl w:val="0"/>
        </w:rPr>
        <w:t xml:space="preserve">CONCEDENTE </w:t>
      </w:r>
      <w:r w:rsidDel="00000000" w:rsidR="00000000" w:rsidRPr="00000000">
        <w:rPr>
          <w:rtl w:val="0"/>
        </w:rPr>
        <w:t xml:space="preserve">e o </w:t>
      </w:r>
      <w:r w:rsidDel="00000000" w:rsidR="00000000" w:rsidRPr="00000000">
        <w:rPr>
          <w:b w:val="1"/>
          <w:bCs w:val="1"/>
          <w:rtl w:val="0"/>
        </w:rPr>
        <w:t xml:space="preserve">MUNICÍPIO</w:t>
      </w:r>
      <w:r w:rsidDel="00000000" w:rsidR="00000000" w:rsidRPr="00000000">
        <w:rPr>
          <w:rtl w:val="0"/>
        </w:rPr>
        <w:t xml:space="preserve"> se obrigam a divulgar, em sítio eletrônico oficial, as informações referentes a eventuais valores devolvidos, bem como a causa da devolução, nos casos de não execução total do objeto pactuado, extinção ou rescisão deste Instrumento.</w:t>
      </w:r>
    </w:p>
    <w:p w:rsidR="00000000" w:rsidDel="00000000" w:rsidP="00000000" w:rsidRDefault="00000000" w:rsidRPr="00000000" w14:paraId="000000AD">
      <w:pPr>
        <w:spacing w:after="240" w:before="240" w:lineRule="auto"/>
        <w:jc w:val="both"/>
        <w:rPr>
          <w:b w:val="1"/>
          <w:bCs w:val="1"/>
        </w:rPr>
      </w:pPr>
      <w:r w:rsidDel="00000000" w:rsidR="00000000" w:rsidRPr="00000000">
        <w:rPr>
          <w:b w:val="1"/>
          <w:bCs w:val="1"/>
          <w:rtl w:val="0"/>
        </w:rPr>
        <w:t xml:space="preserve">CLÁUSULA DÉCIMA QUARTA - DO FORO</w:t>
      </w:r>
    </w:p>
    <w:p w:rsidR="00000000" w:rsidDel="00000000" w:rsidP="00000000" w:rsidRDefault="00000000" w:rsidRPr="00000000" w14:paraId="000000AE">
      <w:pPr>
        <w:spacing w:after="240" w:before="240" w:lineRule="auto"/>
        <w:jc w:val="both"/>
        <w:rPr/>
      </w:pPr>
      <w:r w:rsidDel="00000000" w:rsidR="00000000" w:rsidRPr="00000000">
        <w:rPr>
          <w:b w:val="1"/>
          <w:bCs w:val="1"/>
          <w:rtl w:val="0"/>
        </w:rPr>
        <w:t xml:space="preserve">14.1.</w:t>
      </w:r>
      <w:r w:rsidDel="00000000" w:rsidR="00000000" w:rsidRPr="00000000">
        <w:rPr>
          <w:rtl w:val="0"/>
        </w:rPr>
        <w:t xml:space="preserve"> Nos casos em que as controvérsias decorrentes da execução do presente Convênio não puderem ser solucionadas diretamente por mútuo acordo entre as Partes, será competente para dirimir as questões decorrentes deste instrumento o foro Central da Comarca da Região Metropolitana de Curitiba.</w:t>
      </w:r>
    </w:p>
    <w:p w:rsidR="00000000" w:rsidDel="00000000" w:rsidP="00000000" w:rsidRDefault="00000000" w:rsidRPr="00000000" w14:paraId="000000AF">
      <w:pPr>
        <w:spacing w:after="240" w:before="240" w:lineRule="auto"/>
        <w:jc w:val="both"/>
        <w:rPr/>
      </w:pPr>
      <w:r w:rsidDel="00000000" w:rsidR="00000000" w:rsidRPr="00000000">
        <w:rPr>
          <w:rtl w:val="0"/>
        </w:rPr>
        <w:t xml:space="preserve">E, por assim estarem devidamente justos e acordados, as Partes firmam o presente Instrumento.</w:t>
      </w:r>
    </w:p>
    <w:p w:rsidR="00000000" w:rsidDel="00000000" w:rsidP="00000000" w:rsidRDefault="00000000" w:rsidRPr="00000000" w14:paraId="000000B0">
      <w:pPr>
        <w:spacing w:after="240" w:before="240" w:lineRule="auto"/>
        <w:jc w:val="center"/>
        <w:rPr/>
      </w:pPr>
      <w:r w:rsidDel="00000000" w:rsidR="00000000" w:rsidRPr="00000000">
        <w:rPr>
          <w:rtl w:val="0"/>
        </w:rPr>
        <w:t xml:space="preserve">Curitiba, datado eletronicamente.</w:t>
      </w:r>
    </w:p>
    <w:p w:rsidR="00000000" w:rsidDel="00000000" w:rsidP="00000000" w:rsidRDefault="00000000" w:rsidRPr="00000000" w14:paraId="000000B1">
      <w:pPr>
        <w:spacing w:after="240" w:before="240" w:lineRule="auto"/>
        <w:jc w:val="both"/>
        <w:rPr/>
      </w:pPr>
      <w:r w:rsidDel="00000000" w:rsidR="00000000" w:rsidRPr="00000000">
        <w:rPr>
          <w:rtl w:val="0"/>
        </w:rPr>
        <w:t xml:space="preserve"> </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jc w:val="center"/>
        <w:rPr>
          <w:highlight w:val="yellow"/>
        </w:rPr>
      </w:pPr>
      <w:r w:rsidDel="00000000" w:rsidR="00000000" w:rsidRPr="00000000">
        <w:rPr>
          <w:highlight w:val="yellow"/>
          <w:rtl w:val="0"/>
        </w:rPr>
        <w:t xml:space="preserve">[NOME E SOBRENOME]</w:t>
      </w:r>
    </w:p>
    <w:p w:rsidR="00000000" w:rsidDel="00000000" w:rsidP="00000000" w:rsidRDefault="00000000" w:rsidRPr="00000000" w14:paraId="000000B4">
      <w:pPr>
        <w:jc w:val="center"/>
        <w:rPr>
          <w:b w:val="1"/>
          <w:bCs w:val="1"/>
        </w:rPr>
      </w:pPr>
      <w:r w:rsidDel="00000000" w:rsidR="00000000" w:rsidRPr="00000000">
        <w:rPr>
          <w:b w:val="1"/>
          <w:bCs w:val="1"/>
          <w:rtl w:val="0"/>
        </w:rPr>
        <w:t xml:space="preserve">Representante Legal do CONCEDENTE</w:t>
      </w:r>
    </w:p>
    <w:p w:rsidR="00000000" w:rsidDel="00000000" w:rsidP="00000000" w:rsidRDefault="00000000" w:rsidRPr="00000000" w14:paraId="000000B5">
      <w:pPr>
        <w:rPr/>
      </w:pPr>
      <w:r w:rsidDel="00000000" w:rsidR="00000000" w:rsidRPr="00000000">
        <w:rPr>
          <w:rtl w:val="0"/>
        </w:rPr>
        <w:t xml:space="preserve">      </w:t>
        <w:tab/>
        <w:tab/>
        <w:tab/>
        <w:tab/>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ind w:left="0" w:firstLine="0"/>
        <w:jc w:val="center"/>
        <w:rPr>
          <w:highlight w:val="yellow"/>
        </w:rPr>
      </w:pPr>
      <w:r w:rsidDel="00000000" w:rsidR="00000000" w:rsidRPr="00000000">
        <w:rPr>
          <w:highlight w:val="yellow"/>
          <w:rtl w:val="0"/>
        </w:rPr>
        <w:t xml:space="preserve">[NOME E SOBRENOME)</w:t>
      </w:r>
    </w:p>
    <w:p w:rsidR="00000000" w:rsidDel="00000000" w:rsidP="00000000" w:rsidRDefault="00000000" w:rsidRPr="00000000" w14:paraId="000000B9">
      <w:pPr>
        <w:jc w:val="center"/>
        <w:rPr>
          <w:b w:val="1"/>
          <w:bCs w:val="1"/>
        </w:rPr>
      </w:pPr>
      <w:r w:rsidDel="00000000" w:rsidR="00000000" w:rsidRPr="00000000">
        <w:rPr>
          <w:b w:val="1"/>
          <w:bCs w:val="1"/>
          <w:rtl w:val="0"/>
        </w:rPr>
        <w:t xml:space="preserve">Prefeito do MUNICÍPIO de [.]</w:t>
      </w:r>
    </w:p>
    <w:p w:rsidR="00000000" w:rsidDel="00000000" w:rsidP="00000000" w:rsidRDefault="00000000" w:rsidRPr="00000000" w14:paraId="000000BA">
      <w:pPr>
        <w:rPr>
          <w:b w:val="1"/>
          <w:bCs w:val="1"/>
          <w:sz w:val="24"/>
          <w:szCs w:val="24"/>
        </w:rPr>
      </w:pPr>
      <w:r w:rsidDel="00000000" w:rsidR="00000000" w:rsidRPr="00000000">
        <w:rPr>
          <w:rtl w:val="0"/>
        </w:rPr>
      </w:r>
    </w:p>
    <w:p w:rsidR="00000000" w:rsidDel="00000000" w:rsidP="00000000" w:rsidRDefault="00000000" w:rsidRPr="00000000" w14:paraId="000000BB">
      <w:pPr>
        <w:spacing w:after="240" w:before="240"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B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