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TERMO DE CESSÃO DE USO DE BEM(NS) MÓVEL(IS) PARA </w:t>
      </w:r>
      <w:r w:rsidDel="00000000" w:rsidR="00000000" w:rsidRPr="00000000">
        <w:rPr>
          <w:rFonts w:ascii="Arial" w:cs="Arial" w:eastAsia="Arial" w:hAnsi="Arial"/>
          <w:b w:val="1"/>
          <w:sz w:val="22"/>
          <w:szCs w:val="22"/>
          <w:rtl w:val="0"/>
        </w:rPr>
        <w:t xml:space="preserve">ENTES PÚBLICOS </w:t>
      </w:r>
      <w:r w:rsidDel="00000000" w:rsidR="00000000" w:rsidRPr="00000000">
        <w:rPr>
          <w:rFonts w:ascii="Arial" w:cs="Arial" w:eastAsia="Arial" w:hAnsi="Arial"/>
          <w:b w:val="1"/>
          <w:color w:val="000000"/>
          <w:sz w:val="22"/>
          <w:szCs w:val="22"/>
          <w:rtl w:val="0"/>
        </w:rPr>
        <w:t xml:space="preserve">N.º </w:t>
      </w:r>
      <w:r w:rsidDel="00000000" w:rsidR="00000000" w:rsidRPr="00000000">
        <w:rPr>
          <w:rFonts w:ascii="Arial" w:cs="Arial" w:eastAsia="Arial" w:hAnsi="Arial"/>
          <w:b w:val="1"/>
          <w:color w:val="000000"/>
          <w:sz w:val="22"/>
          <w:szCs w:val="22"/>
          <w:highlight w:val="yellow"/>
          <w:rtl w:val="0"/>
        </w:rPr>
        <w:t xml:space="preserve">XXXX/20XX</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ind w:right="13"/>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5100" w:right="13" w:firstLine="0"/>
        <w:jc w:val="both"/>
        <w:rPr>
          <w:rFonts w:ascii="Arial" w:cs="Arial" w:eastAsia="Arial" w:hAnsi="Arial"/>
          <w:sz w:val="22"/>
          <w:szCs w:val="22"/>
          <w:highlight w:val="green"/>
        </w:rPr>
      </w:pPr>
      <w:r w:rsidDel="00000000" w:rsidR="00000000" w:rsidRPr="00000000">
        <w:rPr>
          <w:rFonts w:ascii="Arial" w:cs="Arial" w:eastAsia="Arial" w:hAnsi="Arial"/>
          <w:b w:val="1"/>
          <w:color w:val="000000"/>
          <w:sz w:val="22"/>
          <w:szCs w:val="22"/>
          <w:rtl w:val="0"/>
        </w:rPr>
        <w:t xml:space="preserve">Termo de Cessão de Uso de Bem(ns) Móvel(is), que celebram o </w:t>
      </w:r>
      <w:r w:rsidDel="00000000" w:rsidR="00000000" w:rsidRPr="00000000">
        <w:rPr>
          <w:rFonts w:ascii="Arial" w:cs="Arial" w:eastAsia="Arial" w:hAnsi="Arial"/>
          <w:b w:val="1"/>
          <w:color w:val="000000"/>
          <w:sz w:val="22"/>
          <w:szCs w:val="22"/>
          <w:shd w:fill="fff200" w:val="clear"/>
          <w:rtl w:val="0"/>
        </w:rPr>
        <w:t xml:space="preserve">[Estado do Paraná, por intermédio da Secretaria de Estado da XXXXXXX </w:t>
      </w:r>
      <w:r w:rsidDel="00000000" w:rsidR="00000000" w:rsidRPr="00000000">
        <w:rPr>
          <w:rFonts w:ascii="Arial" w:cs="Arial" w:eastAsia="Arial" w:hAnsi="Arial"/>
          <w:color w:val="000000"/>
          <w:sz w:val="22"/>
          <w:szCs w:val="22"/>
          <w:shd w:fill="fff200" w:val="clear"/>
          <w:rtl w:val="0"/>
        </w:rPr>
        <w:t xml:space="preserve">/ou/</w:t>
      </w:r>
      <w:r w:rsidDel="00000000" w:rsidR="00000000" w:rsidRPr="00000000">
        <w:rPr>
          <w:rFonts w:ascii="Arial" w:cs="Arial" w:eastAsia="Arial" w:hAnsi="Arial"/>
          <w:b w:val="1"/>
          <w:color w:val="000000"/>
          <w:sz w:val="22"/>
          <w:szCs w:val="22"/>
          <w:shd w:fill="fff200" w:val="clear"/>
          <w:rtl w:val="0"/>
        </w:rPr>
        <w:t xml:space="preserve"> o(a) (nome do Ente Público Estadual)]</w:t>
      </w:r>
      <w:r w:rsidDel="00000000" w:rsidR="00000000" w:rsidRPr="00000000">
        <w:rPr>
          <w:rFonts w:ascii="Arial" w:cs="Arial" w:eastAsia="Arial" w:hAnsi="Arial"/>
          <w:b w:val="1"/>
          <w:color w:val="000000"/>
          <w:sz w:val="22"/>
          <w:szCs w:val="22"/>
          <w:rtl w:val="0"/>
        </w:rPr>
        <w:t xml:space="preserve">, e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yellow"/>
          <w:rtl w:val="0"/>
        </w:rPr>
        <w:t xml:space="preserve">(</w:t>
      </w:r>
      <w:r w:rsidDel="00000000" w:rsidR="00000000" w:rsidRPr="00000000">
        <w:rPr>
          <w:rFonts w:ascii="Arial" w:cs="Arial" w:eastAsia="Arial" w:hAnsi="Arial"/>
          <w:b w:val="1"/>
          <w:sz w:val="22"/>
          <w:szCs w:val="22"/>
          <w:highlight w:val="yellow"/>
          <w:rtl w:val="0"/>
        </w:rPr>
        <w:t xml:space="preserve">UNIÃO, ESTADOS DISTRITO FEDERAL ou MUNICÍPIOS;</w:t>
      </w:r>
      <w:r w:rsidDel="00000000" w:rsidR="00000000" w:rsidRPr="00000000">
        <w:rPr>
          <w:rFonts w:ascii="Arial" w:cs="Arial" w:eastAsia="Arial" w:hAnsi="Arial"/>
          <w:sz w:val="22"/>
          <w:szCs w:val="22"/>
          <w:highlight w:val="yellow"/>
          <w:rtl w:val="0"/>
        </w:rPr>
        <w:t xml:space="preserve"> ou </w:t>
      </w:r>
      <w:r w:rsidDel="00000000" w:rsidR="00000000" w:rsidRPr="00000000">
        <w:rPr>
          <w:rFonts w:ascii="Arial" w:cs="Arial" w:eastAsia="Arial" w:hAnsi="Arial"/>
          <w:b w:val="1"/>
          <w:sz w:val="22"/>
          <w:szCs w:val="22"/>
          <w:highlight w:val="yellow"/>
          <w:rtl w:val="0"/>
        </w:rPr>
        <w:t xml:space="preserve">ESTADO DO PARANÁ</w:t>
      </w:r>
      <w:r w:rsidDel="00000000" w:rsidR="00000000" w:rsidRPr="00000000">
        <w:rPr>
          <w:rFonts w:ascii="Arial" w:cs="Arial" w:eastAsia="Arial" w:hAnsi="Arial"/>
          <w:sz w:val="22"/>
          <w:szCs w:val="22"/>
          <w:highlight w:val="yellow"/>
          <w:rtl w:val="0"/>
        </w:rPr>
        <w:t xml:space="preserve">, por intermédio do(a) </w:t>
      </w:r>
      <w:r w:rsidDel="00000000" w:rsidR="00000000" w:rsidRPr="00000000">
        <w:rPr>
          <w:rFonts w:ascii="Arial" w:cs="Arial" w:eastAsia="Arial" w:hAnsi="Arial"/>
          <w:b w:val="1"/>
          <w:sz w:val="22"/>
          <w:szCs w:val="22"/>
          <w:highlight w:val="yellow"/>
          <w:rtl w:val="0"/>
        </w:rPr>
        <w:t xml:space="preserve">(NOME DO ÓRGÃO)/ ou </w:t>
      </w:r>
      <w:r w:rsidDel="00000000" w:rsidR="00000000" w:rsidRPr="00000000">
        <w:rPr>
          <w:rFonts w:ascii="Arial" w:cs="Arial" w:eastAsia="Arial" w:hAnsi="Arial"/>
          <w:sz w:val="22"/>
          <w:szCs w:val="22"/>
          <w:highlight w:val="yellow"/>
          <w:rtl w:val="0"/>
        </w:rPr>
        <w:t xml:space="preserve">O(A) (</w:t>
      </w:r>
      <w:r w:rsidDel="00000000" w:rsidR="00000000" w:rsidRPr="00000000">
        <w:rPr>
          <w:rFonts w:ascii="Arial" w:cs="Arial" w:eastAsia="Arial" w:hAnsi="Arial"/>
          <w:b w:val="1"/>
          <w:sz w:val="22"/>
          <w:szCs w:val="22"/>
          <w:highlight w:val="yellow"/>
          <w:rtl w:val="0"/>
        </w:rPr>
        <w:t xml:space="preserve">NOME DO ENTE PÚBLICO ESTADUAL</w:t>
      </w:r>
      <w:r w:rsidDel="00000000" w:rsidR="00000000" w:rsidRPr="00000000">
        <w:rPr>
          <w:rFonts w:ascii="Arial" w:cs="Arial" w:eastAsia="Arial" w:hAnsi="Arial"/>
          <w:sz w:val="22"/>
          <w:szCs w:val="22"/>
          <w:highlight w:val="yellow"/>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5100" w:right="13" w:firstLine="0"/>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right="13"/>
        <w:jc w:val="both"/>
        <w:rPr>
          <w:rFonts w:ascii="Arial" w:cs="Arial" w:eastAsia="Arial" w:hAnsi="Arial"/>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Nota explicativa 1:</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13"/>
        <w:jc w:val="both"/>
        <w:rPr>
          <w:rFonts w:ascii="Arial" w:cs="Arial" w:eastAsia="Arial" w:hAnsi="Arial"/>
          <w:b w:val="1"/>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(Obs. As notas explicativas são meramente orientativas. Portanto, devem ser excluídas do termo a ser assinado e publicado)</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13"/>
        <w:jc w:val="both"/>
        <w:rPr>
          <w:rFonts w:ascii="Arial" w:cs="Arial" w:eastAsia="Arial" w:hAnsi="Arial"/>
          <w:color w:val="000000"/>
          <w:sz w:val="22"/>
          <w:szCs w:val="22"/>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right="13"/>
        <w:jc w:val="both"/>
        <w:rPr>
          <w:rFonts w:ascii="Arial" w:cs="Arial" w:eastAsia="Arial" w:hAnsi="Arial"/>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1.</w:t>
      </w:r>
      <w:r w:rsidDel="00000000" w:rsidR="00000000" w:rsidRPr="00000000">
        <w:rPr>
          <w:rFonts w:ascii="Arial" w:cs="Arial" w:eastAsia="Arial" w:hAnsi="Arial"/>
          <w:color w:val="000000"/>
          <w:sz w:val="22"/>
          <w:szCs w:val="22"/>
          <w:highlight w:val="yellow"/>
          <w:rtl w:val="0"/>
        </w:rPr>
        <w:t xml:space="preserve"> Para fins do disposto no § 9º do </w:t>
      </w:r>
      <w:r w:rsidDel="00000000" w:rsidR="00000000" w:rsidRPr="00000000">
        <w:rPr>
          <w:rFonts w:ascii="Arial" w:cs="Arial" w:eastAsia="Arial" w:hAnsi="Arial"/>
          <w:sz w:val="22"/>
          <w:szCs w:val="22"/>
          <w:highlight w:val="yellow"/>
          <w:rtl w:val="0"/>
        </w:rPr>
        <w:t xml:space="preserve">a</w:t>
      </w:r>
      <w:r w:rsidDel="00000000" w:rsidR="00000000" w:rsidRPr="00000000">
        <w:rPr>
          <w:rFonts w:ascii="Arial" w:cs="Arial" w:eastAsia="Arial" w:hAnsi="Arial"/>
          <w:color w:val="000000"/>
          <w:sz w:val="22"/>
          <w:szCs w:val="22"/>
          <w:highlight w:val="yellow"/>
          <w:rtl w:val="0"/>
        </w:rPr>
        <w:t xml:space="preserve">rt. 328 do Decreto Estadual n.º 10.086/2022, os órgãos e entes da Administração Pública Estadual deverão observar que esta minuta padronizada integra a categoria de </w:t>
      </w:r>
      <w:r w:rsidDel="00000000" w:rsidR="00000000" w:rsidRPr="00000000">
        <w:rPr>
          <w:rFonts w:ascii="Arial" w:cs="Arial" w:eastAsia="Arial" w:hAnsi="Arial"/>
          <w:b w:val="1"/>
          <w:color w:val="000000"/>
          <w:sz w:val="22"/>
          <w:szCs w:val="22"/>
          <w:highlight w:val="yellow"/>
          <w:rtl w:val="0"/>
        </w:rPr>
        <w:t xml:space="preserve">“INSTRUMENTOS COM OBJETO DEFINIDO”</w:t>
      </w:r>
      <w:r w:rsidDel="00000000" w:rsidR="00000000" w:rsidRPr="00000000">
        <w:rPr>
          <w:rFonts w:ascii="Arial" w:cs="Arial" w:eastAsia="Arial" w:hAnsi="Arial"/>
          <w:color w:val="000000"/>
          <w:sz w:val="22"/>
          <w:szCs w:val="22"/>
          <w:highlight w:val="yellow"/>
          <w:rtl w:val="0"/>
        </w:rPr>
        <w:t xml:space="preserve"> </w:t>
      </w:r>
      <w:r w:rsidDel="00000000" w:rsidR="00000000" w:rsidRPr="00000000">
        <w:rPr>
          <w:rFonts w:ascii="Arial" w:cs="Arial" w:eastAsia="Arial" w:hAnsi="Arial"/>
          <w:b w:val="1"/>
          <w:color w:val="000000"/>
          <w:sz w:val="22"/>
          <w:szCs w:val="22"/>
          <w:highlight w:val="yellow"/>
          <w:u w:val="single"/>
          <w:rtl w:val="0"/>
        </w:rPr>
        <w:t xml:space="preserve">a qual dispensa a remessa para manifestação jurídica do órgão ou setor competente</w:t>
      </w:r>
      <w:r w:rsidDel="00000000" w:rsidR="00000000" w:rsidRPr="00000000">
        <w:rPr>
          <w:rFonts w:ascii="Arial" w:cs="Arial" w:eastAsia="Arial" w:hAnsi="Arial"/>
          <w:color w:val="000000"/>
          <w:sz w:val="22"/>
          <w:szCs w:val="22"/>
          <w:highlight w:val="yellow"/>
          <w:rtl w:val="0"/>
        </w:rPr>
        <w:t xml:space="preserve">, nos termos do artigo 5º do Decreto Estadual n.º 3.203/2015, e do artigo 8º, §§ 4º e 6º, da Resolução n.º 41/2016-PGE.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right="13"/>
        <w:jc w:val="both"/>
        <w:rPr>
          <w:rFonts w:ascii="Arial" w:cs="Arial" w:eastAsia="Arial" w:hAnsi="Arial"/>
          <w:color w:val="000000"/>
          <w:sz w:val="22"/>
          <w:szCs w:val="22"/>
          <w:highlight w:val="green"/>
        </w:rPr>
      </w:pPr>
      <w:r w:rsidDel="00000000" w:rsidR="00000000" w:rsidRPr="00000000">
        <w:rPr>
          <w:rFonts w:ascii="Arial" w:cs="Arial" w:eastAsia="Arial" w:hAnsi="Arial"/>
          <w:b w:val="1"/>
          <w:color w:val="000000"/>
          <w:sz w:val="22"/>
          <w:szCs w:val="22"/>
          <w:highlight w:val="yellow"/>
          <w:rtl w:val="0"/>
        </w:rPr>
        <w:t xml:space="preserve">2.</w:t>
      </w:r>
      <w:r w:rsidDel="00000000" w:rsidR="00000000" w:rsidRPr="00000000">
        <w:rPr>
          <w:rFonts w:ascii="Arial" w:cs="Arial" w:eastAsia="Arial" w:hAnsi="Arial"/>
          <w:color w:val="000000"/>
          <w:sz w:val="22"/>
          <w:szCs w:val="22"/>
          <w:highlight w:val="yellow"/>
          <w:rtl w:val="0"/>
        </w:rPr>
        <w:t xml:space="preserve"> O Termo de Cessão de Uso de que trata a presente minuta padronizada poderá ser celebrado pelo ESTADO DO PARANÁ, por meio de seus órgãos, ou pelas entidades da Administração Indireta estaduais </w:t>
      </w:r>
      <w:r w:rsidDel="00000000" w:rsidR="00000000" w:rsidRPr="00000000">
        <w:rPr>
          <w:rFonts w:ascii="Arial" w:cs="Arial" w:eastAsia="Arial" w:hAnsi="Arial"/>
          <w:sz w:val="22"/>
          <w:szCs w:val="22"/>
          <w:highlight w:val="yellow"/>
          <w:rtl w:val="0"/>
        </w:rPr>
        <w:t xml:space="preserve">com entes federativos (União, Estados, Distrito Federal e Municípios).</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right="13"/>
        <w:jc w:val="both"/>
        <w:rPr>
          <w:rFonts w:ascii="Arial" w:cs="Arial" w:eastAsia="Arial" w:hAnsi="Arial"/>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3.</w:t>
      </w:r>
      <w:r w:rsidDel="00000000" w:rsidR="00000000" w:rsidRPr="00000000">
        <w:rPr>
          <w:rFonts w:ascii="Arial" w:cs="Arial" w:eastAsia="Arial" w:hAnsi="Arial"/>
          <w:color w:val="000000"/>
          <w:sz w:val="22"/>
          <w:szCs w:val="22"/>
          <w:highlight w:val="yellow"/>
          <w:rtl w:val="0"/>
        </w:rPr>
        <w:t xml:space="preserve"> A presente minuta poderá ser utilizada para a formalização de Termo de Cessão de Uso de Bens Móveis entre o ESTADO DO PARANÁ, por meio de seus órgãos, e seus entes da administração indireta, independentemente da condição de cedente ou cessionário. Ex.: Cessão de uso realizada pela “Autarquia X”, para o Estado do Paraná, representado pelo “Órgão Y” e vice-versa.</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right="13"/>
        <w:jc w:val="both"/>
        <w:rPr>
          <w:rFonts w:ascii="Arial" w:cs="Arial" w:eastAsia="Arial" w:hAnsi="Arial"/>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4.</w:t>
      </w:r>
      <w:r w:rsidDel="00000000" w:rsidR="00000000" w:rsidRPr="00000000">
        <w:rPr>
          <w:rFonts w:ascii="Arial" w:cs="Arial" w:eastAsia="Arial" w:hAnsi="Arial"/>
          <w:color w:val="000000"/>
          <w:sz w:val="22"/>
          <w:szCs w:val="22"/>
          <w:highlight w:val="yellow"/>
          <w:rtl w:val="0"/>
        </w:rPr>
        <w:t xml:space="preserve"> </w:t>
      </w:r>
      <w:r w:rsidDel="00000000" w:rsidR="00000000" w:rsidRPr="00000000">
        <w:rPr>
          <w:rFonts w:ascii="Arial" w:cs="Arial" w:eastAsia="Arial" w:hAnsi="Arial"/>
          <w:b w:val="1"/>
          <w:color w:val="000000"/>
          <w:sz w:val="22"/>
          <w:szCs w:val="22"/>
          <w:highlight w:val="yellow"/>
          <w:rtl w:val="0"/>
        </w:rPr>
        <w:t xml:space="preserve">Não </w:t>
      </w:r>
      <w:r w:rsidDel="00000000" w:rsidR="00000000" w:rsidRPr="00000000">
        <w:rPr>
          <w:rFonts w:ascii="Arial" w:cs="Arial" w:eastAsia="Arial" w:hAnsi="Arial"/>
          <w:color w:val="000000"/>
          <w:sz w:val="22"/>
          <w:szCs w:val="22"/>
          <w:highlight w:val="yellow"/>
          <w:rtl w:val="0"/>
        </w:rPr>
        <w:t xml:space="preserve">poderão se utilizar da presente minuta padronizada as empresas estatais e os serviços sociais autônomos.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right="13"/>
        <w:jc w:val="both"/>
        <w:rPr>
          <w:rFonts w:ascii="Arial" w:cs="Arial" w:eastAsia="Arial" w:hAnsi="Arial"/>
          <w:sz w:val="22"/>
          <w:szCs w:val="22"/>
        </w:rPr>
      </w:pPr>
      <w:r w:rsidDel="00000000" w:rsidR="00000000" w:rsidRPr="00000000">
        <w:rPr>
          <w:rFonts w:ascii="Arial" w:cs="Arial" w:eastAsia="Arial" w:hAnsi="Arial"/>
          <w:b w:val="1"/>
          <w:color w:val="000000"/>
          <w:sz w:val="22"/>
          <w:szCs w:val="22"/>
          <w:highlight w:val="yellow"/>
          <w:rtl w:val="0"/>
        </w:rPr>
        <w:t xml:space="preserve">5.</w:t>
      </w:r>
      <w:r w:rsidDel="00000000" w:rsidR="00000000" w:rsidRPr="00000000">
        <w:rPr>
          <w:rFonts w:ascii="Arial" w:cs="Arial" w:eastAsia="Arial" w:hAnsi="Arial"/>
          <w:color w:val="000000"/>
          <w:sz w:val="22"/>
          <w:szCs w:val="22"/>
          <w:highlight w:val="yellow"/>
          <w:rtl w:val="0"/>
        </w:rPr>
        <w:t xml:space="preserve"> </w:t>
      </w:r>
      <w:r w:rsidDel="00000000" w:rsidR="00000000" w:rsidRPr="00000000">
        <w:rPr>
          <w:rFonts w:ascii="Arial" w:cs="Arial" w:eastAsia="Arial" w:hAnsi="Arial"/>
          <w:sz w:val="22"/>
          <w:szCs w:val="22"/>
          <w:highlight w:val="yellow"/>
          <w:rtl w:val="0"/>
        </w:rPr>
        <w:t xml:space="preserve">Esta minuta padronizada não se aplica à cessão de uso de veículos automotores, que deve seguir modelo específico aprovado por Resolução. Ela também não é válida quando o cedente for um ente privado.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ind w:right="13"/>
        <w:jc w:val="both"/>
        <w:rPr>
          <w:rFonts w:ascii="Arial" w:cs="Arial" w:eastAsia="Arial" w:hAnsi="Arial"/>
          <w:color w:val="000000"/>
          <w:sz w:val="22"/>
          <w:szCs w:val="22"/>
          <w:highlight w:val="yellow"/>
        </w:rPr>
      </w:pPr>
      <w:r w:rsidDel="00000000" w:rsidR="00000000" w:rsidRPr="00000000">
        <w:rPr>
          <w:rFonts w:ascii="Arial" w:cs="Arial" w:eastAsia="Arial" w:hAnsi="Arial"/>
          <w:b w:val="1"/>
          <w:sz w:val="22"/>
          <w:szCs w:val="22"/>
          <w:highlight w:val="yellow"/>
          <w:rtl w:val="0"/>
        </w:rPr>
        <w:t xml:space="preserve">6.</w:t>
      </w:r>
      <w:r w:rsidDel="00000000" w:rsidR="00000000" w:rsidRPr="00000000">
        <w:rPr>
          <w:rFonts w:ascii="Arial" w:cs="Arial" w:eastAsia="Arial" w:hAnsi="Arial"/>
          <w:sz w:val="22"/>
          <w:szCs w:val="22"/>
          <w:highlight w:val="yellow"/>
          <w:rtl w:val="0"/>
        </w:rPr>
        <w:t xml:space="preserve"> Esta minuta é aplicável à cessão de bens móveis, podendo ser utilizada de forma autônoma ou como um ajuste acessório a instrumentos de parceria (ex.: Termo de Cooperação, Convênio, etc).</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right="13"/>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ind w:right="13"/>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ind w:right="13"/>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yellow"/>
          <w:rtl w:val="0"/>
        </w:rPr>
        <w:t xml:space="preserve">O</w:t>
      </w:r>
      <w:r w:rsidDel="00000000" w:rsidR="00000000" w:rsidRPr="00000000">
        <w:rPr>
          <w:rFonts w:ascii="Arial" w:cs="Arial" w:eastAsia="Arial" w:hAnsi="Arial"/>
          <w:b w:val="1"/>
          <w:color w:val="000000"/>
          <w:sz w:val="22"/>
          <w:szCs w:val="22"/>
          <w:highlight w:val="yellow"/>
          <w:rtl w:val="0"/>
        </w:rPr>
        <w:t xml:space="preserve"> ESTADO DO PARANÁ</w:t>
      </w:r>
      <w:r w:rsidDel="00000000" w:rsidR="00000000" w:rsidRPr="00000000">
        <w:rPr>
          <w:rFonts w:ascii="Arial" w:cs="Arial" w:eastAsia="Arial" w:hAnsi="Arial"/>
          <w:color w:val="000000"/>
          <w:sz w:val="22"/>
          <w:szCs w:val="22"/>
          <w:highlight w:val="yellow"/>
          <w:rtl w:val="0"/>
        </w:rPr>
        <w:t xml:space="preserve">, por intermédio do(a) </w:t>
      </w:r>
      <w:r w:rsidDel="00000000" w:rsidR="00000000" w:rsidRPr="00000000">
        <w:rPr>
          <w:rFonts w:ascii="Arial" w:cs="Arial" w:eastAsia="Arial" w:hAnsi="Arial"/>
          <w:b w:val="1"/>
          <w:color w:val="000000"/>
          <w:sz w:val="22"/>
          <w:szCs w:val="22"/>
          <w:highlight w:val="yellow"/>
          <w:rtl w:val="0"/>
        </w:rPr>
        <w:t xml:space="preserve">(NOME DO ÓRGÃO) </w:t>
      </w:r>
      <w:r w:rsidDel="00000000" w:rsidR="00000000" w:rsidRPr="00000000">
        <w:rPr>
          <w:rFonts w:ascii="Arial" w:cs="Arial" w:eastAsia="Arial" w:hAnsi="Arial"/>
          <w:color w:val="000000"/>
          <w:sz w:val="22"/>
          <w:szCs w:val="22"/>
          <w:highlight w:val="yellow"/>
          <w:rtl w:val="0"/>
        </w:rPr>
        <w:t xml:space="preserve">/ ou / O(A) (</w:t>
      </w:r>
      <w:r w:rsidDel="00000000" w:rsidR="00000000" w:rsidRPr="00000000">
        <w:rPr>
          <w:rFonts w:ascii="Arial" w:cs="Arial" w:eastAsia="Arial" w:hAnsi="Arial"/>
          <w:b w:val="1"/>
          <w:color w:val="000000"/>
          <w:sz w:val="22"/>
          <w:szCs w:val="22"/>
          <w:highlight w:val="yellow"/>
          <w:rtl w:val="0"/>
        </w:rPr>
        <w:t xml:space="preserve">NOME DO ENTE PÚBLICO ESTADUAL</w:t>
      </w:r>
      <w:r w:rsidDel="00000000" w:rsidR="00000000" w:rsidRPr="00000000">
        <w:rPr>
          <w:rFonts w:ascii="Arial" w:cs="Arial" w:eastAsia="Arial" w:hAnsi="Arial"/>
          <w:color w:val="000000"/>
          <w:sz w:val="22"/>
          <w:szCs w:val="22"/>
          <w:highlight w:val="yellow"/>
          <w:rtl w:val="0"/>
        </w:rPr>
        <w:t xml:space="preserve">)</w:t>
      </w:r>
      <w:r w:rsidDel="00000000" w:rsidR="00000000" w:rsidRPr="00000000">
        <w:rPr>
          <w:rFonts w:ascii="Arial" w:cs="Arial" w:eastAsia="Arial" w:hAnsi="Arial"/>
          <w:color w:val="000000"/>
          <w:sz w:val="22"/>
          <w:szCs w:val="22"/>
          <w:rtl w:val="0"/>
        </w:rPr>
        <w:t xml:space="preserve">, com sede à Rua </w:t>
      </w:r>
      <w:r w:rsidDel="00000000" w:rsidR="00000000" w:rsidRPr="00000000">
        <w:rPr>
          <w:rFonts w:ascii="Arial" w:cs="Arial" w:eastAsia="Arial" w:hAnsi="Arial"/>
          <w:color w:val="000000"/>
          <w:sz w:val="22"/>
          <w:szCs w:val="22"/>
          <w:highlight w:val="yellow"/>
          <w:rtl w:val="0"/>
        </w:rPr>
        <w:t xml:space="preserve">XXXXXXXXX</w:t>
      </w:r>
      <w:r w:rsidDel="00000000" w:rsidR="00000000" w:rsidRPr="00000000">
        <w:rPr>
          <w:rFonts w:ascii="Arial" w:cs="Arial" w:eastAsia="Arial" w:hAnsi="Arial"/>
          <w:color w:val="000000"/>
          <w:sz w:val="22"/>
          <w:szCs w:val="22"/>
          <w:rtl w:val="0"/>
        </w:rPr>
        <w:t xml:space="preserve">, nº </w:t>
      </w:r>
      <w:r w:rsidDel="00000000" w:rsidR="00000000" w:rsidRPr="00000000">
        <w:rPr>
          <w:rFonts w:ascii="Arial" w:cs="Arial" w:eastAsia="Arial" w:hAnsi="Arial"/>
          <w:color w:val="000000"/>
          <w:sz w:val="22"/>
          <w:szCs w:val="22"/>
          <w:highlight w:val="yellow"/>
          <w:rtl w:val="0"/>
        </w:rPr>
        <w:t xml:space="preserve">XXXXXXX</w:t>
      </w:r>
      <w:r w:rsidDel="00000000" w:rsidR="00000000" w:rsidRPr="00000000">
        <w:rPr>
          <w:rFonts w:ascii="Arial" w:cs="Arial" w:eastAsia="Arial" w:hAnsi="Arial"/>
          <w:color w:val="000000"/>
          <w:sz w:val="22"/>
          <w:szCs w:val="22"/>
          <w:rtl w:val="0"/>
        </w:rPr>
        <w:t xml:space="preserve">, Bairro </w:t>
      </w:r>
      <w:r w:rsidDel="00000000" w:rsidR="00000000" w:rsidRPr="00000000">
        <w:rPr>
          <w:rFonts w:ascii="Arial" w:cs="Arial" w:eastAsia="Arial" w:hAnsi="Arial"/>
          <w:color w:val="000000"/>
          <w:sz w:val="22"/>
          <w:szCs w:val="22"/>
          <w:highlight w:val="yellow"/>
          <w:rtl w:val="0"/>
        </w:rPr>
        <w:t xml:space="preserve">XXXXXXX</w:t>
      </w:r>
      <w:r w:rsidDel="00000000" w:rsidR="00000000" w:rsidRPr="00000000">
        <w:rPr>
          <w:rFonts w:ascii="Arial" w:cs="Arial" w:eastAsia="Arial" w:hAnsi="Arial"/>
          <w:color w:val="000000"/>
          <w:sz w:val="22"/>
          <w:szCs w:val="22"/>
          <w:rtl w:val="0"/>
        </w:rPr>
        <w:t xml:space="preserve">, Município de </w:t>
      </w:r>
      <w:r w:rsidDel="00000000" w:rsidR="00000000" w:rsidRPr="00000000">
        <w:rPr>
          <w:rFonts w:ascii="Arial" w:cs="Arial" w:eastAsia="Arial" w:hAnsi="Arial"/>
          <w:color w:val="000000"/>
          <w:sz w:val="22"/>
          <w:szCs w:val="22"/>
          <w:highlight w:val="yellow"/>
          <w:rtl w:val="0"/>
        </w:rPr>
        <w:t xml:space="preserve">XXXXXXX</w:t>
      </w:r>
      <w:r w:rsidDel="00000000" w:rsidR="00000000" w:rsidRPr="00000000">
        <w:rPr>
          <w:rFonts w:ascii="Arial" w:cs="Arial" w:eastAsia="Arial" w:hAnsi="Arial"/>
          <w:color w:val="000000"/>
          <w:sz w:val="22"/>
          <w:szCs w:val="22"/>
          <w:rtl w:val="0"/>
        </w:rPr>
        <w:t xml:space="preserve">, Paraná, CEP </w:t>
      </w:r>
      <w:r w:rsidDel="00000000" w:rsidR="00000000" w:rsidRPr="00000000">
        <w:rPr>
          <w:rFonts w:ascii="Arial" w:cs="Arial" w:eastAsia="Arial" w:hAnsi="Arial"/>
          <w:color w:val="000000"/>
          <w:sz w:val="22"/>
          <w:szCs w:val="22"/>
          <w:highlight w:val="yellow"/>
          <w:rtl w:val="0"/>
        </w:rPr>
        <w:t xml:space="preserve">XXXXXXXXX</w:t>
      </w:r>
      <w:r w:rsidDel="00000000" w:rsidR="00000000" w:rsidRPr="00000000">
        <w:rPr>
          <w:rFonts w:ascii="Arial" w:cs="Arial" w:eastAsia="Arial" w:hAnsi="Arial"/>
          <w:color w:val="000000"/>
          <w:sz w:val="22"/>
          <w:szCs w:val="22"/>
          <w:rtl w:val="0"/>
        </w:rPr>
        <w:t xml:space="preserve">, inscrito(a) no CNPJ/MF nº </w:t>
      </w:r>
      <w:r w:rsidDel="00000000" w:rsidR="00000000" w:rsidRPr="00000000">
        <w:rPr>
          <w:rFonts w:ascii="Arial" w:cs="Arial" w:eastAsia="Arial" w:hAnsi="Arial"/>
          <w:color w:val="000000"/>
          <w:sz w:val="22"/>
          <w:szCs w:val="22"/>
          <w:highlight w:val="yellow"/>
          <w:rtl w:val="0"/>
        </w:rPr>
        <w:t xml:space="preserve">XXXXXXXX-XXXX</w:t>
      </w:r>
      <w:r w:rsidDel="00000000" w:rsidR="00000000" w:rsidRPr="00000000">
        <w:rPr>
          <w:rFonts w:ascii="Arial" w:cs="Arial" w:eastAsia="Arial" w:hAnsi="Arial"/>
          <w:color w:val="000000"/>
          <w:sz w:val="22"/>
          <w:szCs w:val="22"/>
          <w:rtl w:val="0"/>
        </w:rPr>
        <w:t xml:space="preserve">, neste ato representado pelo(a) Senhor(a) </w:t>
      </w:r>
      <w:r w:rsidDel="00000000" w:rsidR="00000000" w:rsidRPr="00000000">
        <w:rPr>
          <w:rFonts w:ascii="Arial" w:cs="Arial" w:eastAsia="Arial" w:hAnsi="Arial"/>
          <w:color w:val="000000"/>
          <w:sz w:val="22"/>
          <w:szCs w:val="22"/>
          <w:shd w:fill="fff200" w:val="clear"/>
          <w:rtl w:val="0"/>
        </w:rPr>
        <w:t xml:space="preserve">Secretário(a) de Estado/Dirigente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portador(a) da Cédula de Identidade RG nº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e do CPF/MF nº</w:t>
      </w:r>
      <w:r w:rsidDel="00000000" w:rsidR="00000000" w:rsidRPr="00000000">
        <w:rPr>
          <w:rFonts w:ascii="Arial" w:cs="Arial" w:eastAsia="Arial" w:hAnsi="Arial"/>
          <w:color w:val="000000"/>
          <w:sz w:val="22"/>
          <w:szCs w:val="22"/>
          <w:highlight w:val="yellow"/>
          <w:rtl w:val="0"/>
        </w:rPr>
        <w:t xml:space="preserve"> XXXXXXXX</w:t>
      </w:r>
      <w:r w:rsidDel="00000000" w:rsidR="00000000" w:rsidRPr="00000000">
        <w:rPr>
          <w:rFonts w:ascii="Arial" w:cs="Arial" w:eastAsia="Arial" w:hAnsi="Arial"/>
          <w:color w:val="000000"/>
          <w:sz w:val="22"/>
          <w:szCs w:val="22"/>
          <w:rtl w:val="0"/>
        </w:rPr>
        <w:t xml:space="preserve">, doravante denominado </w:t>
      </w:r>
      <w:r w:rsidDel="00000000" w:rsidR="00000000" w:rsidRPr="00000000">
        <w:rPr>
          <w:rFonts w:ascii="Arial" w:cs="Arial" w:eastAsia="Arial" w:hAnsi="Arial"/>
          <w:b w:val="1"/>
          <w:color w:val="000000"/>
          <w:sz w:val="22"/>
          <w:szCs w:val="22"/>
          <w:rtl w:val="0"/>
        </w:rPr>
        <w:t xml:space="preserve">CEDENTE</w:t>
      </w:r>
      <w:r w:rsidDel="00000000" w:rsidR="00000000" w:rsidRPr="00000000">
        <w:rPr>
          <w:rFonts w:ascii="Arial" w:cs="Arial" w:eastAsia="Arial" w:hAnsi="Arial"/>
          <w:color w:val="000000"/>
          <w:sz w:val="22"/>
          <w:szCs w:val="22"/>
          <w:rtl w:val="0"/>
        </w:rPr>
        <w:t xml:space="preserve">, e o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highlight w:val="yellow"/>
          <w:rtl w:val="0"/>
        </w:rPr>
        <w:t xml:space="preserve">(</w:t>
      </w:r>
      <w:r w:rsidDel="00000000" w:rsidR="00000000" w:rsidRPr="00000000">
        <w:rPr>
          <w:rFonts w:ascii="Arial" w:cs="Arial" w:eastAsia="Arial" w:hAnsi="Arial"/>
          <w:b w:val="1"/>
          <w:sz w:val="22"/>
          <w:szCs w:val="22"/>
          <w:highlight w:val="yellow"/>
          <w:rtl w:val="0"/>
        </w:rPr>
        <w:t xml:space="preserve">UNIÃO, ESTADOS DISTRITO FEDERAL ou MUNICÍPIOS;</w:t>
      </w:r>
      <w:r w:rsidDel="00000000" w:rsidR="00000000" w:rsidRPr="00000000">
        <w:rPr>
          <w:rFonts w:ascii="Arial" w:cs="Arial" w:eastAsia="Arial" w:hAnsi="Arial"/>
          <w:sz w:val="22"/>
          <w:szCs w:val="22"/>
          <w:highlight w:val="yellow"/>
          <w:rtl w:val="0"/>
        </w:rPr>
        <w:t xml:space="preserve"> ou </w:t>
      </w:r>
      <w:r w:rsidDel="00000000" w:rsidR="00000000" w:rsidRPr="00000000">
        <w:rPr>
          <w:rFonts w:ascii="Arial" w:cs="Arial" w:eastAsia="Arial" w:hAnsi="Arial"/>
          <w:b w:val="1"/>
          <w:sz w:val="22"/>
          <w:szCs w:val="22"/>
          <w:highlight w:val="yellow"/>
          <w:rtl w:val="0"/>
        </w:rPr>
        <w:t xml:space="preserve">ESTADO DO PARANÁ</w:t>
      </w:r>
      <w:r w:rsidDel="00000000" w:rsidR="00000000" w:rsidRPr="00000000">
        <w:rPr>
          <w:rFonts w:ascii="Arial" w:cs="Arial" w:eastAsia="Arial" w:hAnsi="Arial"/>
          <w:sz w:val="22"/>
          <w:szCs w:val="22"/>
          <w:highlight w:val="yellow"/>
          <w:rtl w:val="0"/>
        </w:rPr>
        <w:t xml:space="preserve">, por intermédio do(a) </w:t>
      </w:r>
      <w:r w:rsidDel="00000000" w:rsidR="00000000" w:rsidRPr="00000000">
        <w:rPr>
          <w:rFonts w:ascii="Arial" w:cs="Arial" w:eastAsia="Arial" w:hAnsi="Arial"/>
          <w:b w:val="1"/>
          <w:sz w:val="22"/>
          <w:szCs w:val="22"/>
          <w:highlight w:val="yellow"/>
          <w:rtl w:val="0"/>
        </w:rPr>
        <w:t xml:space="preserve">(NOME DO ÓRGÃO)/ ou </w:t>
      </w:r>
      <w:r w:rsidDel="00000000" w:rsidR="00000000" w:rsidRPr="00000000">
        <w:rPr>
          <w:rFonts w:ascii="Arial" w:cs="Arial" w:eastAsia="Arial" w:hAnsi="Arial"/>
          <w:sz w:val="22"/>
          <w:szCs w:val="22"/>
          <w:highlight w:val="yellow"/>
          <w:rtl w:val="0"/>
        </w:rPr>
        <w:t xml:space="preserve">O(A) (</w:t>
      </w:r>
      <w:r w:rsidDel="00000000" w:rsidR="00000000" w:rsidRPr="00000000">
        <w:rPr>
          <w:rFonts w:ascii="Arial" w:cs="Arial" w:eastAsia="Arial" w:hAnsi="Arial"/>
          <w:b w:val="1"/>
          <w:sz w:val="22"/>
          <w:szCs w:val="22"/>
          <w:highlight w:val="yellow"/>
          <w:rtl w:val="0"/>
        </w:rPr>
        <w:t xml:space="preserve">NOME DO ENTE PÚBLICO ESTADUAL</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color w:val="000000"/>
          <w:sz w:val="22"/>
          <w:szCs w:val="22"/>
          <w:rtl w:val="0"/>
        </w:rPr>
        <w:t xml:space="preserve">inscrito no CNPJ/MF nº </w:t>
      </w:r>
      <w:r w:rsidDel="00000000" w:rsidR="00000000" w:rsidRPr="00000000">
        <w:rPr>
          <w:rFonts w:ascii="Arial" w:cs="Arial" w:eastAsia="Arial" w:hAnsi="Arial"/>
          <w:b w:val="1"/>
          <w:color w:val="000000"/>
          <w:sz w:val="22"/>
          <w:szCs w:val="22"/>
          <w:highlight w:val="yellow"/>
          <w:rtl w:val="0"/>
        </w:rPr>
        <w:t xml:space="preserve">XXXXXXXX</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Fonts w:ascii="Arial" w:cs="Arial" w:eastAsia="Arial" w:hAnsi="Arial"/>
          <w:color w:val="000000"/>
          <w:sz w:val="22"/>
          <w:szCs w:val="22"/>
          <w:rtl w:val="0"/>
        </w:rPr>
        <w:t xml:space="preserve"> neste ato representado pelo(a) Senhor(a) </w:t>
      </w:r>
      <w:r w:rsidDel="00000000" w:rsidR="00000000" w:rsidRPr="00000000">
        <w:rPr>
          <w:rFonts w:ascii="Arial" w:cs="Arial" w:eastAsia="Arial" w:hAnsi="Arial"/>
          <w:b w:val="1"/>
          <w:color w:val="000000"/>
          <w:sz w:val="22"/>
          <w:szCs w:val="22"/>
          <w:highlight w:val="yellow"/>
          <w:rtl w:val="0"/>
        </w:rPr>
        <w:t xml:space="preserve">(INSERIR CARGO OU FUNÇÃO DO REPRESENTANTE LEGAL E SEU NOME XXXXXXXX)</w:t>
      </w:r>
      <w:r w:rsidDel="00000000" w:rsidR="00000000" w:rsidRPr="00000000">
        <w:rPr>
          <w:rFonts w:ascii="Arial" w:cs="Arial" w:eastAsia="Arial" w:hAnsi="Arial"/>
          <w:color w:val="000000"/>
          <w:sz w:val="22"/>
          <w:szCs w:val="22"/>
          <w:rtl w:val="0"/>
        </w:rPr>
        <w:t xml:space="preserve">, portador(a) da Cédula de Identidade RG nº </w:t>
      </w:r>
      <w:r w:rsidDel="00000000" w:rsidR="00000000" w:rsidRPr="00000000">
        <w:rPr>
          <w:rFonts w:ascii="Arial" w:cs="Arial" w:eastAsia="Arial" w:hAnsi="Arial"/>
          <w:b w:val="1"/>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e do CPF/MF nº </w:t>
      </w:r>
      <w:r w:rsidDel="00000000" w:rsidR="00000000" w:rsidRPr="00000000">
        <w:rPr>
          <w:rFonts w:ascii="Arial" w:cs="Arial" w:eastAsia="Arial" w:hAnsi="Arial"/>
          <w:b w:val="1"/>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doravante denominado </w:t>
      </w:r>
      <w:r w:rsidDel="00000000" w:rsidR="00000000" w:rsidRPr="00000000">
        <w:rPr>
          <w:rFonts w:ascii="Arial" w:cs="Arial" w:eastAsia="Arial" w:hAnsi="Arial"/>
          <w:b w:val="1"/>
          <w:color w:val="000000"/>
          <w:sz w:val="22"/>
          <w:szCs w:val="22"/>
          <w:rtl w:val="0"/>
        </w:rPr>
        <w:t xml:space="preserve">CESSIONÁRIO</w:t>
      </w:r>
      <w:r w:rsidDel="00000000" w:rsidR="00000000" w:rsidRPr="00000000">
        <w:rPr>
          <w:rFonts w:ascii="Arial" w:cs="Arial" w:eastAsia="Arial" w:hAnsi="Arial"/>
          <w:color w:val="000000"/>
          <w:sz w:val="22"/>
          <w:szCs w:val="22"/>
          <w:rtl w:val="0"/>
        </w:rPr>
        <w:t xml:space="preserve">, ajustam o presente </w:t>
      </w:r>
      <w:r w:rsidDel="00000000" w:rsidR="00000000" w:rsidRPr="00000000">
        <w:rPr>
          <w:rFonts w:ascii="Arial" w:cs="Arial" w:eastAsia="Arial" w:hAnsi="Arial"/>
          <w:b w:val="1"/>
          <w:color w:val="000000"/>
          <w:sz w:val="22"/>
          <w:szCs w:val="22"/>
          <w:rtl w:val="0"/>
        </w:rPr>
        <w:t xml:space="preserve">TERMO DE CESSÃO DE USO DE BEM(NS) MÓVEL(IS)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com fundamento nas disposições contidas no inciso II do artigo 630 e artigos 632 e 633 do Decreto Estadual n.º 10.086/2022</w:t>
      </w:r>
      <w:r w:rsidDel="00000000" w:rsidR="00000000" w:rsidRPr="00000000">
        <w:rPr>
          <w:rFonts w:ascii="Arial" w:cs="Arial" w:eastAsia="Arial" w:hAnsi="Arial"/>
          <w:color w:val="000000"/>
          <w:sz w:val="22"/>
          <w:szCs w:val="22"/>
          <w:rtl w:val="0"/>
        </w:rPr>
        <w:t xml:space="preserve">, e demais disposições legais aplicáveis à espécie, conforme condições a seguir descritas: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12" w:lineRule="auto"/>
        <w:ind w:right="13"/>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PRIMEIRA - DO(S) BEM(NS) CEDIDO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1.1 O presente Termo tem por objeto a cessão de uso gratuito do(s) bem(ns) móvel(eis) de propriedade do </w:t>
      </w:r>
      <w:r w:rsidDel="00000000" w:rsidR="00000000" w:rsidRPr="00000000">
        <w:rPr>
          <w:rFonts w:ascii="Arial" w:cs="Arial" w:eastAsia="Arial" w:hAnsi="Arial"/>
          <w:b w:val="1"/>
          <w:sz w:val="22"/>
          <w:szCs w:val="22"/>
          <w:rtl w:val="0"/>
        </w:rPr>
        <w:t xml:space="preserve">CEDENTE</w:t>
      </w:r>
      <w:r w:rsidDel="00000000" w:rsidR="00000000" w:rsidRPr="00000000">
        <w:rPr>
          <w:rFonts w:ascii="Arial" w:cs="Arial" w:eastAsia="Arial" w:hAnsi="Arial"/>
          <w:color w:val="000000"/>
          <w:sz w:val="22"/>
          <w:szCs w:val="22"/>
          <w:rtl w:val="0"/>
        </w:rPr>
        <w:t xml:space="preserve">, especificado(s) na Cláusula Segunda deste instrumento, ao CESSIONÁRIO, exclusivamente para fins de interesse público, </w:t>
      </w:r>
      <w:r w:rsidDel="00000000" w:rsidR="00000000" w:rsidRPr="00000000">
        <w:rPr>
          <w:rFonts w:ascii="Arial" w:cs="Arial" w:eastAsia="Arial" w:hAnsi="Arial"/>
          <w:sz w:val="22"/>
          <w:szCs w:val="22"/>
          <w:rtl w:val="0"/>
        </w:rPr>
        <w:t xml:space="preserve">em especial o descrito no item 1.2</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 Constitui a finalidade do presente instrumento: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________________________________________________________________________________________________________________________________________________________________.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Nota explicativa 2:</w:t>
      </w:r>
      <w:r w:rsidDel="00000000" w:rsidR="00000000" w:rsidRPr="00000000">
        <w:rPr>
          <w:rtl w:val="0"/>
        </w:rPr>
      </w:r>
    </w:p>
    <w:p w:rsidR="00000000" w:rsidDel="00000000" w:rsidP="00000000" w:rsidRDefault="00000000" w:rsidRPr="00000000" w14:paraId="00000019">
      <w:pPr>
        <w:spacing w:line="276" w:lineRule="auto"/>
        <w:ind w:right="13"/>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(Obs. As notas explicativas são meramente orientativas. Portanto, devem ser excluídas do termo a ser assinado e publicado)</w:t>
      </w:r>
    </w:p>
    <w:p w:rsidR="00000000" w:rsidDel="00000000" w:rsidP="00000000" w:rsidRDefault="00000000" w:rsidRPr="00000000" w14:paraId="0000001A">
      <w:pPr>
        <w:spacing w:line="276" w:lineRule="auto"/>
        <w:ind w:right="13"/>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1B">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1.</w:t>
      </w:r>
      <w:r w:rsidDel="00000000" w:rsidR="00000000" w:rsidRPr="00000000">
        <w:rPr>
          <w:rFonts w:ascii="Arial" w:cs="Arial" w:eastAsia="Arial" w:hAnsi="Arial"/>
          <w:sz w:val="22"/>
          <w:szCs w:val="22"/>
          <w:highlight w:val="yellow"/>
          <w:rtl w:val="0"/>
        </w:rPr>
        <w:t xml:space="preserve"> O item 1.2 deverá ser preenchido com a descrição da finalidade de interesse público que deve ser atendida pelo termo de cessão de uso.</w:t>
      </w:r>
    </w:p>
    <w:p w:rsidR="00000000" w:rsidDel="00000000" w:rsidP="00000000" w:rsidRDefault="00000000" w:rsidRPr="00000000" w14:paraId="0000001C">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2.</w:t>
      </w:r>
      <w:r w:rsidDel="00000000" w:rsidR="00000000" w:rsidRPr="00000000">
        <w:rPr>
          <w:rFonts w:ascii="Arial" w:cs="Arial" w:eastAsia="Arial" w:hAnsi="Arial"/>
          <w:sz w:val="22"/>
          <w:szCs w:val="22"/>
          <w:highlight w:val="yellow"/>
          <w:rtl w:val="0"/>
        </w:rPr>
        <w:t xml:space="preserve"> Quando o termo de cessão de uso estiver vinculado a outro instrumento jurídico, ele deve indicar que a cessão cumpre as obrigações estabelecidas neste instrumento, </w:t>
      </w:r>
      <w:hyperlink r:id="rId6">
        <w:r w:rsidDel="00000000" w:rsidR="00000000" w:rsidRPr="00000000">
          <w:rPr>
            <w:rFonts w:ascii="Arial" w:cs="Arial" w:eastAsia="Arial" w:hAnsi="Arial"/>
            <w:color w:val="1155cc"/>
            <w:sz w:val="22"/>
            <w:szCs w:val="22"/>
            <w:highlight w:val="yellow"/>
            <w:u w:val="single"/>
            <w:rtl w:val="0"/>
          </w:rPr>
          <w:t xml:space="preserve">p.ex</w:t>
        </w:r>
      </w:hyperlink>
      <w:r w:rsidDel="00000000" w:rsidR="00000000" w:rsidRPr="00000000">
        <w:rPr>
          <w:rFonts w:ascii="Arial" w:cs="Arial" w:eastAsia="Arial" w:hAnsi="Arial"/>
          <w:sz w:val="22"/>
          <w:szCs w:val="22"/>
          <w:highlight w:val="yellow"/>
          <w:rtl w:val="0"/>
        </w:rPr>
        <w:t xml:space="preserve">.: do Termo de Cooperação Técnica n.º xxx/xxx e de seu Plano de Trabalho.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tl w:val="0"/>
        </w:rPr>
      </w:r>
    </w:p>
    <w:tbl>
      <w:tblPr>
        <w:tblStyle w:val="Table1"/>
        <w:tblW w:w="11223.0" w:type="dxa"/>
        <w:jc w:val="left"/>
        <w:tblLayout w:type="fixed"/>
        <w:tblLook w:val="0400"/>
      </w:tblPr>
      <w:tblGrid>
        <w:gridCol w:w="9923"/>
        <w:gridCol w:w="1300"/>
        <w:tblGridChange w:id="0">
          <w:tblGrid>
            <w:gridCol w:w="9923"/>
            <w:gridCol w:w="1300"/>
          </w:tblGrid>
        </w:tblGridChange>
      </w:tblGrid>
      <w:tr>
        <w:trPr>
          <w:cantSplit w:val="0"/>
          <w:trHeight w:val="900" w:hRule="atLeast"/>
          <w:tblHeader w:val="0"/>
        </w:trPr>
        <w:tc>
          <w:tcPr>
            <w:gridSpan w:val="2"/>
            <w:shd w:fill="ffffff" w:val="clear"/>
            <w:tcMar>
              <w:top w:w="0.0" w:type="dxa"/>
              <w:left w:w="70.0" w:type="dxa"/>
              <w:bottom w:w="0.0" w:type="dxa"/>
              <w:right w:w="70.0" w:type="dxa"/>
            </w:tcMar>
            <w:vAlign w:val="center"/>
          </w:tcPr>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SEGUNDA – DO OBJETO</w:t>
              <w:br w:type="textWrapping"/>
            </w: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2.1. O </w:t>
            </w:r>
            <w:r w:rsidDel="00000000" w:rsidR="00000000" w:rsidRPr="00000000">
              <w:rPr>
                <w:rFonts w:ascii="Arial" w:cs="Arial" w:eastAsia="Arial" w:hAnsi="Arial"/>
                <w:b w:val="1"/>
                <w:color w:val="000000"/>
                <w:sz w:val="22"/>
                <w:szCs w:val="22"/>
                <w:rtl w:val="0"/>
              </w:rPr>
              <w:t xml:space="preserve">CEDENTE</w:t>
            </w:r>
            <w:r w:rsidDel="00000000" w:rsidR="00000000" w:rsidRPr="00000000">
              <w:rPr>
                <w:rFonts w:ascii="Arial" w:cs="Arial" w:eastAsia="Arial" w:hAnsi="Arial"/>
                <w:color w:val="000000"/>
                <w:sz w:val="22"/>
                <w:szCs w:val="22"/>
                <w:rtl w:val="0"/>
              </w:rPr>
              <w:t xml:space="preserve"> declara, para fins de direito, que é proprietário do(s) bem(ns) móvel(is) discriminado(s)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seguir:</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tl w:val="0"/>
              </w:rPr>
            </w:r>
          </w:p>
          <w:tbl>
            <w:tblPr>
              <w:tblStyle w:val="Table2"/>
              <w:tblW w:w="9868.0" w:type="dxa"/>
              <w:jc w:val="left"/>
              <w:tblInd w:w="52.0" w:type="dxa"/>
              <w:tblLayout w:type="fixed"/>
              <w:tblLook w:val="0400"/>
            </w:tblPr>
            <w:tblGrid>
              <w:gridCol w:w="402"/>
              <w:gridCol w:w="1528"/>
              <w:gridCol w:w="2551"/>
              <w:gridCol w:w="3261"/>
              <w:gridCol w:w="2126"/>
              <w:tblGridChange w:id="0">
                <w:tblGrid>
                  <w:gridCol w:w="402"/>
                  <w:gridCol w:w="1528"/>
                  <w:gridCol w:w="2551"/>
                  <w:gridCol w:w="3261"/>
                  <w:gridCol w:w="2126"/>
                </w:tblGrid>
              </w:tblGridChange>
            </w:tblGrid>
            <w:tr>
              <w:trPr>
                <w:cantSplit w:val="0"/>
                <w:tblHeader w:val="0"/>
              </w:trPr>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12" w:lineRule="auto"/>
                    <w:ind w:right="13"/>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Nº</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DESCRIÇÃO</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NÚMERO DO PATRIMÔNIO</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QUANTIDADE</w:t>
                  </w:r>
                </w:p>
              </w:tc>
              <w:tc>
                <w:tcPr>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VALOR </w:t>
                  </w:r>
                </w:p>
              </w:tc>
            </w:tr>
            <w:tr>
              <w:trPr>
                <w:cantSplit w:val="0"/>
                <w:tblHeader w:val="0"/>
              </w:trPr>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01</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right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 XXXXXX</w:t>
                  </w:r>
                </w:p>
              </w:tc>
            </w:tr>
            <w:tr>
              <w:trPr>
                <w:cantSplit w:val="0"/>
                <w:tblHeader w:val="0"/>
              </w:trPr>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02</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right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 XXXXXX</w:t>
                  </w:r>
                </w:p>
              </w:tc>
            </w:tr>
            <w:tr>
              <w:trPr>
                <w:cantSplit w:val="0"/>
                <w:tblHeader w:val="0"/>
              </w:trPr>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03</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right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 XXXXXX</w:t>
                  </w:r>
                </w:p>
              </w:tc>
            </w:tr>
          </w:tbl>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3"/>
              <w:tblW w:w="4961.0" w:type="dxa"/>
              <w:jc w:val="left"/>
              <w:tblInd w:w="4959.0" w:type="dxa"/>
              <w:tblLayout w:type="fixed"/>
              <w:tblLook w:val="0400"/>
            </w:tblPr>
            <w:tblGrid>
              <w:gridCol w:w="2592"/>
              <w:gridCol w:w="2369"/>
              <w:tblGridChange w:id="0">
                <w:tblGrid>
                  <w:gridCol w:w="2592"/>
                  <w:gridCol w:w="2369"/>
                </w:tblGrid>
              </w:tblGridChange>
            </w:tblGrid>
            <w:tr>
              <w:trPr>
                <w:cantSplit w:val="0"/>
                <w:tblHeader w:val="0"/>
              </w:trPr>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Valor Total</w:t>
                  </w:r>
                </w:p>
              </w:tc>
              <w:tc>
                <w:tcPr>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R$ xxxxxxx</w:t>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2.2. O </w:t>
            </w:r>
            <w:r w:rsidDel="00000000" w:rsidR="00000000" w:rsidRPr="00000000">
              <w:rPr>
                <w:rFonts w:ascii="Arial" w:cs="Arial" w:eastAsia="Arial" w:hAnsi="Arial"/>
                <w:b w:val="1"/>
                <w:sz w:val="22"/>
                <w:szCs w:val="22"/>
                <w:rtl w:val="0"/>
              </w:rPr>
              <w:t xml:space="preserve">CEDENTE </w:t>
            </w:r>
            <w:r w:rsidDel="00000000" w:rsidR="00000000" w:rsidRPr="00000000">
              <w:rPr>
                <w:rFonts w:ascii="Arial" w:cs="Arial" w:eastAsia="Arial" w:hAnsi="Arial"/>
                <w:sz w:val="22"/>
                <w:szCs w:val="22"/>
                <w:rtl w:val="0"/>
              </w:rPr>
              <w:t xml:space="preserve">transfere ao </w:t>
            </w:r>
            <w:r w:rsidDel="00000000" w:rsidR="00000000" w:rsidRPr="00000000">
              <w:rPr>
                <w:rFonts w:ascii="Arial" w:cs="Arial" w:eastAsia="Arial" w:hAnsi="Arial"/>
                <w:b w:val="1"/>
                <w:sz w:val="22"/>
                <w:szCs w:val="22"/>
                <w:rtl w:val="0"/>
              </w:rPr>
              <w:t xml:space="preserve">CESSIONÁRIO </w:t>
            </w:r>
            <w:r w:rsidDel="00000000" w:rsidR="00000000" w:rsidRPr="00000000">
              <w:rPr>
                <w:rFonts w:ascii="Arial" w:cs="Arial" w:eastAsia="Arial" w:hAnsi="Arial"/>
                <w:sz w:val="22"/>
                <w:szCs w:val="22"/>
                <w:rtl w:val="0"/>
              </w:rPr>
              <w:t xml:space="preserve">o uso dos bens discriminados na Cláusula Primeira deste </w:t>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Termo de Cessão de Uso.</w:t>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 O </w:t>
            </w:r>
            <w:r w:rsidDel="00000000" w:rsidR="00000000" w:rsidRPr="00000000">
              <w:rPr>
                <w:rFonts w:ascii="Arial" w:cs="Arial" w:eastAsia="Arial" w:hAnsi="Arial"/>
                <w:b w:val="1"/>
                <w:sz w:val="22"/>
                <w:szCs w:val="22"/>
                <w:rtl w:val="0"/>
              </w:rPr>
              <w:t xml:space="preserve">CESSIONÁRIO </w:t>
            </w:r>
            <w:r w:rsidDel="00000000" w:rsidR="00000000" w:rsidRPr="00000000">
              <w:rPr>
                <w:rFonts w:ascii="Arial" w:cs="Arial" w:eastAsia="Arial" w:hAnsi="Arial"/>
                <w:sz w:val="22"/>
                <w:szCs w:val="22"/>
                <w:rtl w:val="0"/>
              </w:rPr>
              <w:t xml:space="preserve">declara que os bens acima descritos se encontram em perfeito estado</w:t>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funcionamento e conservação.</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tc>
      </w:tr>
      <w:tr>
        <w:trPr>
          <w:cantSplit w:val="0"/>
          <w:trHeight w:val="1800" w:hRule="atLeast"/>
          <w:tblHeader w:val="0"/>
        </w:trPr>
        <w:tc>
          <w:tcPr>
            <w:shd w:fill="ffffff" w:val="clear"/>
            <w:tcMar>
              <w:top w:w="0.0" w:type="dxa"/>
              <w:left w:w="70.0" w:type="dxa"/>
              <w:bottom w:w="0.0" w:type="dxa"/>
              <w:right w:w="70.0" w:type="dxa"/>
            </w:tcMar>
            <w:vAlign w:val="center"/>
          </w:tcPr>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TERCEIRA – DAS OBRIGAÇÕES DO CESSIONÁRIO</w:t>
              <w:br w:type="textWrapping"/>
            </w:r>
            <w:r w:rsidDel="00000000" w:rsidR="00000000" w:rsidRPr="00000000">
              <w:rPr>
                <w:rFonts w:ascii="Arial" w:cs="Arial" w:eastAsia="Arial" w:hAnsi="Arial"/>
                <w:sz w:val="22"/>
                <w:szCs w:val="22"/>
                <w:rtl w:val="0"/>
              </w:rPr>
              <w:t xml:space="preserve">São obrigações do </w:t>
            </w:r>
            <w:r w:rsidDel="00000000" w:rsidR="00000000" w:rsidRPr="00000000">
              <w:rPr>
                <w:rFonts w:ascii="Arial" w:cs="Arial" w:eastAsia="Arial" w:hAnsi="Arial"/>
                <w:b w:val="1"/>
                <w:sz w:val="22"/>
                <w:szCs w:val="22"/>
                <w:rtl w:val="0"/>
              </w:rPr>
              <w:t xml:space="preserve">CESSIONÁRIO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w:t>
            </w:r>
            <w:r w:rsidDel="00000000" w:rsidR="00000000" w:rsidRPr="00000000">
              <w:rPr>
                <w:rFonts w:ascii="Arial" w:cs="Arial" w:eastAsia="Arial" w:hAnsi="Arial"/>
                <w:sz w:val="22"/>
                <w:szCs w:val="22"/>
                <w:rtl w:val="0"/>
              </w:rPr>
              <w:t xml:space="preserve">Empregar o bem, exclusivamente, no atendimento das finalidades indicadas na Cláusula Primeira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Receber, guardar e conservar os equipamentos entregues;</w:t>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iii. Responsabilizar-se pelo correto uso do(s) bem(ns), utilizando-o(s) para atendimento das finalidades do presente Termo;</w:t>
            </w:r>
          </w:p>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iv Responsabilizar-se por qualquer despesa referente à manutenção e reparação, do(s) bem(ns);</w:t>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 Conservar o(s) bem(ns), dispensando-lhe(s) os cuidados referentes à limpeza, revisões, manutenção preventiva/corretiva e tudo o mais que necessário se faça a sua preservação, além</w:t>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 não permitir a sua utilização por terceiros sem a expressa autorização do </w:t>
            </w:r>
            <w:r w:rsidDel="00000000" w:rsidR="00000000" w:rsidRPr="00000000">
              <w:rPr>
                <w:rFonts w:ascii="Arial" w:cs="Arial" w:eastAsia="Arial" w:hAnsi="Arial"/>
                <w:b w:val="1"/>
                <w:sz w:val="22"/>
                <w:szCs w:val="22"/>
                <w:rtl w:val="0"/>
              </w:rPr>
              <w:t xml:space="preserve">CEDENTE;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 Manter o(s) bem(ns) devidamente identificado(s), conforme legislação em vigor;</w:t>
            </w:r>
          </w:p>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vii. Responsabilizar-se por eventuais danos que porventura venham ocorrer no(s) bem(ns) ou a terceiros;</w:t>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vii. Não ceder ou transferir o uso do(s) bem(ns) durante a vigência deste </w:t>
            </w:r>
            <w:r w:rsidDel="00000000" w:rsidR="00000000" w:rsidRPr="00000000">
              <w:rPr>
                <w:rFonts w:ascii="Arial" w:cs="Arial" w:eastAsia="Arial" w:hAnsi="Arial"/>
                <w:sz w:val="22"/>
                <w:szCs w:val="22"/>
                <w:rtl w:val="0"/>
              </w:rPr>
              <w:t xml:space="preserve">instrumento</w:t>
            </w:r>
            <w:r w:rsidDel="00000000" w:rsidR="00000000" w:rsidRPr="00000000">
              <w:rPr>
                <w:rFonts w:ascii="Arial" w:cs="Arial" w:eastAsia="Arial" w:hAnsi="Arial"/>
                <w:sz w:val="22"/>
                <w:szCs w:val="22"/>
                <w:rtl w:val="0"/>
              </w:rPr>
              <w:t xml:space="preserve">, sem prévia e expressa autorização do CEDENTE.</w:t>
            </w:r>
          </w:p>
        </w:tc>
        <w:tc>
          <w:tcPr>
            <w:shd w:fill="auto" w:val="clear"/>
            <w:tcMar>
              <w:top w:w="0.0" w:type="dxa"/>
              <w:left w:w="10.0" w:type="dxa"/>
              <w:bottom w:w="0.0" w:type="dxa"/>
              <w:right w:w="10.0" w:type="dxa"/>
            </w:tcMar>
          </w:tcPr>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r>
      <w:tr>
        <w:trPr>
          <w:cantSplit w:val="0"/>
          <w:trHeight w:val="900" w:hRule="atLeast"/>
          <w:tblHeader w:val="0"/>
        </w:trPr>
        <w:tc>
          <w:tcPr>
            <w:shd w:fill="ffffff" w:val="clear"/>
            <w:tcMar>
              <w:top w:w="0.0" w:type="dxa"/>
              <w:left w:w="70.0" w:type="dxa"/>
              <w:bottom w:w="0.0" w:type="dxa"/>
              <w:right w:w="70.0" w:type="dxa"/>
            </w:tcMar>
            <w:vAlign w:val="bottom"/>
          </w:tcPr>
          <w:p w:rsidR="00000000" w:rsidDel="00000000" w:rsidP="00000000" w:rsidRDefault="00000000" w:rsidRPr="00000000" w14:paraId="0000004D">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QUARTA – DA VIGÊNCIA</w:t>
            </w:r>
            <w:r w:rsidDel="00000000" w:rsidR="00000000" w:rsidRPr="00000000">
              <w:rPr>
                <w:rFonts w:ascii="Arial" w:cs="Arial" w:eastAsia="Arial" w:hAnsi="Arial"/>
                <w:b w:val="1"/>
                <w:sz w:val="22"/>
                <w:szCs w:val="22"/>
                <w:highlight w:val="green"/>
                <w:rtl w:val="0"/>
              </w:rPr>
              <w:br w:type="textWrapping"/>
            </w:r>
            <w:r w:rsidDel="00000000" w:rsidR="00000000" w:rsidRPr="00000000">
              <w:rPr>
                <w:rtl w:val="0"/>
              </w:rPr>
            </w:r>
          </w:p>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4.1. O prazo de vigência deste Termo é de</w:t>
            </w:r>
            <w:r w:rsidDel="00000000" w:rsidR="00000000" w:rsidRPr="00000000">
              <w:rPr>
                <w:rFonts w:ascii="Arial" w:cs="Arial" w:eastAsia="Arial" w:hAnsi="Arial"/>
                <w:sz w:val="22"/>
                <w:szCs w:val="22"/>
                <w:highlight w:val="yellow"/>
                <w:rtl w:val="0"/>
              </w:rPr>
              <w:t xml:space="preserve"> XXX meses/anos</w:t>
            </w:r>
            <w:r w:rsidDel="00000000" w:rsidR="00000000" w:rsidRPr="00000000">
              <w:rPr>
                <w:rFonts w:ascii="Arial" w:cs="Arial" w:eastAsia="Arial" w:hAnsi="Arial"/>
                <w:sz w:val="22"/>
                <w:szCs w:val="22"/>
                <w:rtl w:val="0"/>
              </w:rPr>
              <w:t xml:space="preserve">, a contar da publicação do extrato no Diário Oficial do Estado do Paraná – DIOE, conforme disciplinado no art. 686 do Decreto Estadual n.º 10.086/2022.</w:t>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4.2 O prazo de vigência poderá ser prorrogado, após prévia </w:t>
            </w:r>
            <w:r w:rsidDel="00000000" w:rsidR="00000000" w:rsidRPr="00000000">
              <w:rPr>
                <w:rFonts w:ascii="Arial" w:cs="Arial" w:eastAsia="Arial" w:hAnsi="Arial"/>
                <w:sz w:val="22"/>
                <w:szCs w:val="22"/>
                <w:rtl w:val="0"/>
              </w:rPr>
              <w:t xml:space="preserve">manifestação motivada das partes, por meio de Termo Aditivo.</w:t>
            </w: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53">
            <w:pPr>
              <w:ind w:left="142" w:firstLine="0"/>
              <w:rPr>
                <w:rFonts w:ascii="Arial" w:cs="Arial" w:eastAsia="Arial" w:hAnsi="Arial"/>
                <w:sz w:val="22"/>
                <w:szCs w:val="22"/>
              </w:rPr>
            </w:pPr>
            <w:r w:rsidDel="00000000" w:rsidR="00000000" w:rsidRPr="00000000">
              <w:rPr>
                <w:rtl w:val="0"/>
              </w:rPr>
            </w:r>
          </w:p>
        </w:tc>
      </w:tr>
      <w:tr>
        <w:trPr>
          <w:cantSplit w:val="0"/>
          <w:trHeight w:val="1185" w:hRule="atLeast"/>
          <w:tblHeader w:val="0"/>
        </w:trPr>
        <w:tc>
          <w:tcPr>
            <w:shd w:fill="ffffff" w:val="clear"/>
            <w:tcMar>
              <w:top w:w="0.0" w:type="dxa"/>
              <w:left w:w="70.0" w:type="dxa"/>
              <w:bottom w:w="0.0" w:type="dxa"/>
              <w:right w:w="70.0" w:type="dxa"/>
            </w:tcMar>
            <w:vAlign w:val="center"/>
          </w:tcPr>
          <w:p w:rsidR="00000000" w:rsidDel="00000000" w:rsidP="00000000" w:rsidRDefault="00000000" w:rsidRPr="00000000" w14:paraId="00000054">
            <w:pPr>
              <w:ind w:left="142" w:firstLine="0"/>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highlight w:val="green"/>
              </w:rPr>
            </w:pPr>
            <w:r w:rsidDel="00000000" w:rsidR="00000000" w:rsidRPr="00000000">
              <w:rPr>
                <w:rFonts w:ascii="Arial" w:cs="Arial" w:eastAsia="Arial" w:hAnsi="Arial"/>
                <w:b w:val="1"/>
                <w:sz w:val="22"/>
                <w:szCs w:val="22"/>
                <w:rtl w:val="0"/>
              </w:rPr>
              <w:t xml:space="preserve">CLÁUSULA QUINTA - DA ENTREGA DOS BENS</w:t>
            </w:r>
            <w:r w:rsidDel="00000000" w:rsidR="00000000" w:rsidRPr="00000000">
              <w:rPr>
                <w:rFonts w:ascii="Arial" w:cs="Arial" w:eastAsia="Arial" w:hAnsi="Arial"/>
                <w:b w:val="1"/>
                <w:sz w:val="22"/>
                <w:szCs w:val="22"/>
                <w:highlight w:val="green"/>
                <w:rtl w:val="0"/>
              </w:rPr>
              <w:br w:type="textWrapping"/>
            </w: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5.1 O </w:t>
            </w:r>
            <w:r w:rsidDel="00000000" w:rsidR="00000000" w:rsidRPr="00000000">
              <w:rPr>
                <w:rFonts w:ascii="Arial" w:cs="Arial" w:eastAsia="Arial" w:hAnsi="Arial"/>
                <w:b w:val="1"/>
                <w:sz w:val="22"/>
                <w:szCs w:val="22"/>
                <w:rtl w:val="0"/>
              </w:rPr>
              <w:t xml:space="preserve">CEDENTE </w:t>
            </w:r>
            <w:r w:rsidDel="00000000" w:rsidR="00000000" w:rsidRPr="00000000">
              <w:rPr>
                <w:rFonts w:ascii="Arial" w:cs="Arial" w:eastAsia="Arial" w:hAnsi="Arial"/>
                <w:sz w:val="22"/>
                <w:szCs w:val="22"/>
                <w:rtl w:val="0"/>
              </w:rPr>
              <w:t xml:space="preserve">entregará os bens ao </w:t>
            </w:r>
            <w:r w:rsidDel="00000000" w:rsidR="00000000" w:rsidRPr="00000000">
              <w:rPr>
                <w:rFonts w:ascii="Arial" w:cs="Arial" w:eastAsia="Arial" w:hAnsi="Arial"/>
                <w:b w:val="1"/>
                <w:sz w:val="22"/>
                <w:szCs w:val="22"/>
                <w:rtl w:val="0"/>
              </w:rPr>
              <w:t xml:space="preserve">CESSIONÁRIO no prazo de xxx (extenso) dias úteis, </w:t>
            </w:r>
            <w:r w:rsidDel="00000000" w:rsidR="00000000" w:rsidRPr="00000000">
              <w:rPr>
                <w:rFonts w:ascii="Arial" w:cs="Arial" w:eastAsia="Arial" w:hAnsi="Arial"/>
                <w:sz w:val="22"/>
                <w:szCs w:val="22"/>
                <w:rtl w:val="0"/>
              </w:rPr>
              <w:t xml:space="preserve">contados </w:t>
            </w:r>
            <w:r w:rsidDel="00000000" w:rsidR="00000000" w:rsidRPr="00000000">
              <w:rPr>
                <w:rFonts w:ascii="Arial" w:cs="Arial" w:eastAsia="Arial" w:hAnsi="Arial"/>
                <w:sz w:val="22"/>
                <w:szCs w:val="22"/>
                <w:highlight w:val="yellow"/>
                <w:rtl w:val="0"/>
              </w:rPr>
              <w:t xml:space="preserve">da publicação do extrato do Termo de Cessão de Uso no órgão de imprensa oficial</w:t>
            </w:r>
            <w:r w:rsidDel="00000000" w:rsidR="00000000" w:rsidRPr="00000000">
              <w:rPr>
                <w:rFonts w:ascii="Arial" w:cs="Arial" w:eastAsia="Arial" w:hAnsi="Arial"/>
                <w:sz w:val="22"/>
                <w:szCs w:val="22"/>
                <w:rtl w:val="0"/>
              </w:rPr>
              <w:t xml:space="preserve">, que terá o mesmo prazo, a contar do recebimento, para detecção de eventual vício, defeito ou mal funcionamento.</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Nota explicativa 3:</w:t>
            </w:r>
            <w:r w:rsidDel="00000000" w:rsidR="00000000" w:rsidRPr="00000000">
              <w:rPr>
                <w:rtl w:val="0"/>
              </w:rPr>
            </w:r>
          </w:p>
          <w:p w:rsidR="00000000" w:rsidDel="00000000" w:rsidP="00000000" w:rsidRDefault="00000000" w:rsidRPr="00000000" w14:paraId="00000059">
            <w:pPr>
              <w:spacing w:line="276" w:lineRule="auto"/>
              <w:ind w:right="13"/>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(Obs. As notas explicativas são meramente orientativas. Portanto, devem ser excluídas do termo a ser assinado e publicado)</w:t>
            </w:r>
          </w:p>
          <w:p w:rsidR="00000000" w:rsidDel="00000000" w:rsidP="00000000" w:rsidRDefault="00000000" w:rsidRPr="00000000" w14:paraId="0000005A">
            <w:pPr>
              <w:spacing w:line="276" w:lineRule="auto"/>
              <w:ind w:right="13"/>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5B">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1.</w:t>
            </w:r>
            <w:r w:rsidDel="00000000" w:rsidR="00000000" w:rsidRPr="00000000">
              <w:rPr>
                <w:rFonts w:ascii="Arial" w:cs="Arial" w:eastAsia="Arial" w:hAnsi="Arial"/>
                <w:sz w:val="22"/>
                <w:szCs w:val="22"/>
                <w:highlight w:val="yellow"/>
                <w:rtl w:val="0"/>
              </w:rPr>
              <w:t xml:space="preserve"> O item 5.1 deverá ser preenchido com a indicação do prazo para a entrega dos bens cedidos.</w:t>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2"/>
                <w:szCs w:val="22"/>
                <w:highlight w:val="green"/>
              </w:rPr>
            </w:pPr>
            <w:r w:rsidDel="00000000" w:rsidR="00000000" w:rsidRPr="00000000">
              <w:rPr>
                <w:rFonts w:ascii="Arial" w:cs="Arial" w:eastAsia="Arial" w:hAnsi="Arial"/>
                <w:sz w:val="22"/>
                <w:szCs w:val="22"/>
                <w:rtl w:val="0"/>
              </w:rPr>
              <w:t xml:space="preserve">5.2 A entrega será documentada no Termo de Entrega e Recebimento de Bens.</w:t>
            </w: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5F">
            <w:pPr>
              <w:ind w:left="142" w:firstLine="0"/>
              <w:rPr>
                <w:rFonts w:ascii="Arial" w:cs="Arial" w:eastAsia="Arial" w:hAnsi="Arial"/>
                <w:sz w:val="22"/>
                <w:szCs w:val="22"/>
              </w:rPr>
            </w:pPr>
            <w:r w:rsidDel="00000000" w:rsidR="00000000" w:rsidRPr="00000000">
              <w:rPr>
                <w:rtl w:val="0"/>
              </w:rPr>
            </w:r>
          </w:p>
        </w:tc>
      </w:tr>
      <w:tr>
        <w:trPr>
          <w:cantSplit w:val="0"/>
          <w:trHeight w:val="1185" w:hRule="atLeast"/>
          <w:tblHeader w:val="0"/>
        </w:trPr>
        <w:tc>
          <w:tcPr>
            <w:shd w:fill="ffffff" w:val="clear"/>
            <w:tcMar>
              <w:top w:w="0.0" w:type="dxa"/>
              <w:left w:w="70.0" w:type="dxa"/>
              <w:bottom w:w="0.0" w:type="dxa"/>
              <w:right w:w="70.0" w:type="dxa"/>
            </w:tcMar>
            <w:vAlign w:val="center"/>
          </w:tcPr>
          <w:p w:rsidR="00000000" w:rsidDel="00000000" w:rsidP="00000000" w:rsidRDefault="00000000" w:rsidRPr="00000000" w14:paraId="00000060">
            <w:pPr>
              <w:jc w:val="both"/>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highlight w:val="green"/>
              </w:rPr>
            </w:pPr>
            <w:r w:rsidDel="00000000" w:rsidR="00000000" w:rsidRPr="00000000">
              <w:rPr>
                <w:rFonts w:ascii="Arial" w:cs="Arial" w:eastAsia="Arial" w:hAnsi="Arial"/>
                <w:b w:val="1"/>
                <w:sz w:val="22"/>
                <w:szCs w:val="22"/>
                <w:rtl w:val="0"/>
              </w:rPr>
              <w:t xml:space="preserve">CLÁUSULA SEXTA - DA RESCISÃO</w:t>
            </w:r>
            <w:r w:rsidDel="00000000" w:rsidR="00000000" w:rsidRPr="00000000">
              <w:rPr>
                <w:rFonts w:ascii="Arial" w:cs="Arial" w:eastAsia="Arial" w:hAnsi="Arial"/>
                <w:sz w:val="22"/>
                <w:szCs w:val="22"/>
                <w:highlight w:val="green"/>
                <w:rtl w:val="0"/>
              </w:rPr>
              <w:br w:type="textWrapping"/>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6.1. Por determinação superior ou interesse do </w:t>
            </w:r>
            <w:r w:rsidDel="00000000" w:rsidR="00000000" w:rsidRPr="00000000">
              <w:rPr>
                <w:rFonts w:ascii="Arial" w:cs="Arial" w:eastAsia="Arial" w:hAnsi="Arial"/>
                <w:b w:val="1"/>
                <w:sz w:val="22"/>
                <w:szCs w:val="22"/>
                <w:rtl w:val="0"/>
              </w:rPr>
              <w:t xml:space="preserve">CEDENTE</w:t>
            </w:r>
            <w:r w:rsidDel="00000000" w:rsidR="00000000" w:rsidRPr="00000000">
              <w:rPr>
                <w:rFonts w:ascii="Arial" w:cs="Arial" w:eastAsia="Arial" w:hAnsi="Arial"/>
                <w:sz w:val="22"/>
                <w:szCs w:val="22"/>
                <w:rtl w:val="0"/>
              </w:rPr>
              <w:t xml:space="preserve">, a cessão dos bens poderá ser rescindida a qualquer tempo, obrigando-se o </w:t>
            </w:r>
            <w:r w:rsidDel="00000000" w:rsidR="00000000" w:rsidRPr="00000000">
              <w:rPr>
                <w:rFonts w:ascii="Arial" w:cs="Arial" w:eastAsia="Arial" w:hAnsi="Arial"/>
                <w:b w:val="1"/>
                <w:sz w:val="22"/>
                <w:szCs w:val="22"/>
                <w:rtl w:val="0"/>
              </w:rPr>
              <w:t xml:space="preserve">CESSIONÁRIO </w:t>
            </w:r>
            <w:r w:rsidDel="00000000" w:rsidR="00000000" w:rsidRPr="00000000">
              <w:rPr>
                <w:rFonts w:ascii="Arial" w:cs="Arial" w:eastAsia="Arial" w:hAnsi="Arial"/>
                <w:sz w:val="22"/>
                <w:szCs w:val="22"/>
                <w:rtl w:val="0"/>
              </w:rPr>
              <w:t xml:space="preserve">a devolvê-los sem que lhe assista direito à indenização de qualquer título.</w:t>
            </w:r>
          </w:p>
          <w:p w:rsidR="00000000" w:rsidDel="00000000" w:rsidP="00000000" w:rsidRDefault="00000000" w:rsidRPr="00000000" w14:paraId="0000006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6.2. </w:t>
            </w:r>
            <w:r w:rsidDel="00000000" w:rsidR="00000000" w:rsidRPr="00000000">
              <w:rPr>
                <w:rFonts w:ascii="Arial" w:cs="Arial" w:eastAsia="Arial" w:hAnsi="Arial"/>
                <w:sz w:val="22"/>
                <w:szCs w:val="22"/>
                <w:rtl w:val="0"/>
              </w:rPr>
              <w:t xml:space="preserve">Sendo este instrumento acessório de outro, sua extinção ocorrerá automaticamente na hipótese de eventual denúncia ou rescisão do ajuste principal.</w:t>
            </w:r>
            <w:r w:rsidDel="00000000" w:rsidR="00000000" w:rsidRPr="00000000">
              <w:rPr>
                <w:rtl w:val="0"/>
              </w:rPr>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6.3 Constitui causa de rescisão do presente instrumento o descumprimento de quaisquer das obrigações assumidas pelo </w:t>
            </w:r>
            <w:r w:rsidDel="00000000" w:rsidR="00000000" w:rsidRPr="00000000">
              <w:rPr>
                <w:rFonts w:ascii="Arial" w:cs="Arial" w:eastAsia="Arial" w:hAnsi="Arial"/>
                <w:b w:val="1"/>
                <w:sz w:val="22"/>
                <w:szCs w:val="22"/>
                <w:rtl w:val="0"/>
              </w:rPr>
              <w:t xml:space="preserve">CESSIONÁRIO </w:t>
            </w:r>
            <w:r w:rsidDel="00000000" w:rsidR="00000000" w:rsidRPr="00000000">
              <w:rPr>
                <w:rFonts w:ascii="Arial" w:cs="Arial" w:eastAsia="Arial" w:hAnsi="Arial"/>
                <w:sz w:val="22"/>
                <w:szCs w:val="22"/>
                <w:rtl w:val="0"/>
              </w:rPr>
              <w:t xml:space="preserve">na Cláusula 3ª, </w:t>
            </w:r>
            <w:r w:rsidDel="00000000" w:rsidR="00000000" w:rsidRPr="00000000">
              <w:rPr>
                <w:rFonts w:ascii="Arial" w:cs="Arial" w:eastAsia="Arial" w:hAnsi="Arial"/>
                <w:sz w:val="22"/>
                <w:szCs w:val="22"/>
                <w:rtl w:val="0"/>
              </w:rPr>
              <w:t xml:space="preserve">bem como daquelas ligadas a obrigações a que ele se vinculou por força da relação </w:t>
            </w:r>
            <w:r w:rsidDel="00000000" w:rsidR="00000000" w:rsidRPr="00000000">
              <w:rPr>
                <w:rFonts w:ascii="Arial" w:cs="Arial" w:eastAsia="Arial" w:hAnsi="Arial"/>
                <w:sz w:val="22"/>
                <w:szCs w:val="22"/>
                <w:rtl w:val="0"/>
              </w:rPr>
              <w:t xml:space="preserve">jurídica indicada no item 1.2</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66">
            <w:pPr>
              <w:ind w:left="142" w:firstLine="0"/>
              <w:rPr>
                <w:rFonts w:ascii="Arial" w:cs="Arial" w:eastAsia="Arial" w:hAnsi="Arial"/>
                <w:sz w:val="22"/>
                <w:szCs w:val="22"/>
              </w:rPr>
            </w:pPr>
            <w:r w:rsidDel="00000000" w:rsidR="00000000" w:rsidRPr="00000000">
              <w:rPr>
                <w:rtl w:val="0"/>
              </w:rPr>
            </w:r>
          </w:p>
        </w:tc>
      </w:tr>
      <w:tr>
        <w:trPr>
          <w:cantSplit w:val="0"/>
          <w:trHeight w:val="930" w:hRule="atLeast"/>
          <w:tblHeader w:val="0"/>
        </w:trPr>
        <w:tc>
          <w:tcPr>
            <w:shd w:fill="ffffff" w:val="clear"/>
            <w:tcMar>
              <w:top w:w="0.0" w:type="dxa"/>
              <w:left w:w="70.0" w:type="dxa"/>
              <w:bottom w:w="0.0" w:type="dxa"/>
              <w:right w:w="70.0" w:type="dxa"/>
            </w:tcMar>
            <w:vAlign w:val="center"/>
          </w:tcPr>
          <w:p w:rsidR="00000000" w:rsidDel="00000000" w:rsidP="00000000" w:rsidRDefault="00000000" w:rsidRPr="00000000" w14:paraId="0000006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CLÁUSULA SÉTIMA - DA RESTITUIÇÃO DOS BENS</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7.1 Com a denúncia, rescisão ou encerramento do ajuste, os bens deverão ser restituídos ao </w:t>
            </w:r>
            <w:r w:rsidDel="00000000" w:rsidR="00000000" w:rsidRPr="00000000">
              <w:rPr>
                <w:rFonts w:ascii="Arial" w:cs="Arial" w:eastAsia="Arial" w:hAnsi="Arial"/>
                <w:b w:val="1"/>
                <w:sz w:val="22"/>
                <w:szCs w:val="22"/>
                <w:rtl w:val="0"/>
              </w:rPr>
              <w:t xml:space="preserve">CEDENTE </w:t>
            </w:r>
            <w:r w:rsidDel="00000000" w:rsidR="00000000" w:rsidRPr="00000000">
              <w:rPr>
                <w:rFonts w:ascii="Arial" w:cs="Arial" w:eastAsia="Arial" w:hAnsi="Arial"/>
                <w:sz w:val="22"/>
                <w:szCs w:val="22"/>
                <w:rtl w:val="0"/>
              </w:rPr>
              <w:t xml:space="preserve">no prazo </w:t>
            </w:r>
            <w:r w:rsidDel="00000000" w:rsidR="00000000" w:rsidRPr="00000000">
              <w:rPr>
                <w:rFonts w:ascii="Arial" w:cs="Arial" w:eastAsia="Arial" w:hAnsi="Arial"/>
                <w:sz w:val="22"/>
                <w:szCs w:val="22"/>
                <w:highlight w:val="yellow"/>
                <w:rtl w:val="0"/>
              </w:rPr>
              <w:t xml:space="preserve">de até </w:t>
            </w:r>
            <w:r w:rsidDel="00000000" w:rsidR="00000000" w:rsidRPr="00000000">
              <w:rPr>
                <w:rFonts w:ascii="Arial" w:cs="Arial" w:eastAsia="Arial" w:hAnsi="Arial"/>
                <w:b w:val="1"/>
                <w:sz w:val="22"/>
                <w:szCs w:val="22"/>
                <w:highlight w:val="yellow"/>
                <w:rtl w:val="0"/>
              </w:rPr>
              <w:t xml:space="preserve">XXX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b w:val="1"/>
                <w:sz w:val="22"/>
                <w:szCs w:val="22"/>
                <w:highlight w:val="yellow"/>
                <w:rtl w:val="0"/>
              </w:rPr>
              <w:t xml:space="preserve">extens</w:t>
            </w:r>
            <w:r w:rsidDel="00000000" w:rsidR="00000000" w:rsidRPr="00000000">
              <w:rPr>
                <w:rFonts w:ascii="Arial" w:cs="Arial" w:eastAsia="Arial" w:hAnsi="Arial"/>
                <w:b w:val="1"/>
                <w:sz w:val="22"/>
                <w:szCs w:val="22"/>
                <w:highlight w:val="yellow"/>
                <w:rtl w:val="0"/>
              </w:rPr>
              <w:t xml:space="preserve">o</w:t>
            </w:r>
            <w:r w:rsidDel="00000000" w:rsidR="00000000" w:rsidRPr="00000000">
              <w:rPr>
                <w:rFonts w:ascii="Arial" w:cs="Arial" w:eastAsia="Arial" w:hAnsi="Arial"/>
                <w:sz w:val="22"/>
                <w:szCs w:val="22"/>
                <w:highlight w:val="yellow"/>
                <w:rtl w:val="0"/>
              </w:rPr>
              <w:t xml:space="preserve">) dias úteis</w:t>
            </w:r>
            <w:r w:rsidDel="00000000" w:rsidR="00000000" w:rsidRPr="00000000">
              <w:rPr>
                <w:rFonts w:ascii="Arial" w:cs="Arial" w:eastAsia="Arial" w:hAnsi="Arial"/>
                <w:sz w:val="22"/>
                <w:szCs w:val="22"/>
                <w:rtl w:val="0"/>
              </w:rPr>
              <w:t xml:space="preserve">, contados da data da publicação do ato, por pessoa credenciada pelo </w:t>
            </w:r>
            <w:r w:rsidDel="00000000" w:rsidR="00000000" w:rsidRPr="00000000">
              <w:rPr>
                <w:rFonts w:ascii="Arial" w:cs="Arial" w:eastAsia="Arial" w:hAnsi="Arial"/>
                <w:b w:val="1"/>
                <w:sz w:val="22"/>
                <w:szCs w:val="22"/>
                <w:rtl w:val="0"/>
              </w:rPr>
              <w:t xml:space="preserve">CESSIONÁRIO</w:t>
            </w:r>
            <w:r w:rsidDel="00000000" w:rsidR="00000000" w:rsidRPr="00000000">
              <w:rPr>
                <w:rFonts w:ascii="Arial" w:cs="Arial" w:eastAsia="Arial" w:hAnsi="Arial"/>
                <w:sz w:val="22"/>
                <w:szCs w:val="22"/>
                <w:rtl w:val="0"/>
              </w:rPr>
              <w:t xml:space="preserve">, que acompanhará os testes para detecção de eventual defeito ou mal funcionamento.</w:t>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7.2 Em caso de extravio, perda ou dano ao(s) bem(ns), o </w:t>
            </w:r>
            <w:r w:rsidDel="00000000" w:rsidR="00000000" w:rsidRPr="00000000">
              <w:rPr>
                <w:rFonts w:ascii="Arial" w:cs="Arial" w:eastAsia="Arial" w:hAnsi="Arial"/>
                <w:b w:val="1"/>
                <w:sz w:val="22"/>
                <w:szCs w:val="22"/>
                <w:rtl w:val="0"/>
              </w:rPr>
              <w:t xml:space="preserve">CESSIONÁRIO </w:t>
            </w:r>
            <w:r w:rsidDel="00000000" w:rsidR="00000000" w:rsidRPr="00000000">
              <w:rPr>
                <w:rFonts w:ascii="Arial" w:cs="Arial" w:eastAsia="Arial" w:hAnsi="Arial"/>
                <w:sz w:val="22"/>
                <w:szCs w:val="22"/>
                <w:rtl w:val="0"/>
              </w:rPr>
              <w:t xml:space="preserve">responderá pelo ressarcimento ao erário, nos termos da legislação aplicável.</w:t>
            </w:r>
          </w:p>
          <w:p w:rsidR="00000000" w:rsidDel="00000000" w:rsidP="00000000" w:rsidRDefault="00000000" w:rsidRPr="00000000" w14:paraId="0000006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7.3 Em caso de sinistro ou não devolução do(s) bem(ns) no prazo, o </w:t>
            </w:r>
            <w:r w:rsidDel="00000000" w:rsidR="00000000" w:rsidRPr="00000000">
              <w:rPr>
                <w:rFonts w:ascii="Arial" w:cs="Arial" w:eastAsia="Arial" w:hAnsi="Arial"/>
                <w:b w:val="1"/>
                <w:sz w:val="22"/>
                <w:szCs w:val="22"/>
                <w:rtl w:val="0"/>
              </w:rPr>
              <w:t xml:space="preserve">CESSIONÁRIO</w:t>
            </w:r>
            <w:r w:rsidDel="00000000" w:rsidR="00000000" w:rsidRPr="00000000">
              <w:rPr>
                <w:rFonts w:ascii="Arial" w:cs="Arial" w:eastAsia="Arial" w:hAnsi="Arial"/>
                <w:sz w:val="22"/>
                <w:szCs w:val="22"/>
                <w:rtl w:val="0"/>
              </w:rPr>
              <w:t xml:space="preserve"> deverá ressarcir o </w:t>
            </w:r>
            <w:r w:rsidDel="00000000" w:rsidR="00000000" w:rsidRPr="00000000">
              <w:rPr>
                <w:rFonts w:ascii="Arial" w:cs="Arial" w:eastAsia="Arial" w:hAnsi="Arial"/>
                <w:b w:val="1"/>
                <w:sz w:val="22"/>
                <w:szCs w:val="22"/>
                <w:rtl w:val="0"/>
              </w:rPr>
              <w:t xml:space="preserve">CEDENTE</w:t>
            </w:r>
            <w:r w:rsidDel="00000000" w:rsidR="00000000" w:rsidRPr="00000000">
              <w:rPr>
                <w:rFonts w:ascii="Arial" w:cs="Arial" w:eastAsia="Arial" w:hAnsi="Arial"/>
                <w:sz w:val="22"/>
                <w:szCs w:val="22"/>
                <w:rtl w:val="0"/>
              </w:rPr>
              <w:t xml:space="preserve"> pelo seu valor atual. Caso os bens não sejam mais fabricados, o ressarcimento será pelo valor de seu(s) substituto(s) ou similar(es), exceto em casos de depreciação natural.</w:t>
            </w:r>
          </w:p>
          <w:p w:rsidR="00000000" w:rsidDel="00000000" w:rsidP="00000000" w:rsidRDefault="00000000" w:rsidRPr="00000000" w14:paraId="0000006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7.4 O procedimento de restituição deve ser documentado no caderno administrativo, devendo constar o termo de vistoria ou documento equivalente, assinado pelos fiscais e pelo representante do </w:t>
            </w:r>
            <w:r w:rsidDel="00000000" w:rsidR="00000000" w:rsidRPr="00000000">
              <w:rPr>
                <w:rFonts w:ascii="Arial" w:cs="Arial" w:eastAsia="Arial" w:hAnsi="Arial"/>
                <w:b w:val="1"/>
                <w:sz w:val="22"/>
                <w:szCs w:val="22"/>
                <w:rtl w:val="0"/>
              </w:rPr>
              <w:t xml:space="preserve">CESSIONÁRIO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Nota explicativa 4:</w:t>
            </w:r>
            <w:r w:rsidDel="00000000" w:rsidR="00000000" w:rsidRPr="00000000">
              <w:rPr>
                <w:rtl w:val="0"/>
              </w:rPr>
            </w:r>
          </w:p>
          <w:p w:rsidR="00000000" w:rsidDel="00000000" w:rsidP="00000000" w:rsidRDefault="00000000" w:rsidRPr="00000000" w14:paraId="0000006F">
            <w:pPr>
              <w:spacing w:line="276" w:lineRule="auto"/>
              <w:ind w:right="13"/>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(Obs. As notas explicativas são meramente orientativas. Portanto, devem ser excluídas do termo a ser assinado e publicado)</w:t>
            </w:r>
          </w:p>
          <w:p w:rsidR="00000000" w:rsidDel="00000000" w:rsidP="00000000" w:rsidRDefault="00000000" w:rsidRPr="00000000" w14:paraId="00000070">
            <w:pPr>
              <w:spacing w:line="276" w:lineRule="auto"/>
              <w:ind w:right="13"/>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71">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1.</w:t>
            </w:r>
            <w:r w:rsidDel="00000000" w:rsidR="00000000" w:rsidRPr="00000000">
              <w:rPr>
                <w:rFonts w:ascii="Arial" w:cs="Arial" w:eastAsia="Arial" w:hAnsi="Arial"/>
                <w:sz w:val="22"/>
                <w:szCs w:val="22"/>
                <w:highlight w:val="yellow"/>
                <w:rtl w:val="0"/>
              </w:rPr>
              <w:t xml:space="preserve"> O item 7.1 deverá ser preenchido com a indicação do prazo para a restituição dos bens cedidos.</w:t>
            </w:r>
          </w:p>
          <w:p w:rsidR="00000000" w:rsidDel="00000000" w:rsidP="00000000" w:rsidRDefault="00000000" w:rsidRPr="00000000" w14:paraId="00000072">
            <w:pPr>
              <w:jc w:val="both"/>
              <w:rPr>
                <w:rFonts w:ascii="Arial" w:cs="Arial" w:eastAsia="Arial" w:hAnsi="Arial"/>
                <w:sz w:val="22"/>
                <w:szCs w:val="22"/>
              </w:rPr>
            </w:pP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73">
            <w:pPr>
              <w:ind w:left="142" w:firstLine="0"/>
              <w:rPr>
                <w:rFonts w:ascii="Arial" w:cs="Arial" w:eastAsia="Arial" w:hAnsi="Arial"/>
                <w:sz w:val="22"/>
                <w:szCs w:val="22"/>
              </w:rPr>
            </w:pPr>
            <w:r w:rsidDel="00000000" w:rsidR="00000000" w:rsidRPr="00000000">
              <w:rPr>
                <w:rtl w:val="0"/>
              </w:rPr>
            </w:r>
          </w:p>
        </w:tc>
      </w:tr>
      <w:tr>
        <w:trPr>
          <w:cantSplit w:val="0"/>
          <w:trHeight w:val="1200" w:hRule="atLeast"/>
          <w:tblHeader w:val="0"/>
        </w:trPr>
        <w:tc>
          <w:tcPr>
            <w:shd w:fill="ffffff" w:val="clear"/>
            <w:tcMar>
              <w:top w:w="0.0" w:type="dxa"/>
              <w:left w:w="70.0" w:type="dxa"/>
              <w:bottom w:w="0.0" w:type="dxa"/>
              <w:right w:w="70.0" w:type="dxa"/>
            </w:tcMar>
            <w:vAlign w:val="center"/>
          </w:tcPr>
          <w:p w:rsidR="00000000" w:rsidDel="00000000" w:rsidP="00000000" w:rsidRDefault="00000000" w:rsidRPr="00000000" w14:paraId="0000007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CLÁUSULA OITAVA – DAS DISPOSIÇÕES GERAIS</w:t>
            </w:r>
          </w:p>
          <w:p w:rsidR="00000000" w:rsidDel="00000000" w:rsidP="00000000" w:rsidRDefault="00000000" w:rsidRPr="00000000" w14:paraId="0000007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8.1 O </w:t>
            </w:r>
            <w:r w:rsidDel="00000000" w:rsidR="00000000" w:rsidRPr="00000000">
              <w:rPr>
                <w:rFonts w:ascii="Arial" w:cs="Arial" w:eastAsia="Arial" w:hAnsi="Arial"/>
                <w:b w:val="1"/>
                <w:sz w:val="22"/>
                <w:szCs w:val="22"/>
                <w:rtl w:val="0"/>
              </w:rPr>
              <w:t xml:space="preserve">CESSIONÁRIO </w:t>
            </w:r>
            <w:r w:rsidDel="00000000" w:rsidR="00000000" w:rsidRPr="00000000">
              <w:rPr>
                <w:rFonts w:ascii="Arial" w:cs="Arial" w:eastAsia="Arial" w:hAnsi="Arial"/>
                <w:sz w:val="22"/>
                <w:szCs w:val="22"/>
                <w:rtl w:val="0"/>
              </w:rPr>
              <w:t xml:space="preserve">assume o compromisso de encaminhar representante legal ao endereço do </w:t>
            </w:r>
            <w:r w:rsidDel="00000000" w:rsidR="00000000" w:rsidRPr="00000000">
              <w:rPr>
                <w:rFonts w:ascii="Arial" w:cs="Arial" w:eastAsia="Arial" w:hAnsi="Arial"/>
                <w:b w:val="1"/>
                <w:sz w:val="22"/>
                <w:szCs w:val="22"/>
                <w:rtl w:val="0"/>
              </w:rPr>
              <w:t xml:space="preserve">CEDENTE</w:t>
            </w:r>
            <w:r w:rsidDel="00000000" w:rsidR="00000000" w:rsidRPr="00000000">
              <w:rPr>
                <w:rFonts w:ascii="Arial" w:cs="Arial" w:eastAsia="Arial" w:hAnsi="Arial"/>
                <w:sz w:val="22"/>
                <w:szCs w:val="22"/>
                <w:rtl w:val="0"/>
              </w:rPr>
              <w:t xml:space="preserve">, quando solicitado, para tratar de assuntos referentes ao presente instrumento, sob pena de cancelamento do termo e recolhimento dos bens cedidos.</w:t>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8.2 Sendo este instrumento acessório de outro, o </w:t>
            </w:r>
            <w:r w:rsidDel="00000000" w:rsidR="00000000" w:rsidRPr="00000000">
              <w:rPr>
                <w:rFonts w:ascii="Arial" w:cs="Arial" w:eastAsia="Arial" w:hAnsi="Arial"/>
                <w:b w:val="1"/>
                <w:sz w:val="22"/>
                <w:szCs w:val="22"/>
                <w:rtl w:val="0"/>
              </w:rPr>
              <w:t xml:space="preserve">CEDENTE </w:t>
            </w:r>
            <w:r w:rsidDel="00000000" w:rsidR="00000000" w:rsidRPr="00000000">
              <w:rPr>
                <w:rFonts w:ascii="Arial" w:cs="Arial" w:eastAsia="Arial" w:hAnsi="Arial"/>
                <w:sz w:val="22"/>
                <w:szCs w:val="22"/>
                <w:rtl w:val="0"/>
              </w:rPr>
              <w:t xml:space="preserve">poderá realizar visitas regulares durante a execução do presente termo e cumprirá ao </w:t>
            </w:r>
            <w:r w:rsidDel="00000000" w:rsidR="00000000" w:rsidRPr="00000000">
              <w:rPr>
                <w:rFonts w:ascii="Arial" w:cs="Arial" w:eastAsia="Arial" w:hAnsi="Arial"/>
                <w:b w:val="1"/>
                <w:sz w:val="22"/>
                <w:szCs w:val="22"/>
                <w:rtl w:val="0"/>
              </w:rPr>
              <w:t xml:space="preserve">CESSIONÁRIO </w:t>
            </w:r>
            <w:r w:rsidDel="00000000" w:rsidR="00000000" w:rsidRPr="00000000">
              <w:rPr>
                <w:rFonts w:ascii="Arial" w:cs="Arial" w:eastAsia="Arial" w:hAnsi="Arial"/>
                <w:sz w:val="22"/>
                <w:szCs w:val="22"/>
                <w:rtl w:val="0"/>
              </w:rPr>
              <w:t xml:space="preserve">o dever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enviar relatórios periódicos para monitoramento dos resultados, conforme previsto no ajuste principal.</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8.3 Este Termo não gera qualquer vínculo empregatício, societário ou contratual entre as partes, além daquele necessário ao cumprimento do objeto ora pactuado.</w:t>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8.4 A cessão não transfere a titularidade do(s) bem(ns), permanecendo este(s) sob o domínio do </w:t>
            </w:r>
            <w:r w:rsidDel="00000000" w:rsidR="00000000" w:rsidRPr="00000000">
              <w:rPr>
                <w:rFonts w:ascii="Arial" w:cs="Arial" w:eastAsia="Arial" w:hAnsi="Arial"/>
                <w:sz w:val="22"/>
                <w:szCs w:val="22"/>
                <w:highlight w:val="yellow"/>
                <w:rtl w:val="0"/>
              </w:rPr>
              <w:t xml:space="preserve">XXXXXXXXXXXXX</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B">
            <w:pPr>
              <w:spacing w:line="276" w:lineRule="auto"/>
              <w:ind w:right="13"/>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7C">
            <w:pPr>
              <w:spacing w:line="276" w:lineRule="auto"/>
              <w:ind w:right="13"/>
              <w:jc w:val="both"/>
              <w:rPr>
                <w:rFonts w:ascii="Arial" w:cs="Arial" w:eastAsia="Arial" w:hAnsi="Arial"/>
                <w:sz w:val="22"/>
                <w:szCs w:val="22"/>
                <w:highlight w:val="yellow"/>
              </w:rPr>
            </w:pPr>
            <w:r w:rsidDel="00000000" w:rsidR="00000000" w:rsidRPr="00000000">
              <w:rPr>
                <w:rFonts w:ascii="Arial" w:cs="Arial" w:eastAsia="Arial" w:hAnsi="Arial"/>
                <w:b w:val="1"/>
                <w:sz w:val="22"/>
                <w:szCs w:val="22"/>
                <w:highlight w:val="yellow"/>
                <w:rtl w:val="0"/>
              </w:rPr>
              <w:t xml:space="preserve">Nota explicativa 5:</w:t>
            </w:r>
            <w:r w:rsidDel="00000000" w:rsidR="00000000" w:rsidRPr="00000000">
              <w:rPr>
                <w:rtl w:val="0"/>
              </w:rPr>
            </w:r>
          </w:p>
          <w:p w:rsidR="00000000" w:rsidDel="00000000" w:rsidP="00000000" w:rsidRDefault="00000000" w:rsidRPr="00000000" w14:paraId="0000007D">
            <w:pPr>
              <w:spacing w:line="276" w:lineRule="auto"/>
              <w:ind w:right="13"/>
              <w:jc w:val="both"/>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(Obs. As notas explicativas são meramente orientativas. Portanto, devem ser excluídas do termo a ser assinado e publicado)</w:t>
            </w:r>
          </w:p>
          <w:p w:rsidR="00000000" w:rsidDel="00000000" w:rsidP="00000000" w:rsidRDefault="00000000" w:rsidRPr="00000000" w14:paraId="0000007E">
            <w:pPr>
              <w:spacing w:line="276" w:lineRule="auto"/>
              <w:ind w:right="13"/>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7F">
            <w:pPr>
              <w:spacing w:line="276" w:lineRule="auto"/>
              <w:ind w:right="13"/>
              <w:jc w:val="both"/>
              <w:rPr>
                <w:rFonts w:ascii="Arial" w:cs="Arial" w:eastAsia="Arial" w:hAnsi="Arial"/>
                <w:sz w:val="22"/>
                <w:szCs w:val="22"/>
              </w:rPr>
            </w:pPr>
            <w:r w:rsidDel="00000000" w:rsidR="00000000" w:rsidRPr="00000000">
              <w:rPr>
                <w:rFonts w:ascii="Arial" w:cs="Arial" w:eastAsia="Arial" w:hAnsi="Arial"/>
                <w:b w:val="1"/>
                <w:sz w:val="22"/>
                <w:szCs w:val="22"/>
                <w:highlight w:val="yellow"/>
                <w:rtl w:val="0"/>
              </w:rPr>
              <w:t xml:space="preserve">1.</w:t>
            </w:r>
            <w:r w:rsidDel="00000000" w:rsidR="00000000" w:rsidRPr="00000000">
              <w:rPr>
                <w:rFonts w:ascii="Arial" w:cs="Arial" w:eastAsia="Arial" w:hAnsi="Arial"/>
                <w:sz w:val="22"/>
                <w:szCs w:val="22"/>
                <w:highlight w:val="yellow"/>
                <w:rtl w:val="0"/>
              </w:rPr>
              <w:t xml:space="preserve"> O item 8.4 deverá ser preenchido com a identificação do titular do domínio do(s) bem(ns) cedido(s).</w:t>
            </w: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80">
            <w:pPr>
              <w:ind w:left="142" w:firstLine="0"/>
              <w:rPr>
                <w:rFonts w:ascii="Arial" w:cs="Arial" w:eastAsia="Arial" w:hAnsi="Arial"/>
                <w:sz w:val="22"/>
                <w:szCs w:val="22"/>
              </w:rPr>
            </w:pPr>
            <w:r w:rsidDel="00000000" w:rsidR="00000000" w:rsidRPr="00000000">
              <w:rPr>
                <w:rtl w:val="0"/>
              </w:rPr>
            </w:r>
          </w:p>
        </w:tc>
      </w:tr>
      <w:tr>
        <w:trPr>
          <w:cantSplit w:val="0"/>
          <w:trHeight w:val="1035" w:hRule="atLeast"/>
          <w:tblHeader w:val="0"/>
        </w:trPr>
        <w:tc>
          <w:tcPr>
            <w:shd w:fill="ffffff" w:val="clear"/>
            <w:tcMar>
              <w:top w:w="0.0" w:type="dxa"/>
              <w:left w:w="70.0" w:type="dxa"/>
              <w:bottom w:w="0.0" w:type="dxa"/>
              <w:right w:w="70.0" w:type="dxa"/>
            </w:tcMar>
            <w:vAlign w:val="center"/>
          </w:tcPr>
          <w:p w:rsidR="00000000" w:rsidDel="00000000" w:rsidP="00000000" w:rsidRDefault="00000000" w:rsidRPr="00000000" w14:paraId="0000008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CLÁUSULA NONA - DA PUBLICAÇÃO</w:t>
            </w:r>
          </w:p>
          <w:p w:rsidR="00000000" w:rsidDel="00000000" w:rsidP="00000000" w:rsidRDefault="00000000" w:rsidRPr="00000000" w14:paraId="00000083">
            <w:pPr>
              <w:jc w:val="both"/>
              <w:rPr>
                <w:rFonts w:ascii="Arial" w:cs="Arial" w:eastAsia="Arial" w:hAnsi="Arial"/>
                <w:sz w:val="22"/>
                <w:szCs w:val="22"/>
              </w:rPr>
            </w:pPr>
            <w:r w:rsidDel="00000000" w:rsidR="00000000" w:rsidRPr="00000000">
              <w:rPr>
                <w:rFonts w:ascii="Arial" w:cs="Arial" w:eastAsia="Arial" w:hAnsi="Arial"/>
                <w:b w:val="1"/>
                <w:sz w:val="22"/>
                <w:szCs w:val="22"/>
                <w:rtl w:val="0"/>
              </w:rPr>
              <w:br w:type="textWrapping"/>
            </w:r>
            <w:r w:rsidDel="00000000" w:rsidR="00000000" w:rsidRPr="00000000">
              <w:rPr>
                <w:rFonts w:ascii="Arial" w:cs="Arial" w:eastAsia="Arial" w:hAnsi="Arial"/>
                <w:sz w:val="22"/>
                <w:szCs w:val="22"/>
                <w:rtl w:val="0"/>
              </w:rPr>
              <w:t xml:space="preserve">O </w:t>
            </w:r>
            <w:r w:rsidDel="00000000" w:rsidR="00000000" w:rsidRPr="00000000">
              <w:rPr>
                <w:rFonts w:ascii="Arial" w:cs="Arial" w:eastAsia="Arial" w:hAnsi="Arial"/>
                <w:b w:val="1"/>
                <w:sz w:val="22"/>
                <w:szCs w:val="22"/>
                <w:rtl w:val="0"/>
              </w:rPr>
              <w:t xml:space="preserve">CEDENTE </w:t>
            </w:r>
            <w:r w:rsidDel="00000000" w:rsidR="00000000" w:rsidRPr="00000000">
              <w:rPr>
                <w:rFonts w:ascii="Arial" w:cs="Arial" w:eastAsia="Arial" w:hAnsi="Arial"/>
                <w:sz w:val="22"/>
                <w:szCs w:val="22"/>
                <w:rtl w:val="0"/>
              </w:rPr>
              <w:t xml:space="preserve">providenciará a publicação do extrato deste Termo no Diário Oficial do Estado, nos termos do art. 686 do Decreto nº 10.086/2022.</w:t>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tl w:val="0"/>
              </w:rPr>
            </w:r>
          </w:p>
        </w:tc>
        <w:tc>
          <w:tcPr>
            <w:shd w:fill="auto" w:val="clear"/>
            <w:tcMar>
              <w:top w:w="0.0" w:type="dxa"/>
              <w:left w:w="10.0" w:type="dxa"/>
              <w:bottom w:w="0.0" w:type="dxa"/>
              <w:right w:w="10.0" w:type="dxa"/>
            </w:tcMar>
          </w:tcPr>
          <w:p w:rsidR="00000000" w:rsidDel="00000000" w:rsidP="00000000" w:rsidRDefault="00000000" w:rsidRPr="00000000" w14:paraId="00000085">
            <w:pPr>
              <w:ind w:left="142" w:firstLine="0"/>
              <w:rPr>
                <w:rFonts w:ascii="Arial" w:cs="Arial" w:eastAsia="Arial" w:hAnsi="Arial"/>
                <w:sz w:val="22"/>
                <w:szCs w:val="22"/>
              </w:rPr>
            </w:pPr>
            <w:r w:rsidDel="00000000" w:rsidR="00000000" w:rsidRPr="00000000">
              <w:rPr>
                <w:rtl w:val="0"/>
              </w:rPr>
            </w:r>
          </w:p>
        </w:tc>
      </w:tr>
      <w:tr>
        <w:trPr>
          <w:cantSplit w:val="0"/>
          <w:trHeight w:val="900" w:hRule="atLeast"/>
          <w:tblHeader w:val="0"/>
        </w:trPr>
        <w:tc>
          <w:tcPr>
            <w:shd w:fill="ffffff" w:val="clear"/>
            <w:tcMar>
              <w:top w:w="0.0" w:type="dxa"/>
              <w:left w:w="70.0" w:type="dxa"/>
              <w:bottom w:w="0.0" w:type="dxa"/>
              <w:right w:w="70.0" w:type="dxa"/>
            </w:tcMar>
            <w:vAlign w:val="center"/>
          </w:tcPr>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CLÁUSULA DÉCIMA – DO FORO</w:t>
              <w:br w:type="textWrapping"/>
            </w:r>
            <w:r w:rsidDel="00000000" w:rsidR="00000000" w:rsidRPr="00000000">
              <w:rPr>
                <w:rtl w:val="0"/>
              </w:rPr>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partícipes, neste ato, elegem o Foro Central da Comarca da Região Metropolitana de Curitiba, para dirimir qualquer dúvida ou litígio que porventura possa surgir da execução deste Termo, com expressa renúncia de qualquer outro, por mais privilegiado que seja.</w:t>
            </w:r>
          </w:p>
        </w:tc>
        <w:tc>
          <w:tcPr>
            <w:shd w:fill="auto" w:val="clear"/>
            <w:tcMar>
              <w:top w:w="0.0" w:type="dxa"/>
              <w:left w:w="10.0" w:type="dxa"/>
              <w:bottom w:w="0.0" w:type="dxa"/>
              <w:right w:w="10.0" w:type="dxa"/>
            </w:tcMar>
          </w:tcPr>
          <w:p w:rsidR="00000000" w:rsidDel="00000000" w:rsidP="00000000" w:rsidRDefault="00000000" w:rsidRPr="00000000" w14:paraId="00000088">
            <w:pPr>
              <w:ind w:left="142" w:firstLine="0"/>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Por estarem de acordo, as partes assinam este instrumento em 03 (três) vias de igual teor e forma, com a presença de 02 (duas) testemunhas.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 ___ de ____________ de 20___.</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 e data.</w:t>
      </w:r>
    </w:p>
    <w:tbl>
      <w:tblPr>
        <w:tblStyle w:val="Table4"/>
        <w:tblW w:w="9820.0" w:type="dxa"/>
        <w:jc w:val="left"/>
        <w:tblLayout w:type="fixed"/>
        <w:tblLook w:val="0400"/>
      </w:tblPr>
      <w:tblGrid>
        <w:gridCol w:w="840"/>
        <w:gridCol w:w="1420"/>
        <w:gridCol w:w="840"/>
        <w:gridCol w:w="840"/>
        <w:gridCol w:w="840"/>
        <w:gridCol w:w="840"/>
        <w:gridCol w:w="840"/>
        <w:gridCol w:w="840"/>
        <w:gridCol w:w="840"/>
        <w:gridCol w:w="840"/>
        <w:gridCol w:w="840"/>
        <w:tblGridChange w:id="0">
          <w:tblGrid>
            <w:gridCol w:w="840"/>
            <w:gridCol w:w="1420"/>
            <w:gridCol w:w="840"/>
            <w:gridCol w:w="840"/>
            <w:gridCol w:w="840"/>
            <w:gridCol w:w="840"/>
            <w:gridCol w:w="840"/>
            <w:gridCol w:w="840"/>
            <w:gridCol w:w="840"/>
            <w:gridCol w:w="840"/>
            <w:gridCol w:w="840"/>
          </w:tblGrid>
        </w:tblGridChange>
      </w:tblGrid>
      <w:tr>
        <w:trPr>
          <w:cantSplit w:val="0"/>
          <w:trHeight w:val="600" w:hRule="atLeast"/>
          <w:tblHeader w:val="0"/>
        </w:trPr>
        <w:tc>
          <w:tcPr>
            <w:shd w:fill="auto" w:val="clear"/>
            <w:tcMar>
              <w:top w:w="0.0" w:type="dxa"/>
              <w:left w:w="70.0" w:type="dxa"/>
              <w:bottom w:w="0.0" w:type="dxa"/>
              <w:right w:w="70.0" w:type="dxa"/>
            </w:tcMar>
            <w:vAlign w:val="bottom"/>
          </w:tcPr>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tc>
      </w:tr>
      <w:tr>
        <w:trPr>
          <w:cantSplit w:val="0"/>
          <w:trHeight w:val="1200" w:hRule="atLeast"/>
          <w:tblHeader w:val="0"/>
        </w:trPr>
        <w:tc>
          <w:tcPr>
            <w:gridSpan w:val="3"/>
            <w:tcBorders>
              <w:top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Representante Legal    CEDENTE</w:t>
            </w:r>
          </w:p>
        </w:tc>
        <w:tc>
          <w:tcPr>
            <w:shd w:fill="auto" w:val="clear"/>
            <w:tcMar>
              <w:top w:w="0.0" w:type="dxa"/>
              <w:left w:w="70.0" w:type="dxa"/>
              <w:bottom w:w="0.0" w:type="dxa"/>
              <w:right w:w="70.0" w:type="dxa"/>
            </w:tcMar>
            <w:vAlign w:val="bottom"/>
          </w:tcPr>
          <w:p w:rsidR="00000000" w:rsidDel="00000000" w:rsidP="00000000" w:rsidRDefault="00000000" w:rsidRPr="00000000" w14:paraId="0000009D">
            <w:pPr>
              <w:jc w:val="center"/>
              <w:rPr>
                <w:rFonts w:ascii="Arial" w:cs="Arial" w:eastAsia="Arial" w:hAnsi="Arial"/>
                <w:sz w:val="22"/>
                <w:szCs w:val="22"/>
              </w:rPr>
            </w:pPr>
            <w:r w:rsidDel="00000000" w:rsidR="00000000" w:rsidRPr="00000000">
              <w:rPr>
                <w:rtl w:val="0"/>
              </w:rPr>
            </w:r>
          </w:p>
        </w:tc>
        <w:tc>
          <w:tcPr>
            <w:gridSpan w:val="3"/>
            <w:tcBorders>
              <w:top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Representante Legal</w:t>
              <w:br w:type="textWrapping"/>
              <w:t xml:space="preserve">CESSIONÁRIO</w:t>
            </w:r>
          </w:p>
        </w:tc>
        <w:tc>
          <w:tcPr>
            <w:shd w:fill="auto" w:val="clear"/>
            <w:tcMar>
              <w:top w:w="0.0" w:type="dxa"/>
              <w:left w:w="70.0" w:type="dxa"/>
              <w:bottom w:w="0.0" w:type="dxa"/>
              <w:right w:w="70.0" w:type="dxa"/>
            </w:tcMar>
          </w:tcPr>
          <w:p w:rsidR="00000000" w:rsidDel="00000000" w:rsidP="00000000" w:rsidRDefault="00000000" w:rsidRPr="00000000" w14:paraId="000000A1">
            <w:pPr>
              <w:jc w:val="center"/>
              <w:rPr>
                <w:rFonts w:ascii="Arial" w:cs="Arial" w:eastAsia="Arial" w:hAnsi="Arial"/>
                <w:sz w:val="22"/>
                <w:szCs w:val="22"/>
              </w:rPr>
            </w:pPr>
            <w:r w:rsidDel="00000000" w:rsidR="00000000" w:rsidRPr="00000000">
              <w:rPr>
                <w:rtl w:val="0"/>
              </w:rPr>
            </w:r>
          </w:p>
        </w:tc>
        <w:tc>
          <w:tcPr>
            <w:gridSpan w:val="3"/>
            <w:tcBorders>
              <w:top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 Legal</w:t>
              <w:br w:type="textWrapping"/>
              <w:t xml:space="preserve">UNIDADE DE PATRIMÔNIO</w:t>
              <w:br w:type="textWrapping"/>
              <w:t xml:space="preserve">CEDENTE</w:t>
            </w:r>
          </w:p>
        </w:tc>
      </w:tr>
      <w:tr>
        <w:trPr>
          <w:cantSplit w:val="0"/>
          <w:trHeight w:val="300" w:hRule="atLeast"/>
          <w:tblHeader w:val="0"/>
        </w:trPr>
        <w:tc>
          <w:tcPr>
            <w:shd w:fill="auto" w:val="clear"/>
            <w:tcMar>
              <w:top w:w="0.0" w:type="dxa"/>
              <w:left w:w="70.0" w:type="dxa"/>
              <w:bottom w:w="0.0" w:type="dxa"/>
              <w:right w:w="70.0" w:type="dxa"/>
            </w:tcMar>
          </w:tcPr>
          <w:p w:rsidR="00000000" w:rsidDel="00000000" w:rsidP="00000000" w:rsidRDefault="00000000" w:rsidRPr="00000000" w14:paraId="000000A5">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6">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A7">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8">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9">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A">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B">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C">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E">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tcPr>
          <w:p w:rsidR="00000000" w:rsidDel="00000000" w:rsidP="00000000" w:rsidRDefault="00000000" w:rsidRPr="00000000" w14:paraId="000000AF">
            <w:pPr>
              <w:jc w:val="center"/>
              <w:rPr>
                <w:rFonts w:ascii="Arial" w:cs="Arial" w:eastAsia="Arial" w:hAnsi="Arial"/>
                <w:sz w:val="22"/>
                <w:szCs w:val="22"/>
              </w:rPr>
            </w:pPr>
            <w:r w:rsidDel="00000000" w:rsidR="00000000" w:rsidRPr="00000000">
              <w:rPr>
                <w:rtl w:val="0"/>
              </w:rPr>
            </w:r>
          </w:p>
        </w:tc>
      </w:tr>
      <w:tr>
        <w:trPr>
          <w:cantSplit w:val="0"/>
          <w:trHeight w:val="300" w:hRule="atLeast"/>
          <w:tblHeader w:val="0"/>
        </w:trPr>
        <w:tc>
          <w:tcPr>
            <w:gridSpan w:val="2"/>
            <w:shd w:fill="auto" w:val="clear"/>
            <w:tcMar>
              <w:top w:w="0.0" w:type="dxa"/>
              <w:left w:w="70.0" w:type="dxa"/>
              <w:bottom w:w="0.0" w:type="dxa"/>
              <w:right w:w="70.0" w:type="dxa"/>
            </w:tcMar>
            <w:vAlign w:val="center"/>
          </w:tcPr>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sz w:val="22"/>
                <w:szCs w:val="22"/>
                <w:rtl w:val="0"/>
              </w:rPr>
              <w:t xml:space="preserve">TESTEMUNHAS:</w:t>
            </w:r>
          </w:p>
        </w:tc>
        <w:tc>
          <w:tcPr>
            <w:shd w:fill="auto" w:val="clear"/>
            <w:tcMar>
              <w:top w:w="0.0" w:type="dxa"/>
              <w:left w:w="70.0" w:type="dxa"/>
              <w:bottom w:w="0.0" w:type="dxa"/>
              <w:right w:w="70.0" w:type="dxa"/>
            </w:tcMar>
            <w:vAlign w:val="center"/>
          </w:tcPr>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shd w:fill="auto" w:val="clear"/>
            <w:tcMar>
              <w:top w:w="0.0" w:type="dxa"/>
              <w:left w:w="70.0" w:type="dxa"/>
              <w:bottom w:w="0.0" w:type="dxa"/>
              <w:right w:w="70.0" w:type="dxa"/>
            </w:tcMar>
            <w:vAlign w:val="bottom"/>
          </w:tcPr>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BD">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BE">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BF">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5">
            <w:pPr>
              <w:jc w:val="cente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shd w:fill="auto" w:val="clear"/>
            <w:tcMar>
              <w:top w:w="0.0" w:type="dxa"/>
              <w:left w:w="70.0" w:type="dxa"/>
              <w:bottom w:w="0.0" w:type="dxa"/>
              <w:right w:w="70.0" w:type="dxa"/>
            </w:tcMar>
            <w:vAlign w:val="bottom"/>
          </w:tcPr>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shd w:fill="auto" w:val="clear"/>
            <w:tcMar>
              <w:top w:w="0.0" w:type="dxa"/>
              <w:left w:w="70.0" w:type="dxa"/>
              <w:bottom w:w="0.0" w:type="dxa"/>
              <w:right w:w="70.0" w:type="dxa"/>
            </w:tcMar>
            <w:vAlign w:val="bottom"/>
          </w:tcPr>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C">
            <w:pP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shd w:fill="auto" w:val="clear"/>
            <w:tcMar>
              <w:top w:w="0.0" w:type="dxa"/>
              <w:left w:w="70.0" w:type="dxa"/>
              <w:bottom w:w="0.0" w:type="dxa"/>
              <w:right w:w="70.0" w:type="dxa"/>
            </w:tcMar>
            <w:vAlign w:val="bottom"/>
          </w:tcPr>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CF">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D1">
            <w:pPr>
              <w:jc w:val="center"/>
              <w:rPr>
                <w:rFonts w:ascii="Arial" w:cs="Arial" w:eastAsia="Arial" w:hAnsi="Arial"/>
                <w:sz w:val="22"/>
                <w:szCs w:val="22"/>
              </w:rPr>
            </w:pPr>
            <w:r w:rsidDel="00000000" w:rsidR="00000000" w:rsidRPr="00000000">
              <w:rPr>
                <w:rtl w:val="0"/>
              </w:rPr>
            </w:r>
          </w:p>
        </w:tc>
      </w:tr>
      <w:tr>
        <w:trPr>
          <w:cantSplit w:val="0"/>
          <w:trHeight w:val="300" w:hRule="atLeast"/>
          <w:tblHeader w:val="0"/>
        </w:trPr>
        <w:tc>
          <w:tcPr>
            <w:tcBorders>
              <w:top w:color="000000" w:space="0" w:sz="4" w:val="single"/>
            </w:tcBorders>
            <w:shd w:fill="auto" w:val="clear"/>
            <w:tcMar>
              <w:top w:w="0.0" w:type="dxa"/>
              <w:left w:w="70.0" w:type="dxa"/>
              <w:bottom w:w="0.0" w:type="dxa"/>
              <w:right w:w="70.0" w:type="dxa"/>
            </w:tcMar>
            <w:vAlign w:val="bottom"/>
          </w:tcPr>
          <w:p w:rsidR="00000000" w:rsidDel="00000000" w:rsidP="00000000" w:rsidRDefault="00000000" w:rsidRPr="00000000" w14:paraId="000000D2">
            <w:pPr>
              <w:rPr>
                <w:rFonts w:ascii="Arial" w:cs="Arial" w:eastAsia="Arial" w:hAnsi="Arial"/>
                <w:sz w:val="22"/>
                <w:szCs w:val="22"/>
              </w:rPr>
            </w:pPr>
            <w:r w:rsidDel="00000000" w:rsidR="00000000" w:rsidRPr="00000000">
              <w:rPr>
                <w:rFonts w:ascii="Arial" w:cs="Arial" w:eastAsia="Arial" w:hAnsi="Arial"/>
                <w:sz w:val="22"/>
                <w:szCs w:val="22"/>
                <w:rtl w:val="0"/>
              </w:rPr>
              <w:t xml:space="preserve">NOME</w:t>
            </w:r>
          </w:p>
        </w:tc>
        <w:tc>
          <w:tcPr>
            <w:tcBorders>
              <w:top w:color="000000" w:space="0" w:sz="4" w:val="single"/>
            </w:tcBorders>
            <w:shd w:fill="auto" w:val="clear"/>
            <w:tcMar>
              <w:top w:w="0.0" w:type="dxa"/>
              <w:left w:w="70.0" w:type="dxa"/>
              <w:bottom w:w="0.0" w:type="dxa"/>
              <w:right w:w="70.0" w:type="dxa"/>
            </w:tcMar>
            <w:vAlign w:val="bottom"/>
          </w:tcPr>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tcBorders>
            <w:shd w:fill="auto" w:val="clear"/>
            <w:tcMar>
              <w:top w:w="0.0" w:type="dxa"/>
              <w:left w:w="70.0" w:type="dxa"/>
              <w:bottom w:w="0.0" w:type="dxa"/>
              <w:right w:w="70.0" w:type="dxa"/>
            </w:tcMar>
            <w:vAlign w:val="bottom"/>
          </w:tcPr>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tcBorders>
            <w:shd w:fill="auto" w:val="clear"/>
            <w:tcMar>
              <w:top w:w="0.0" w:type="dxa"/>
              <w:left w:w="70.0" w:type="dxa"/>
              <w:bottom w:w="0.0" w:type="dxa"/>
              <w:right w:w="70.0" w:type="dxa"/>
            </w:tcMar>
            <w:vAlign w:val="bottom"/>
          </w:tcPr>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shd w:fill="auto" w:val="clear"/>
            <w:tcMar>
              <w:top w:w="0.0" w:type="dxa"/>
              <w:left w:w="70.0" w:type="dxa"/>
              <w:bottom w:w="0.0" w:type="dxa"/>
              <w:right w:w="70.0" w:type="dxa"/>
            </w:tcMar>
            <w:vAlign w:val="bottom"/>
          </w:tcPr>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tc>
        <w:tc>
          <w:tcPr>
            <w:tcBorders>
              <w:top w:color="000000" w:space="0" w:sz="4" w:val="single"/>
            </w:tcBorders>
            <w:shd w:fill="auto" w:val="clear"/>
            <w:tcMar>
              <w:top w:w="0.0" w:type="dxa"/>
              <w:left w:w="70.0" w:type="dxa"/>
              <w:bottom w:w="0.0" w:type="dxa"/>
              <w:right w:w="70.0" w:type="dxa"/>
            </w:tcMar>
            <w:vAlign w:val="bottom"/>
          </w:tcPr>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sz w:val="22"/>
                <w:szCs w:val="22"/>
                <w:rtl w:val="0"/>
              </w:rPr>
              <w:t xml:space="preserve">NOME:</w:t>
            </w:r>
          </w:p>
        </w:tc>
        <w:tc>
          <w:tcPr>
            <w:tcBorders>
              <w:top w:color="000000" w:space="0" w:sz="4" w:val="single"/>
            </w:tcBorders>
            <w:shd w:fill="auto" w:val="clear"/>
            <w:tcMar>
              <w:top w:w="0.0" w:type="dxa"/>
              <w:left w:w="70.0" w:type="dxa"/>
              <w:bottom w:w="0.0" w:type="dxa"/>
              <w:right w:w="70.0" w:type="dxa"/>
            </w:tcMar>
            <w:vAlign w:val="bottom"/>
          </w:tcPr>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tcBorders>
            <w:shd w:fill="auto" w:val="clear"/>
            <w:tcMar>
              <w:top w:w="0.0" w:type="dxa"/>
              <w:left w:w="70.0" w:type="dxa"/>
              <w:bottom w:w="0.0" w:type="dxa"/>
              <w:right w:w="70.0" w:type="dxa"/>
            </w:tcMar>
            <w:vAlign w:val="center"/>
          </w:tcPr>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tcBorders>
            <w:shd w:fill="auto" w:val="clear"/>
            <w:tcMar>
              <w:top w:w="0.0" w:type="dxa"/>
              <w:left w:w="70.0" w:type="dxa"/>
              <w:bottom w:w="0.0" w:type="dxa"/>
              <w:right w:w="70.0" w:type="dxa"/>
            </w:tcMar>
            <w:vAlign w:val="bottom"/>
          </w:tcPr>
          <w:p w:rsidR="00000000" w:rsidDel="00000000" w:rsidP="00000000" w:rsidRDefault="00000000" w:rsidRPr="00000000" w14:paraId="000000DA">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shd w:fill="auto" w:val="clear"/>
            <w:tcMar>
              <w:top w:w="0.0" w:type="dxa"/>
              <w:left w:w="70.0" w:type="dxa"/>
              <w:bottom w:w="0.0" w:type="dxa"/>
              <w:right w:w="70.0" w:type="dxa"/>
            </w:tcMar>
            <w:vAlign w:val="bottom"/>
          </w:tcPr>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shd w:fill="auto" w:val="clear"/>
            <w:tcMar>
              <w:top w:w="0.0" w:type="dxa"/>
              <w:left w:w="70.0" w:type="dxa"/>
              <w:bottom w:w="0.0" w:type="dxa"/>
              <w:right w:w="70.0" w:type="dxa"/>
            </w:tcMar>
            <w:vAlign w:val="bottom"/>
          </w:tcPr>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sz w:val="22"/>
                <w:szCs w:val="22"/>
                <w:rtl w:val="0"/>
              </w:rPr>
              <w:t xml:space="preserve">CPF:</w:t>
            </w:r>
          </w:p>
        </w:tc>
        <w:tc>
          <w:tcPr>
            <w:shd w:fill="auto" w:val="clear"/>
            <w:tcMar>
              <w:top w:w="0.0" w:type="dxa"/>
              <w:left w:w="70.0" w:type="dxa"/>
              <w:bottom w:w="0.0" w:type="dxa"/>
              <w:right w:w="70.0" w:type="dxa"/>
            </w:tcMar>
            <w:vAlign w:val="bottom"/>
          </w:tcPr>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DF">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sz w:val="22"/>
                <w:szCs w:val="22"/>
                <w:rtl w:val="0"/>
              </w:rPr>
              <w:t xml:space="preserve">CPF:</w:t>
            </w:r>
          </w:p>
        </w:tc>
        <w:tc>
          <w:tcPr>
            <w:shd w:fill="auto" w:val="clear"/>
            <w:tcMar>
              <w:top w:w="0.0" w:type="dxa"/>
              <w:left w:w="70.0" w:type="dxa"/>
              <w:bottom w:w="0.0" w:type="dxa"/>
              <w:right w:w="70.0" w:type="dxa"/>
            </w:tcMar>
            <w:vAlign w:val="bottom"/>
          </w:tcPr>
          <w:p w:rsidR="00000000" w:rsidDel="00000000" w:rsidP="00000000" w:rsidRDefault="00000000" w:rsidRPr="00000000" w14:paraId="000000E3">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center"/>
          </w:tcPr>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7">
            <w:pPr>
              <w:rPr>
                <w:rFonts w:ascii="Arial" w:cs="Arial" w:eastAsia="Arial" w:hAnsi="Arial"/>
                <w:sz w:val="22"/>
                <w:szCs w:val="22"/>
              </w:rPr>
            </w:pPr>
            <w:r w:rsidDel="00000000" w:rsidR="00000000" w:rsidRPr="00000000">
              <w:rPr>
                <w:rtl w:val="0"/>
              </w:rPr>
            </w:r>
          </w:p>
        </w:tc>
      </w:tr>
      <w:tr>
        <w:trPr>
          <w:cantSplit w:val="0"/>
          <w:trHeight w:val="300" w:hRule="atLeast"/>
          <w:tblHeader w:val="0"/>
        </w:trPr>
        <w:tc>
          <w:tcPr>
            <w:shd w:fill="auto" w:val="clear"/>
            <w:tcMar>
              <w:top w:w="0.0" w:type="dxa"/>
              <w:left w:w="70.0" w:type="dxa"/>
              <w:bottom w:w="0.0" w:type="dxa"/>
              <w:right w:w="70.0" w:type="dxa"/>
            </w:tcMar>
            <w:vAlign w:val="bottom"/>
          </w:tcPr>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RG:</w:t>
            </w:r>
          </w:p>
        </w:tc>
        <w:tc>
          <w:tcPr>
            <w:shd w:fill="auto" w:val="clear"/>
            <w:tcMar>
              <w:top w:w="0.0" w:type="dxa"/>
              <w:left w:w="70.0" w:type="dxa"/>
              <w:bottom w:w="0.0" w:type="dxa"/>
              <w:right w:w="70.0" w:type="dxa"/>
            </w:tcMar>
            <w:vAlign w:val="bottom"/>
          </w:tcPr>
          <w:p w:rsidR="00000000" w:rsidDel="00000000" w:rsidP="00000000" w:rsidRDefault="00000000" w:rsidRPr="00000000" w14:paraId="000000E9">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B">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sz w:val="22"/>
                <w:szCs w:val="22"/>
                <w:rtl w:val="0"/>
              </w:rPr>
              <w:t xml:space="preserve">RG:</w:t>
            </w:r>
          </w:p>
        </w:tc>
        <w:tc>
          <w:tcPr>
            <w:shd w:fill="auto" w:val="clear"/>
            <w:tcMar>
              <w:top w:w="0.0" w:type="dxa"/>
              <w:left w:w="70.0" w:type="dxa"/>
              <w:bottom w:w="0.0" w:type="dxa"/>
              <w:right w:w="70.0" w:type="dxa"/>
            </w:tcMar>
            <w:vAlign w:val="bottom"/>
          </w:tcPr>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EF">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F1">
            <w:pPr>
              <w:rPr>
                <w:rFonts w:ascii="Arial" w:cs="Arial" w:eastAsia="Arial" w:hAnsi="Arial"/>
                <w:sz w:val="22"/>
                <w:szCs w:val="22"/>
              </w:rPr>
            </w:pPr>
            <w:r w:rsidDel="00000000" w:rsidR="00000000" w:rsidRPr="00000000">
              <w:rPr>
                <w:rtl w:val="0"/>
              </w:rPr>
            </w:r>
          </w:p>
        </w:tc>
        <w:tc>
          <w:tcPr>
            <w:shd w:fill="auto" w:val="clear"/>
            <w:tcMar>
              <w:top w:w="0.0" w:type="dxa"/>
              <w:left w:w="70.0" w:type="dxa"/>
              <w:bottom w:w="0.0" w:type="dxa"/>
              <w:right w:w="70.0" w:type="dxa"/>
            </w:tcMar>
            <w:vAlign w:val="bottom"/>
          </w:tcPr>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3">
      <w:pPr>
        <w:tabs>
          <w:tab w:val="left" w:leader="none" w:pos="2040"/>
        </w:tabs>
        <w:ind w:left="142"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pageBreakBefore w:val="1"/>
        <w:pBdr>
          <w:top w:space="0" w:sz="0" w:val="nil"/>
          <w:left w:space="0" w:sz="0" w:val="nil"/>
          <w:bottom w:space="0" w:sz="0" w:val="nil"/>
          <w:right w:space="0" w:sz="0" w:val="nil"/>
          <w:between w:space="0" w:sz="0" w:val="nil"/>
        </w:pBdr>
        <w:spacing w:line="360" w:lineRule="auto"/>
        <w:ind w:right="405"/>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ANEXO DO TERMO DE CESSÃO DE USO DE BENS MÓVEIS</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360" w:lineRule="auto"/>
        <w:ind w:right="405"/>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TERMO DE ENTREGA DE BEM(NS) MÓVEL(IS) CEDIDOS</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360" w:lineRule="auto"/>
        <w:ind w:right="405"/>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360" w:lineRule="auto"/>
        <w:ind w:right="1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 </w:t>
      </w:r>
      <w:r w:rsidDel="00000000" w:rsidR="00000000" w:rsidRPr="00000000">
        <w:rPr>
          <w:rFonts w:ascii="Arial" w:cs="Arial" w:eastAsia="Arial" w:hAnsi="Arial"/>
          <w:b w:val="1"/>
          <w:color w:val="000000"/>
          <w:sz w:val="22"/>
          <w:szCs w:val="22"/>
          <w:rtl w:val="0"/>
        </w:rPr>
        <w:t xml:space="preserve">MUNICÍPIO DE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22"/>
          <w:szCs w:val="22"/>
          <w:highlight w:val="yellow"/>
          <w:rtl w:val="0"/>
        </w:rPr>
        <w:t xml:space="preserve">(ou </w:t>
      </w:r>
      <w:r w:rsidDel="00000000" w:rsidR="00000000" w:rsidRPr="00000000">
        <w:rPr>
          <w:rFonts w:ascii="Arial" w:cs="Arial" w:eastAsia="Arial" w:hAnsi="Arial"/>
          <w:b w:val="1"/>
          <w:color w:val="000000"/>
          <w:sz w:val="22"/>
          <w:szCs w:val="22"/>
          <w:highlight w:val="yellow"/>
          <w:rtl w:val="0"/>
        </w:rPr>
        <w:t xml:space="preserve">ESTADO DO PARANÁ</w:t>
      </w:r>
      <w:r w:rsidDel="00000000" w:rsidR="00000000" w:rsidRPr="00000000">
        <w:rPr>
          <w:rFonts w:ascii="Arial" w:cs="Arial" w:eastAsia="Arial" w:hAnsi="Arial"/>
          <w:color w:val="000000"/>
          <w:sz w:val="22"/>
          <w:szCs w:val="22"/>
          <w:highlight w:val="yellow"/>
          <w:rtl w:val="0"/>
        </w:rPr>
        <w:t xml:space="preserve">, por intermédio do(a) </w:t>
      </w:r>
      <w:r w:rsidDel="00000000" w:rsidR="00000000" w:rsidRPr="00000000">
        <w:rPr>
          <w:rFonts w:ascii="Arial" w:cs="Arial" w:eastAsia="Arial" w:hAnsi="Arial"/>
          <w:b w:val="1"/>
          <w:color w:val="000000"/>
          <w:sz w:val="22"/>
          <w:szCs w:val="22"/>
          <w:highlight w:val="yellow"/>
          <w:rtl w:val="0"/>
        </w:rPr>
        <w:t xml:space="preserve">(NOME DO ÓRGÃO)/ ou </w:t>
      </w:r>
      <w:r w:rsidDel="00000000" w:rsidR="00000000" w:rsidRPr="00000000">
        <w:rPr>
          <w:rFonts w:ascii="Arial" w:cs="Arial" w:eastAsia="Arial" w:hAnsi="Arial"/>
          <w:color w:val="000000"/>
          <w:sz w:val="22"/>
          <w:szCs w:val="22"/>
          <w:highlight w:val="yellow"/>
          <w:rtl w:val="0"/>
        </w:rPr>
        <w:t xml:space="preserve">O(A) (</w:t>
      </w:r>
      <w:r w:rsidDel="00000000" w:rsidR="00000000" w:rsidRPr="00000000">
        <w:rPr>
          <w:rFonts w:ascii="Arial" w:cs="Arial" w:eastAsia="Arial" w:hAnsi="Arial"/>
          <w:b w:val="1"/>
          <w:color w:val="000000"/>
          <w:sz w:val="22"/>
          <w:szCs w:val="22"/>
          <w:highlight w:val="yellow"/>
          <w:rtl w:val="0"/>
        </w:rPr>
        <w:t xml:space="preserve">NOME DO ENTE PÚBLICO ESTADUAL</w:t>
      </w:r>
      <w:r w:rsidDel="00000000" w:rsidR="00000000" w:rsidRPr="00000000">
        <w:rPr>
          <w:rFonts w:ascii="Arial" w:cs="Arial" w:eastAsia="Arial" w:hAnsi="Arial"/>
          <w:color w:val="000000"/>
          <w:sz w:val="22"/>
          <w:szCs w:val="22"/>
          <w:highlight w:val="yellow"/>
          <w:rtl w:val="0"/>
        </w:rPr>
        <w:t xml:space="preserve">)</w:t>
      </w:r>
      <w:r w:rsidDel="00000000" w:rsidR="00000000" w:rsidRPr="00000000">
        <w:rPr>
          <w:rFonts w:ascii="Arial" w:cs="Arial" w:eastAsia="Arial" w:hAnsi="Arial"/>
          <w:color w:val="000000"/>
          <w:sz w:val="22"/>
          <w:szCs w:val="22"/>
          <w:rtl w:val="0"/>
        </w:rPr>
        <w:t xml:space="preserve">; ou inscrito no CNPJ/MF nº </w:t>
      </w:r>
      <w:r w:rsidDel="00000000" w:rsidR="00000000" w:rsidRPr="00000000">
        <w:rPr>
          <w:rFonts w:ascii="Arial" w:cs="Arial" w:eastAsia="Arial" w:hAnsi="Arial"/>
          <w:b w:val="1"/>
          <w:color w:val="000000"/>
          <w:sz w:val="22"/>
          <w:szCs w:val="22"/>
          <w:highlight w:val="yellow"/>
          <w:rtl w:val="0"/>
        </w:rPr>
        <w:t xml:space="preserve">XXXXXXXX</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Fonts w:ascii="Arial" w:cs="Arial" w:eastAsia="Arial" w:hAnsi="Arial"/>
          <w:color w:val="000000"/>
          <w:sz w:val="22"/>
          <w:szCs w:val="22"/>
          <w:rtl w:val="0"/>
        </w:rPr>
        <w:t xml:space="preserve"> neste ato representado pelo(a) Senhor(a) </w:t>
      </w:r>
      <w:r w:rsidDel="00000000" w:rsidR="00000000" w:rsidRPr="00000000">
        <w:rPr>
          <w:rFonts w:ascii="Arial" w:cs="Arial" w:eastAsia="Arial" w:hAnsi="Arial"/>
          <w:b w:val="1"/>
          <w:color w:val="000000"/>
          <w:sz w:val="22"/>
          <w:szCs w:val="22"/>
          <w:highlight w:val="yellow"/>
          <w:rtl w:val="0"/>
        </w:rPr>
        <w:t xml:space="preserve">(INSERIR CARGO OU FUNÇÃO DO REPRESENTANTE LEGAL E SEU NOME XXXXXXXX)</w:t>
      </w:r>
      <w:r w:rsidDel="00000000" w:rsidR="00000000" w:rsidRPr="00000000">
        <w:rPr>
          <w:rFonts w:ascii="Arial" w:cs="Arial" w:eastAsia="Arial" w:hAnsi="Arial"/>
          <w:color w:val="000000"/>
          <w:sz w:val="22"/>
          <w:szCs w:val="22"/>
          <w:rtl w:val="0"/>
        </w:rPr>
        <w:t xml:space="preserve">, portador(a) da Cédula de Identidade RG nº </w:t>
      </w:r>
      <w:r w:rsidDel="00000000" w:rsidR="00000000" w:rsidRPr="00000000">
        <w:rPr>
          <w:rFonts w:ascii="Arial" w:cs="Arial" w:eastAsia="Arial" w:hAnsi="Arial"/>
          <w:b w:val="1"/>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e do CPF/MF nº </w:t>
      </w:r>
      <w:r w:rsidDel="00000000" w:rsidR="00000000" w:rsidRPr="00000000">
        <w:rPr>
          <w:rFonts w:ascii="Arial" w:cs="Arial" w:eastAsia="Arial" w:hAnsi="Arial"/>
          <w:b w:val="1"/>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declara ter recebido, nesta data, do Senhor(a)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ocupante do cargo de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portador(a) da Cédula de Identidade RG nº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e do CPF/MF nº </w:t>
      </w:r>
      <w:r w:rsidDel="00000000" w:rsidR="00000000" w:rsidRPr="00000000">
        <w:rPr>
          <w:rFonts w:ascii="Arial" w:cs="Arial" w:eastAsia="Arial" w:hAnsi="Arial"/>
          <w:color w:val="000000"/>
          <w:sz w:val="22"/>
          <w:szCs w:val="22"/>
          <w:highlight w:val="yellow"/>
          <w:rtl w:val="0"/>
        </w:rPr>
        <w:t xml:space="preserve">XXXXXXXX</w:t>
      </w:r>
      <w:r w:rsidDel="00000000" w:rsidR="00000000" w:rsidRPr="00000000">
        <w:rPr>
          <w:rFonts w:ascii="Arial" w:cs="Arial" w:eastAsia="Arial" w:hAnsi="Arial"/>
          <w:color w:val="000000"/>
          <w:sz w:val="22"/>
          <w:szCs w:val="22"/>
          <w:rtl w:val="0"/>
        </w:rPr>
        <w:t xml:space="preserve">, lotado na </w:t>
      </w:r>
      <w:r w:rsidDel="00000000" w:rsidR="00000000" w:rsidRPr="00000000">
        <w:rPr>
          <w:rFonts w:ascii="Arial" w:cs="Arial" w:eastAsia="Arial" w:hAnsi="Arial"/>
          <w:color w:val="000000"/>
          <w:sz w:val="22"/>
          <w:szCs w:val="22"/>
          <w:highlight w:val="yellow"/>
          <w:rtl w:val="0"/>
        </w:rPr>
        <w:t xml:space="preserve">XXXXXXXXXXX (nome do órgão ou entidade estadual)</w:t>
      </w:r>
      <w:r w:rsidDel="00000000" w:rsidR="00000000" w:rsidRPr="00000000">
        <w:rPr>
          <w:rFonts w:ascii="Arial" w:cs="Arial" w:eastAsia="Arial" w:hAnsi="Arial"/>
          <w:color w:val="000000"/>
          <w:sz w:val="22"/>
          <w:szCs w:val="22"/>
          <w:rtl w:val="0"/>
        </w:rPr>
        <w:t xml:space="preserve">, o(s) bem(ns) móvel(is) abaixo identificado(s), para a destinação prevista na Cláusula </w:t>
      </w:r>
      <w:r w:rsidDel="00000000" w:rsidR="00000000" w:rsidRPr="00000000">
        <w:rPr>
          <w:rFonts w:ascii="Arial" w:cs="Arial" w:eastAsia="Arial" w:hAnsi="Arial"/>
          <w:sz w:val="22"/>
          <w:szCs w:val="22"/>
          <w:rtl w:val="0"/>
        </w:rPr>
        <w:t xml:space="preserve">Terceira </w:t>
      </w:r>
      <w:r w:rsidDel="00000000" w:rsidR="00000000" w:rsidRPr="00000000">
        <w:rPr>
          <w:rFonts w:ascii="Arial" w:cs="Arial" w:eastAsia="Arial" w:hAnsi="Arial"/>
          <w:color w:val="000000"/>
          <w:sz w:val="22"/>
          <w:szCs w:val="22"/>
          <w:rtl w:val="0"/>
        </w:rPr>
        <w:t xml:space="preserve">do Termo de Cessão de Uso de Bem(ns) Móvel(is)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n.º </w:t>
      </w:r>
      <w:r w:rsidDel="00000000" w:rsidR="00000000" w:rsidRPr="00000000">
        <w:rPr>
          <w:rFonts w:ascii="Arial" w:cs="Arial" w:eastAsia="Arial" w:hAnsi="Arial"/>
          <w:color w:val="000000"/>
          <w:sz w:val="22"/>
          <w:szCs w:val="22"/>
          <w:highlight w:val="yellow"/>
          <w:rtl w:val="0"/>
        </w:rPr>
        <w:t xml:space="preserve">XXXX/20XX</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312" w:lineRule="auto"/>
        <w:ind w:right="13"/>
        <w:jc w:val="both"/>
        <w:rPr>
          <w:rFonts w:ascii="Arial" w:cs="Arial" w:eastAsia="Arial" w:hAnsi="Arial"/>
          <w:color w:val="000000"/>
          <w:sz w:val="22"/>
          <w:szCs w:val="22"/>
        </w:rPr>
      </w:pPr>
      <w:r w:rsidDel="00000000" w:rsidR="00000000" w:rsidRPr="00000000">
        <w:rPr>
          <w:rtl w:val="0"/>
        </w:rPr>
      </w:r>
    </w:p>
    <w:tbl>
      <w:tblPr>
        <w:tblStyle w:val="Table5"/>
        <w:tblW w:w="9868.0" w:type="dxa"/>
        <w:jc w:val="left"/>
        <w:tblInd w:w="52.0" w:type="dxa"/>
        <w:tblLayout w:type="fixed"/>
        <w:tblLook w:val="0400"/>
      </w:tblPr>
      <w:tblGrid>
        <w:gridCol w:w="402"/>
        <w:gridCol w:w="1528"/>
        <w:gridCol w:w="2693"/>
        <w:gridCol w:w="3260"/>
        <w:gridCol w:w="1985"/>
        <w:tblGridChange w:id="0">
          <w:tblGrid>
            <w:gridCol w:w="402"/>
            <w:gridCol w:w="1528"/>
            <w:gridCol w:w="2693"/>
            <w:gridCol w:w="3260"/>
            <w:gridCol w:w="1985"/>
          </w:tblGrid>
        </w:tblGridChange>
      </w:tblGrid>
      <w:tr>
        <w:trPr>
          <w:cantSplit w:val="0"/>
          <w:tblHeader w:val="0"/>
        </w:trPr>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312" w:lineRule="auto"/>
              <w:ind w:right="13"/>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Nº</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PLAQUETA</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DESCRIÇÃO DO ITEM</w:t>
            </w:r>
          </w:p>
        </w:tc>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ESTADO DE CONSERVAÇÃO</w:t>
            </w:r>
          </w:p>
        </w:tc>
        <w:tc>
          <w:tcPr>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VALOR </w:t>
            </w:r>
            <w:r w:rsidDel="00000000" w:rsidR="00000000" w:rsidRPr="00000000">
              <w:rPr>
                <w:rFonts w:ascii="Arial" w:cs="Arial" w:eastAsia="Arial" w:hAnsi="Arial"/>
                <w:b w:val="1"/>
                <w:sz w:val="22"/>
                <w:szCs w:val="22"/>
                <w:rtl w:val="0"/>
              </w:rPr>
              <w:t xml:space="preserve">LÍQUIDO</w:t>
            </w:r>
            <w:r w:rsidDel="00000000" w:rsidR="00000000" w:rsidRPr="00000000">
              <w:rPr>
                <w:rtl w:val="0"/>
              </w:rPr>
            </w:r>
          </w:p>
        </w:tc>
      </w:tr>
      <w:tr>
        <w:trPr>
          <w:cantSplit w:val="0"/>
          <w:tblHeader w:val="0"/>
        </w:trPr>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01</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right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 XXXXXX</w:t>
            </w:r>
          </w:p>
        </w:tc>
      </w:tr>
      <w:tr>
        <w:trPr>
          <w:cantSplit w:val="0"/>
          <w:tblHeader w:val="0"/>
        </w:trPr>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02</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right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 XXXXXX</w:t>
            </w:r>
          </w:p>
        </w:tc>
      </w:tr>
      <w:tr>
        <w:trPr>
          <w:cantSplit w:val="0"/>
          <w:tblHeader w:val="0"/>
        </w:trPr>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03</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XXXXXXXXXX</w:t>
            </w:r>
          </w:p>
        </w:tc>
        <w:tc>
          <w:tcPr>
            <w:tcBorders>
              <w:left w:color="000000" w:space="0" w:sz="4" w:val="single"/>
              <w:bottom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XXXXXX</w:t>
            </w:r>
          </w:p>
        </w:tc>
        <w:tc>
          <w:tcPr>
            <w:tcBorders>
              <w:left w:color="000000" w:space="0" w:sz="4" w:val="single"/>
              <w:bottom w:color="000000" w:space="0" w:sz="4" w:val="single"/>
              <w:right w:color="000000" w:space="0" w:sz="4" w:val="single"/>
            </w:tcBorders>
            <w:shd w:fill="ffff00" w:val="clear"/>
            <w:tcMar>
              <w:top w:w="55.0" w:type="dxa"/>
              <w:left w:w="55.0" w:type="dxa"/>
              <w:bottom w:w="55.0" w:type="dxa"/>
              <w:right w:w="55.0" w:type="dxa"/>
            </w:tcMa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line="312"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 XXXXXX</w:t>
            </w:r>
          </w:p>
        </w:tc>
      </w:tr>
    </w:tbl>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6"/>
        <w:tblW w:w="5245.0" w:type="dxa"/>
        <w:jc w:val="left"/>
        <w:tblInd w:w="4675.0" w:type="dxa"/>
        <w:tblLayout w:type="fixed"/>
        <w:tblLook w:val="0400"/>
      </w:tblPr>
      <w:tblGrid>
        <w:gridCol w:w="3260"/>
        <w:gridCol w:w="1985"/>
        <w:tblGridChange w:id="0">
          <w:tblGrid>
            <w:gridCol w:w="3260"/>
            <w:gridCol w:w="1985"/>
          </w:tblGrid>
        </w:tblGridChange>
      </w:tblGrid>
      <w:tr>
        <w:trPr>
          <w:cantSplit w:val="0"/>
          <w:tblHeader w:val="0"/>
        </w:trPr>
        <w:tc>
          <w:tcPr>
            <w:tcBorders>
              <w:top w:color="000000" w:space="0" w:sz="4" w:val="single"/>
              <w:left w:color="000000" w:space="0" w:sz="4" w:val="single"/>
              <w:bottom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Valor Total</w:t>
            </w:r>
          </w:p>
        </w:tc>
        <w:tc>
          <w:tcPr>
            <w:tcBorders>
              <w:top w:color="000000" w:space="0" w:sz="4" w:val="single"/>
              <w:left w:color="000000" w:space="0" w:sz="4" w:val="single"/>
              <w:bottom w:color="000000" w:space="0" w:sz="4" w:val="single"/>
              <w:right w:color="000000" w:space="0" w:sz="4" w:val="single"/>
            </w:tcBorders>
            <w:shd w:fill="auto" w:val="clear"/>
            <w:tcMar>
              <w:top w:w="55.0" w:type="dxa"/>
              <w:left w:w="55.0" w:type="dxa"/>
              <w:bottom w:w="55.0" w:type="dxa"/>
              <w:right w:w="55.0" w:type="dxa"/>
            </w:tcMar>
          </w:tcPr>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highlight w:val="yellow"/>
              </w:rPr>
            </w:pPr>
            <w:r w:rsidDel="00000000" w:rsidR="00000000" w:rsidRPr="00000000">
              <w:rPr>
                <w:rFonts w:ascii="Arial" w:cs="Arial" w:eastAsia="Arial" w:hAnsi="Arial"/>
                <w:b w:val="1"/>
                <w:color w:val="000000"/>
                <w:sz w:val="22"/>
                <w:szCs w:val="22"/>
                <w:highlight w:val="yellow"/>
                <w:rtl w:val="0"/>
              </w:rPr>
              <w:t xml:space="preserve">R$ xxxxxxx</w:t>
            </w:r>
          </w:p>
        </w:tc>
      </w:tr>
    </w:tbl>
    <w:p w:rsidR="00000000" w:rsidDel="00000000" w:rsidP="00000000" w:rsidRDefault="00000000" w:rsidRPr="00000000" w14:paraId="00000110">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312" w:lineRule="auto"/>
        <w:ind w:right="1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spacing w:line="312" w:lineRule="auto"/>
        <w:ind w:right="13"/>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______________________, ___ de ____________ de 20___.</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360" w:lineRule="auto"/>
        <w:ind w:right="13"/>
        <w:jc w:val="left"/>
        <w:rPr>
          <w:rFonts w:ascii="Arial" w:cs="Arial" w:eastAsia="Arial" w:hAnsi="Arial"/>
          <w:color w:val="000000"/>
          <w:sz w:val="22"/>
          <w:szCs w:val="22"/>
          <w:highlight w:val="yellow"/>
        </w:rPr>
      </w:pPr>
      <w:r w:rsidDel="00000000" w:rsidR="00000000" w:rsidRPr="00000000">
        <w:rPr>
          <w:rFonts w:ascii="Arial" w:cs="Arial" w:eastAsia="Arial" w:hAnsi="Arial"/>
          <w:color w:val="000000"/>
          <w:sz w:val="22"/>
          <w:szCs w:val="22"/>
          <w:highlight w:val="yellow"/>
          <w:rtl w:val="0"/>
        </w:rPr>
        <w:t xml:space="preserve">Local e data</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SERVIDOR ESTADUAL</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_________________________________</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360" w:lineRule="auto"/>
        <w:ind w:right="13"/>
        <w:jc w:val="center"/>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REPRESENTANTE DO DONATÁRIO</w:t>
      </w:r>
      <w:r w:rsidDel="00000000" w:rsidR="00000000" w:rsidRPr="00000000">
        <w:rPr>
          <w:rtl w:val="0"/>
        </w:rPr>
      </w:r>
    </w:p>
    <w:sectPr>
      <w:headerReference r:id="rId7" w:type="default"/>
      <w:pgSz w:h="16838" w:w="11906" w:orient="portrait"/>
      <w:pgMar w:bottom="720" w:top="1276" w:left="709" w:right="130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819"/>
        <w:tab w:val="right" w:leader="none" w:pos="9638"/>
        <w:tab w:val="left" w:leader="none" w:pos="993"/>
        <w:tab w:val="center" w:leader="none" w:pos="4252"/>
        <w:tab w:val="right" w:leader="none" w:pos="8504"/>
      </w:tabs>
      <w:rPr>
        <w:color w:val="000000"/>
      </w:rPr>
    </w:pPr>
    <w:r w:rsidDel="00000000" w:rsidR="00000000" w:rsidRPr="00000000">
      <w:rPr>
        <w:rFonts w:ascii="Arial" w:cs="Arial" w:eastAsia="Arial" w:hAnsi="Arial"/>
        <w:color w:val="000000"/>
        <w:sz w:val="22"/>
        <w:szCs w:val="22"/>
        <w:rtl w:val="0"/>
      </w:rPr>
      <w:tab/>
    </w:r>
    <w:r w:rsidDel="00000000" w:rsidR="00000000" w:rsidRPr="00000000">
      <w:rPr>
        <w:rFonts w:ascii="Arial" w:cs="Arial" w:eastAsia="Arial" w:hAnsi="Arial"/>
        <w:b w:val="1"/>
        <w:color w:val="262626"/>
        <w:sz w:val="22"/>
        <w:szCs w:val="22"/>
        <w:rtl w:val="0"/>
      </w:rPr>
      <w:t xml:space="preserve">ESTADO DO PARANÁ</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-28435</wp:posOffset>
          </wp:positionH>
          <wp:positionV relativeFrom="paragraph">
            <wp:posOffset>-123835</wp:posOffset>
          </wp:positionV>
          <wp:extent cx="535317" cy="536396"/>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5317" cy="536396"/>
                  </a:xfrm>
                  <a:prstGeom prst="rect"/>
                  <a:ln/>
                </pic:spPr>
              </pic:pic>
            </a:graphicData>
          </a:graphic>
        </wp:anchor>
      </w:drawing>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819"/>
        <w:tab w:val="right" w:leader="none" w:pos="9638"/>
        <w:tab w:val="left" w:leader="none" w:pos="993"/>
        <w:tab w:val="center" w:leader="none" w:pos="4252"/>
        <w:tab w:val="right" w:leader="none" w:pos="8504"/>
      </w:tabs>
      <w:rPr>
        <w:rFonts w:ascii="Arial" w:cs="Arial" w:eastAsia="Arial" w:hAnsi="Arial"/>
        <w:b w:val="1"/>
        <w:color w:val="262626"/>
        <w:sz w:val="22"/>
        <w:szCs w:val="22"/>
      </w:rPr>
    </w:pPr>
    <w:r w:rsidDel="00000000" w:rsidR="00000000" w:rsidRPr="00000000">
      <w:rPr>
        <w:rFonts w:ascii="Arial" w:cs="Arial" w:eastAsia="Arial" w:hAnsi="Arial"/>
        <w:b w:val="1"/>
        <w:color w:val="262626"/>
        <w:sz w:val="22"/>
        <w:szCs w:val="22"/>
        <w:rtl w:val="0"/>
      </w:rPr>
      <w:tab/>
      <w:t xml:space="preserve">(ÓRGÃO/ENTIDADE ESTADUAL)</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819"/>
        <w:tab w:val="right" w:leader="none" w:pos="9638"/>
        <w:tab w:val="left" w:leader="none" w:pos="993"/>
        <w:tab w:val="center" w:leader="none" w:pos="4252"/>
        <w:tab w:val="right" w:leader="none" w:pos="8504"/>
      </w:tabs>
      <w:rPr>
        <w:color w:val="000000"/>
      </w:rPr>
    </w:pPr>
    <w:r w:rsidDel="00000000" w:rsidR="00000000" w:rsidRPr="00000000">
      <w:rPr>
        <w:rFonts w:ascii="Arial" w:cs="Arial" w:eastAsia="Arial" w:hAnsi="Arial"/>
        <w:color w:val="262626"/>
        <w:sz w:val="22"/>
        <w:szCs w:val="22"/>
        <w:rtl w:val="0"/>
      </w:rPr>
      <w:tab/>
    </w:r>
    <w:r w:rsidDel="00000000" w:rsidR="00000000" w:rsidRPr="00000000">
      <w:rPr>
        <w:rFonts w:ascii="Arial" w:cs="Arial" w:eastAsia="Arial" w:hAnsi="Arial"/>
        <w:b w:val="1"/>
        <w:color w:val="262626"/>
        <w:sz w:val="22"/>
        <w:szCs w:val="22"/>
        <w:rtl w:val="0"/>
      </w:rPr>
      <w:t xml:space="preserve">(SETOR)</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819"/>
        <w:tab w:val="right" w:leader="none" w:pos="9638"/>
        <w:tab w:val="left" w:leader="none" w:pos="993"/>
        <w:tab w:val="center" w:leader="none" w:pos="4252"/>
        <w:tab w:val="right" w:leader="none" w:pos="8504"/>
      </w:tabs>
      <w:rPr>
        <w:rFonts w:ascii="Arial" w:cs="Arial" w:eastAsia="Arial" w:hAnsi="Arial"/>
        <w:color w:val="262626"/>
        <w:sz w:val="22"/>
        <w:szCs w:val="22"/>
      </w:rPr>
    </w:pPr>
    <w:r w:rsidDel="00000000" w:rsidR="00000000" w:rsidRPr="00000000">
      <w:rPr>
        <w:rtl w:val="0"/>
      </w:rPr>
    </w:r>
  </w:p>
  <w:p w:rsidR="00000000" w:rsidDel="00000000" w:rsidP="00000000" w:rsidRDefault="00000000" w:rsidRPr="00000000" w14:paraId="00000120">
    <w:pPr>
      <w:pBdr>
        <w:top w:color="000000" w:space="0" w:sz="4" w:val="single"/>
        <w:left w:color="000000" w:space="0" w:sz="4" w:val="single"/>
        <w:bottom w:color="000000" w:space="0" w:sz="4" w:val="single"/>
        <w:right w:color="000000" w:space="0" w:sz="4" w:val="single"/>
        <w:between w:space="0" w:sz="0" w:val="nil"/>
      </w:pBdr>
      <w:tabs>
        <w:tab w:val="left" w:leader="none" w:pos="3231"/>
        <w:tab w:val="center" w:leader="none" w:pos="6490"/>
        <w:tab w:val="right" w:leader="none" w:pos="10742"/>
      </w:tabs>
      <w:ind w:left="2238" w:right="3" w:firstLine="0"/>
      <w:jc w:val="right"/>
      <w:rPr>
        <w:color w:val="000000"/>
      </w:rPr>
    </w:pPr>
    <w:r w:rsidDel="00000000" w:rsidR="00000000" w:rsidRPr="00000000">
      <w:rPr>
        <w:rFonts w:ascii="Arial" w:cs="Arial" w:eastAsia="Arial" w:hAnsi="Arial"/>
        <w:color w:val="000000"/>
        <w:sz w:val="14"/>
        <w:szCs w:val="14"/>
        <w:rtl w:val="0"/>
      </w:rPr>
      <w:t xml:space="preserve">Protocolo n° </w:t>
    </w:r>
    <w:r w:rsidDel="00000000" w:rsidR="00000000" w:rsidRPr="00000000">
      <w:rPr>
        <w:rFonts w:ascii="Arial" w:cs="Arial" w:eastAsia="Arial" w:hAnsi="Arial"/>
        <w:color w:val="000000"/>
        <w:sz w:val="14"/>
        <w:szCs w:val="14"/>
        <w:highlight w:val="yellow"/>
        <w:rtl w:val="0"/>
      </w:rPr>
      <w:t xml:space="preserve">XX.XXX.XXX-X</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14"/>
        <w:szCs w:val="14"/>
        <w:u w:val="single"/>
        <w:rtl w:val="0"/>
      </w:rPr>
      <w:t xml:space="preserve">página </w:t>
    </w:r>
    <w:r w:rsidDel="00000000" w:rsidR="00000000" w:rsidRPr="00000000">
      <w:rPr>
        <w:rFonts w:ascii="Arial" w:cs="Arial" w:eastAsia="Arial" w:hAnsi="Arial"/>
        <w:color w:val="000000"/>
        <w:sz w:val="14"/>
        <w:szCs w:val="14"/>
        <w:u w:val="single"/>
      </w:rPr>
      <w:fldChar w:fldCharType="begin"/>
      <w:instrText xml:space="preserve">PAGE</w:instrText>
      <w:fldChar w:fldCharType="separate"/>
      <w:fldChar w:fldCharType="end"/>
    </w:r>
    <w:r w:rsidDel="00000000" w:rsidR="00000000" w:rsidRPr="00000000">
      <w:rPr>
        <w:rFonts w:ascii="Arial" w:cs="Arial" w:eastAsia="Arial" w:hAnsi="Arial"/>
        <w:color w:val="000000"/>
        <w:sz w:val="14"/>
        <w:szCs w:val="14"/>
        <w:u w:val="single"/>
        <w:rtl w:val="0"/>
      </w:rPr>
      <w:t xml:space="preserve"> de </w:t>
    </w:r>
    <w:r w:rsidDel="00000000" w:rsidR="00000000" w:rsidRPr="00000000">
      <w:rPr>
        <w:rFonts w:ascii="Arial" w:cs="Arial" w:eastAsia="Arial" w:hAnsi="Arial"/>
        <w:color w:val="000000"/>
        <w:sz w:val="14"/>
        <w:szCs w:val="14"/>
        <w:u w:val="single"/>
      </w:rPr>
      <w:fldChar w:fldCharType="begin"/>
      <w:instrText xml:space="preserve">NUMPAGES</w:instrText>
      <w:fldChar w:fldCharType="separate"/>
      <w:fldChar w:fldCharType="end"/>
    </w:r>
    <w:r w:rsidDel="00000000" w:rsidR="00000000" w:rsidRPr="00000000">
      <w:rPr>
        <w:rFonts w:ascii="Arial" w:cs="Arial" w:eastAsia="Arial" w:hAnsi="Arial"/>
        <w:color w:val="000000"/>
        <w:sz w:val="14"/>
        <w:szCs w:val="14"/>
        <w:u w:val="single"/>
        <w:rtl w:val="0"/>
      </w:rPr>
      <w:t xml:space="preserve">)</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819"/>
        <w:tab w:val="right" w:leader="none" w:pos="9638"/>
        <w:tab w:val="left" w:leader="none" w:pos="993"/>
        <w:tab w:val="center" w:leader="none" w:pos="4252"/>
        <w:tab w:val="right" w:leader="none" w:pos="8504"/>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09"/>
      <w:jc w:val="center"/>
    </w:pPr>
    <w:rPr>
      <w:rFonts w:ascii="Open Sans" w:cs="Open Sans" w:eastAsia="Open Sans" w:hAnsi="Open Sans"/>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Open Sans" w:cs="Open Sans" w:eastAsia="Open Sans" w:hAnsi="Open Sans"/>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Open Sans" w:cs="Open Sans" w:eastAsia="Open Sans" w:hAnsi="Open Sans"/>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ex"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