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EF50" w14:textId="77777777" w:rsidR="001126DC" w:rsidRDefault="001126DC">
      <w:pPr>
        <w:rPr>
          <w:rFonts w:ascii="Arial" w:eastAsia="Arial" w:hAnsi="Arial" w:cs="Arial"/>
          <w:sz w:val="24"/>
          <w:szCs w:val="24"/>
        </w:rPr>
      </w:pPr>
    </w:p>
    <w:p w14:paraId="3B85CF84" w14:textId="77777777" w:rsidR="001126DC" w:rsidRDefault="00DA371A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ind w:right="108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LISTA DE VERIFICAÇÃO</w:t>
      </w:r>
    </w:p>
    <w:p w14:paraId="1776D3BF" w14:textId="77777777" w:rsidR="001126DC" w:rsidRDefault="00DA371A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ind w:right="108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PROCESSO SELETIVO SIMPLIFICADO - EDITAL</w:t>
      </w:r>
    </w:p>
    <w:p w14:paraId="44A6033B" w14:textId="77777777" w:rsidR="001126DC" w:rsidRDefault="001126DC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4875" w:type="dxa"/>
        <w:jc w:val="center"/>
        <w:tblLayout w:type="fixed"/>
        <w:tblLook w:val="0400" w:firstRow="0" w:lastRow="0" w:firstColumn="0" w:lastColumn="0" w:noHBand="0" w:noVBand="1"/>
      </w:tblPr>
      <w:tblGrid>
        <w:gridCol w:w="4875"/>
      </w:tblGrid>
      <w:tr w:rsidR="001126DC" w14:paraId="5AE298BA" w14:textId="77777777">
        <w:trPr>
          <w:trHeight w:val="300"/>
          <w:jc w:val="center"/>
        </w:trPr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6B4CB" w14:textId="77777777" w:rsidR="001126DC" w:rsidRDefault="00DA371A">
            <w:pPr>
              <w:shd w:val="clear" w:color="auto" w:fill="FFFFFF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Protocolo nº:</w:t>
            </w:r>
          </w:p>
        </w:tc>
      </w:tr>
    </w:tbl>
    <w:p w14:paraId="4209EE43" w14:textId="77777777" w:rsidR="001126DC" w:rsidRDefault="001126DC">
      <w:pPr>
        <w:rPr>
          <w:rFonts w:ascii="Arial" w:eastAsia="Arial" w:hAnsi="Arial" w:cs="Arial"/>
          <w:color w:val="FFFFFF"/>
          <w:sz w:val="24"/>
          <w:szCs w:val="24"/>
        </w:rPr>
      </w:pPr>
    </w:p>
    <w:tbl>
      <w:tblPr>
        <w:tblStyle w:val="a0"/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4112"/>
        <w:gridCol w:w="849"/>
        <w:gridCol w:w="849"/>
        <w:gridCol w:w="1415"/>
        <w:gridCol w:w="2446"/>
      </w:tblGrid>
      <w:tr w:rsidR="001126DC" w14:paraId="19A73DE9" w14:textId="77777777">
        <w:trPr>
          <w:trHeight w:val="336"/>
        </w:trPr>
        <w:tc>
          <w:tcPr>
            <w:tcW w:w="10374" w:type="dxa"/>
            <w:gridSpan w:val="6"/>
            <w:shd w:val="clear" w:color="auto" w:fill="000000"/>
          </w:tcPr>
          <w:p w14:paraId="12066040" w14:textId="77777777" w:rsidR="001126DC" w:rsidRDefault="00DA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ind w:right="108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REQUISITOS OBRIGATÓRIOS  </w:t>
            </w:r>
          </w:p>
        </w:tc>
      </w:tr>
      <w:tr w:rsidR="001126DC" w14:paraId="59C95FA5" w14:textId="77777777">
        <w:trPr>
          <w:trHeight w:val="446"/>
        </w:trPr>
        <w:tc>
          <w:tcPr>
            <w:tcW w:w="703" w:type="dxa"/>
          </w:tcPr>
          <w:p w14:paraId="3FFED22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DD04EED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49" w:type="dxa"/>
          </w:tcPr>
          <w:p w14:paraId="2B709525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849" w:type="dxa"/>
          </w:tcPr>
          <w:p w14:paraId="19166504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415" w:type="dxa"/>
          </w:tcPr>
          <w:p w14:paraId="0B2E0341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 DO EDITAL</w:t>
            </w:r>
          </w:p>
        </w:tc>
        <w:tc>
          <w:tcPr>
            <w:tcW w:w="2446" w:type="dxa"/>
          </w:tcPr>
          <w:p w14:paraId="7F3F7BF2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OBSERVAÇÃO</w:t>
            </w:r>
          </w:p>
          <w:p w14:paraId="418300FA" w14:textId="77777777" w:rsidR="001126DC" w:rsidRDefault="001126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126DC" w14:paraId="61170AE3" w14:textId="77777777">
        <w:trPr>
          <w:trHeight w:val="680"/>
        </w:trPr>
        <w:tc>
          <w:tcPr>
            <w:tcW w:w="703" w:type="dxa"/>
          </w:tcPr>
          <w:p w14:paraId="1D671B34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0B3" w14:textId="77777777" w:rsidR="001126DC" w:rsidRDefault="00DA371A">
            <w:pPr>
              <w:widowControl w:val="0"/>
              <w:spacing w:after="160" w:line="259" w:lineRule="auto"/>
              <w:ind w:left="124" w:right="114" w:hanging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Nº DO PROTOCOLO DA AUTORIZAÇÃO GOVERNAMENTAL (ART. 5º, § 1º, A, DEC. 4.512/2009)</w:t>
            </w:r>
          </w:p>
        </w:tc>
        <w:tc>
          <w:tcPr>
            <w:tcW w:w="849" w:type="dxa"/>
          </w:tcPr>
          <w:p w14:paraId="59097F7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C6B697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FBA02C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E0857A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71F22DA5" w14:textId="77777777">
        <w:trPr>
          <w:trHeight w:val="457"/>
        </w:trPr>
        <w:tc>
          <w:tcPr>
            <w:tcW w:w="703" w:type="dxa"/>
            <w:shd w:val="clear" w:color="auto" w:fill="FFFFFF"/>
          </w:tcPr>
          <w:p w14:paraId="4C099E46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CE47" w14:textId="77777777" w:rsidR="001126DC" w:rsidRDefault="00DA371A">
            <w:pPr>
              <w:widowControl w:val="0"/>
              <w:spacing w:after="160" w:line="259" w:lineRule="auto"/>
              <w:ind w:left="189" w:right="183" w:firstLine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OBJETIVO DA CONTRATAÇÃO (ART. 5º, § 1º, B, DEC. 4.512/2009)</w:t>
            </w:r>
          </w:p>
        </w:tc>
        <w:tc>
          <w:tcPr>
            <w:tcW w:w="849" w:type="dxa"/>
            <w:shd w:val="clear" w:color="auto" w:fill="FFFFFF"/>
          </w:tcPr>
          <w:p w14:paraId="1B3B546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49" w:type="dxa"/>
            <w:shd w:val="clear" w:color="auto" w:fill="FFFFFF"/>
          </w:tcPr>
          <w:p w14:paraId="4E20FE3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15" w:type="dxa"/>
            <w:shd w:val="clear" w:color="auto" w:fill="FFFFFF"/>
          </w:tcPr>
          <w:p w14:paraId="62C5F3F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446" w:type="dxa"/>
            <w:shd w:val="clear" w:color="auto" w:fill="FFFFFF"/>
          </w:tcPr>
          <w:p w14:paraId="5F2D8FC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1126DC" w14:paraId="7AF5544E" w14:textId="77777777">
        <w:trPr>
          <w:trHeight w:val="680"/>
        </w:trPr>
        <w:tc>
          <w:tcPr>
            <w:tcW w:w="703" w:type="dxa"/>
            <w:shd w:val="clear" w:color="auto" w:fill="FFFFFF"/>
          </w:tcPr>
          <w:p w14:paraId="72CDF70B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49C" w14:textId="77777777" w:rsidR="001126DC" w:rsidRDefault="00DA371A">
            <w:pPr>
              <w:widowControl w:val="0"/>
              <w:spacing w:after="160" w:line="259" w:lineRule="auto"/>
              <w:ind w:left="227" w:right="218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INDICAÇÃO DO RESPONSÁVEL PELA EXECUÇÃO DO CERTAME (ÓRGÃO E/OU EMPRESA CONTRATADA)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639C90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49" w:type="dxa"/>
            <w:shd w:val="clear" w:color="auto" w:fill="FFFFFF"/>
          </w:tcPr>
          <w:p w14:paraId="41E0E72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15" w:type="dxa"/>
            <w:shd w:val="clear" w:color="auto" w:fill="FFFFFF"/>
          </w:tcPr>
          <w:p w14:paraId="6C10C16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446" w:type="dxa"/>
            <w:shd w:val="clear" w:color="auto" w:fill="FFFFFF"/>
          </w:tcPr>
          <w:p w14:paraId="59D9288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1126DC" w14:paraId="3AAA4A91" w14:textId="77777777">
        <w:trPr>
          <w:trHeight w:val="914"/>
        </w:trPr>
        <w:tc>
          <w:tcPr>
            <w:tcW w:w="703" w:type="dxa"/>
            <w:vMerge w:val="restart"/>
          </w:tcPr>
          <w:p w14:paraId="30B01F2F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  <w:p w14:paraId="6FA928CF" w14:textId="77777777" w:rsidR="001126DC" w:rsidRDefault="001126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8F8C21" w14:textId="77777777" w:rsidR="001126DC" w:rsidRDefault="001126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9C70" w14:textId="77777777" w:rsidR="001126DC" w:rsidRDefault="00DA371A">
            <w:pPr>
              <w:widowControl w:val="0"/>
              <w:spacing w:after="160" w:line="259" w:lineRule="auto"/>
              <w:ind w:left="155" w:right="144" w:hanging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NÚMERO DE VAGAS OFERTADAS (ART. 5º, § 1º, C, DEC. 4.512/2009), COM INDICAÇÃO DE EVENTUAIS GRUPOS E/OU ÁREAS</w:t>
            </w:r>
          </w:p>
        </w:tc>
        <w:tc>
          <w:tcPr>
            <w:tcW w:w="849" w:type="dxa"/>
          </w:tcPr>
          <w:p w14:paraId="3121555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3F6F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CB583E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A92BEB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EE716A9" w14:textId="77777777">
        <w:trPr>
          <w:trHeight w:val="914"/>
        </w:trPr>
        <w:tc>
          <w:tcPr>
            <w:tcW w:w="703" w:type="dxa"/>
            <w:vMerge/>
          </w:tcPr>
          <w:p w14:paraId="31FB7458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B61" w14:textId="77777777" w:rsidR="001126DC" w:rsidRDefault="00DA371A">
            <w:pPr>
              <w:widowControl w:val="0"/>
              <w:spacing w:before="2" w:line="259" w:lineRule="auto"/>
              <w:ind w:left="314" w:right="303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RESERVA AFRODESCENDENTES – 10% (LEI ESTADUAL Nº 14.274/2003)</w:t>
            </w:r>
          </w:p>
        </w:tc>
        <w:tc>
          <w:tcPr>
            <w:tcW w:w="849" w:type="dxa"/>
          </w:tcPr>
          <w:p w14:paraId="3D460FB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D4964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D96C6C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C5408E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668BE90" w14:textId="77777777">
        <w:trPr>
          <w:trHeight w:val="914"/>
        </w:trPr>
        <w:tc>
          <w:tcPr>
            <w:tcW w:w="703" w:type="dxa"/>
            <w:vMerge/>
          </w:tcPr>
          <w:p w14:paraId="725D0B76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54D" w14:textId="77777777" w:rsidR="001126DC" w:rsidRDefault="00DA371A">
            <w:pPr>
              <w:widowControl w:val="0"/>
              <w:spacing w:after="160" w:line="259" w:lineRule="auto"/>
              <w:ind w:left="535" w:right="520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RESERVA PCD – 5% (LEI FEDERAL Nº 13.146/2015, LEIS ESTADUAIS N.º 16.945/2011 E 18.419/2015.)</w:t>
            </w:r>
          </w:p>
        </w:tc>
        <w:tc>
          <w:tcPr>
            <w:tcW w:w="849" w:type="dxa"/>
          </w:tcPr>
          <w:p w14:paraId="330B697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7DADD9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74BDE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3A5458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153D0C6" w14:textId="77777777">
        <w:trPr>
          <w:trHeight w:val="680"/>
        </w:trPr>
        <w:tc>
          <w:tcPr>
            <w:tcW w:w="703" w:type="dxa"/>
          </w:tcPr>
          <w:p w14:paraId="7B634A1D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3665" w14:textId="77777777" w:rsidR="001126DC" w:rsidRDefault="00DA371A">
            <w:pPr>
              <w:widowControl w:val="0"/>
              <w:spacing w:after="160" w:line="259" w:lineRule="auto"/>
              <w:ind w:left="170" w:right="157" w:hanging="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INDICAÇÃO DO ATO NORMATIVO CORRESPONDENTE À VERIFICAÇÃO DO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lastRenderedPageBreak/>
              <w:t>PERTENCIMENTO ÉTNICO- RACIAL</w:t>
            </w:r>
          </w:p>
        </w:tc>
        <w:tc>
          <w:tcPr>
            <w:tcW w:w="849" w:type="dxa"/>
          </w:tcPr>
          <w:p w14:paraId="67767DE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7C9167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870476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670D2C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5A653B3" w14:textId="77777777">
        <w:trPr>
          <w:trHeight w:val="1137"/>
        </w:trPr>
        <w:tc>
          <w:tcPr>
            <w:tcW w:w="703" w:type="dxa"/>
          </w:tcPr>
          <w:p w14:paraId="477D0EA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E487" w14:textId="77777777" w:rsidR="001126DC" w:rsidRDefault="00DA371A">
            <w:pPr>
              <w:widowControl w:val="0"/>
              <w:spacing w:after="160" w:line="259" w:lineRule="auto"/>
              <w:ind w:left="107" w:right="9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A(S) FUNÇÃO(ÕES) E A SUA ESPECIFICAÇÃO (CARGA HORÁRIA, REMUNERAÇÃO, LOCAL DE EXERCÍCIO E OUTROS) (ART. 5º, § 1º, D, DEC. 4.512/2009)</w:t>
            </w:r>
          </w:p>
        </w:tc>
        <w:tc>
          <w:tcPr>
            <w:tcW w:w="849" w:type="dxa"/>
          </w:tcPr>
          <w:p w14:paraId="7AF6C9E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68ADCD2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EA56B8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B1BD42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3B7E859" w14:textId="77777777">
        <w:trPr>
          <w:trHeight w:val="680"/>
        </w:trPr>
        <w:tc>
          <w:tcPr>
            <w:tcW w:w="703" w:type="dxa"/>
          </w:tcPr>
          <w:p w14:paraId="68E5E612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DE5" w14:textId="77777777" w:rsidR="001126DC" w:rsidRDefault="00DA371A">
            <w:pPr>
              <w:widowControl w:val="0"/>
              <w:spacing w:after="160" w:line="259" w:lineRule="auto"/>
              <w:ind w:left="189" w:right="183" w:firstLine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REQUISITOS PARA EFETIVAÇÃO DA CONTRATAÇÃO (ART. 5º, § 1º, E, DEC. 4.512/2009)</w:t>
            </w:r>
          </w:p>
        </w:tc>
        <w:tc>
          <w:tcPr>
            <w:tcW w:w="849" w:type="dxa"/>
          </w:tcPr>
          <w:p w14:paraId="752B4F9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999F03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1A107A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9B083A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9865BB3" w14:textId="77777777">
        <w:trPr>
          <w:trHeight w:val="914"/>
        </w:trPr>
        <w:tc>
          <w:tcPr>
            <w:tcW w:w="703" w:type="dxa"/>
          </w:tcPr>
          <w:p w14:paraId="21598523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4B49" w14:textId="77777777" w:rsidR="001126DC" w:rsidRDefault="00DA371A">
            <w:pPr>
              <w:widowControl w:val="0"/>
              <w:spacing w:after="160" w:line="259" w:lineRule="auto"/>
              <w:ind w:left="127" w:right="116" w:hanging="4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INFORMAÇÕES SOBRE A INSCRIÇÃO (ART. 5º, § 1º, F, DEC. 4.512/2009), COM INDICAÇÃO DE REGRAS SOBRE RETIFICAÇÃO E/OU SUBSTITUIÇÃO</w:t>
            </w:r>
          </w:p>
        </w:tc>
        <w:tc>
          <w:tcPr>
            <w:tcW w:w="849" w:type="dxa"/>
          </w:tcPr>
          <w:p w14:paraId="1D35F28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9A5278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FEAC07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BE634D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57E8414" w14:textId="77777777">
        <w:trPr>
          <w:trHeight w:val="680"/>
        </w:trPr>
        <w:tc>
          <w:tcPr>
            <w:tcW w:w="703" w:type="dxa"/>
            <w:vMerge w:val="restart"/>
          </w:tcPr>
          <w:p w14:paraId="0278A6F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0966" w14:textId="77777777" w:rsidR="001126DC" w:rsidRDefault="00DA371A">
            <w:pPr>
              <w:widowControl w:val="0"/>
              <w:spacing w:after="160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INFORMAÇÕES SOBRE A COBRANÇA DE TAXAS DE INSCRIÇÃO, SE HOUVER, COM INDICAÇÃO DE:</w:t>
            </w:r>
          </w:p>
        </w:tc>
        <w:tc>
          <w:tcPr>
            <w:tcW w:w="849" w:type="dxa"/>
          </w:tcPr>
          <w:p w14:paraId="3B378CB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D1D055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D63C14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6FAFB1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32A5BC44" w14:textId="77777777">
        <w:trPr>
          <w:trHeight w:val="680"/>
        </w:trPr>
        <w:tc>
          <w:tcPr>
            <w:tcW w:w="703" w:type="dxa"/>
            <w:vMerge/>
          </w:tcPr>
          <w:p w14:paraId="719DE95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5B9" w14:textId="77777777" w:rsidR="001126DC" w:rsidRDefault="00DA371A">
            <w:pPr>
              <w:widowControl w:val="0"/>
              <w:spacing w:before="2" w:line="259" w:lineRule="auto"/>
              <w:ind w:left="107" w:right="9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VALOR</w:t>
            </w:r>
          </w:p>
        </w:tc>
        <w:tc>
          <w:tcPr>
            <w:tcW w:w="849" w:type="dxa"/>
          </w:tcPr>
          <w:p w14:paraId="7EFE76E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25517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9B232E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45742A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3627187" w14:textId="77777777">
        <w:trPr>
          <w:trHeight w:val="680"/>
        </w:trPr>
        <w:tc>
          <w:tcPr>
            <w:tcW w:w="703" w:type="dxa"/>
            <w:vMerge/>
          </w:tcPr>
          <w:p w14:paraId="1B34593E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F83" w14:textId="77777777" w:rsidR="001126DC" w:rsidRDefault="00DA371A">
            <w:pPr>
              <w:widowControl w:val="0"/>
              <w:spacing w:after="160" w:line="259" w:lineRule="auto"/>
              <w:ind w:left="107" w:right="9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PRAZOS</w:t>
            </w:r>
          </w:p>
        </w:tc>
        <w:tc>
          <w:tcPr>
            <w:tcW w:w="849" w:type="dxa"/>
          </w:tcPr>
          <w:p w14:paraId="206D031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11BCB9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25F2C7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839905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67B85C5" w14:textId="77777777">
        <w:trPr>
          <w:trHeight w:val="680"/>
        </w:trPr>
        <w:tc>
          <w:tcPr>
            <w:tcW w:w="703" w:type="dxa"/>
            <w:vMerge/>
          </w:tcPr>
          <w:p w14:paraId="52AA3CC8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E58" w14:textId="77777777" w:rsidR="001126DC" w:rsidRDefault="00DA371A">
            <w:pPr>
              <w:widowControl w:val="0"/>
              <w:spacing w:before="3" w:line="259" w:lineRule="auto"/>
              <w:ind w:left="107" w:right="9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PROCEDIMENTO</w:t>
            </w:r>
          </w:p>
        </w:tc>
        <w:tc>
          <w:tcPr>
            <w:tcW w:w="849" w:type="dxa"/>
          </w:tcPr>
          <w:p w14:paraId="2EC9801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42EDD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9A9EBA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6C31EA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0B86067" w14:textId="77777777">
        <w:trPr>
          <w:trHeight w:val="680"/>
        </w:trPr>
        <w:tc>
          <w:tcPr>
            <w:tcW w:w="703" w:type="dxa"/>
            <w:vMerge/>
          </w:tcPr>
          <w:p w14:paraId="0BC7AAA4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016A" w14:textId="77777777" w:rsidR="001126DC" w:rsidRDefault="00DA371A">
            <w:pPr>
              <w:widowControl w:val="0"/>
              <w:spacing w:after="160" w:line="259" w:lineRule="auto"/>
              <w:ind w:left="287" w:right="278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POSSIBILIDADE DE MÚLTIPLAS INSCRIÇÕES (OU NÃO)</w:t>
            </w:r>
          </w:p>
        </w:tc>
        <w:tc>
          <w:tcPr>
            <w:tcW w:w="849" w:type="dxa"/>
          </w:tcPr>
          <w:p w14:paraId="7D44FCF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AA8CE0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8F4644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2B7655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6F7131A" w14:textId="77777777">
        <w:trPr>
          <w:trHeight w:val="680"/>
        </w:trPr>
        <w:tc>
          <w:tcPr>
            <w:tcW w:w="703" w:type="dxa"/>
            <w:vMerge/>
          </w:tcPr>
          <w:p w14:paraId="3C570B23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EA3" w14:textId="77777777" w:rsidR="001126DC" w:rsidRDefault="00DA371A">
            <w:pPr>
              <w:widowControl w:val="0"/>
              <w:spacing w:after="160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FORMAS DE PAGAMENTO</w:t>
            </w:r>
          </w:p>
        </w:tc>
        <w:tc>
          <w:tcPr>
            <w:tcW w:w="849" w:type="dxa"/>
          </w:tcPr>
          <w:p w14:paraId="77656F1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964749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DD9A29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13F5D9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F856428" w14:textId="77777777">
        <w:trPr>
          <w:trHeight w:val="680"/>
        </w:trPr>
        <w:tc>
          <w:tcPr>
            <w:tcW w:w="703" w:type="dxa"/>
            <w:vMerge/>
          </w:tcPr>
          <w:p w14:paraId="4FA46F5C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EFC" w14:textId="77777777" w:rsidR="001126DC" w:rsidRDefault="00DA371A">
            <w:pPr>
              <w:widowControl w:val="0"/>
              <w:spacing w:after="160" w:line="259" w:lineRule="auto"/>
              <w:ind w:left="381" w:right="214" w:hanging="140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REGRAS DE DEVOLUÇÃO DE VALORES (OU NÃO)</w:t>
            </w:r>
          </w:p>
        </w:tc>
        <w:tc>
          <w:tcPr>
            <w:tcW w:w="849" w:type="dxa"/>
          </w:tcPr>
          <w:p w14:paraId="2AB8CF5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EF6DE6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FBEC5D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4B7F02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1F484DF" w14:textId="77777777">
        <w:trPr>
          <w:trHeight w:val="680"/>
        </w:trPr>
        <w:tc>
          <w:tcPr>
            <w:tcW w:w="703" w:type="dxa"/>
            <w:vMerge/>
          </w:tcPr>
          <w:p w14:paraId="1B6037C3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F686" w14:textId="77777777" w:rsidR="001126DC" w:rsidRDefault="00DA371A">
            <w:pPr>
              <w:widowControl w:val="0"/>
              <w:spacing w:after="160" w:line="259" w:lineRule="auto"/>
              <w:ind w:left="415" w:right="405" w:hanging="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REGRAS DE COMPROVAÇÃO DA INSCRIÇÃO MEDIANTE PAGAMENTO</w:t>
            </w:r>
          </w:p>
        </w:tc>
        <w:tc>
          <w:tcPr>
            <w:tcW w:w="849" w:type="dxa"/>
          </w:tcPr>
          <w:p w14:paraId="44C965D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D54F04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E92A15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A4486C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33D9349C" w14:textId="77777777">
        <w:trPr>
          <w:trHeight w:val="691"/>
        </w:trPr>
        <w:tc>
          <w:tcPr>
            <w:tcW w:w="703" w:type="dxa"/>
            <w:vMerge w:val="restart"/>
          </w:tcPr>
          <w:p w14:paraId="2C9A386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5A5" w14:textId="77777777" w:rsidR="001126DC" w:rsidRDefault="00DA371A">
            <w:pPr>
              <w:widowControl w:val="0"/>
              <w:spacing w:after="160" w:line="259" w:lineRule="auto"/>
              <w:ind w:left="175" w:right="164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ISENÇÃO DE TAXA, SE HOUVER, COM INDICAÇÃO DAS SEGUINTES HIPÓTESES:</w:t>
            </w:r>
          </w:p>
        </w:tc>
        <w:tc>
          <w:tcPr>
            <w:tcW w:w="849" w:type="dxa"/>
          </w:tcPr>
          <w:p w14:paraId="4DE3A6B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7EC6A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797627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5A91D6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CDB94B0" w14:textId="77777777">
        <w:trPr>
          <w:trHeight w:val="691"/>
        </w:trPr>
        <w:tc>
          <w:tcPr>
            <w:tcW w:w="703" w:type="dxa"/>
            <w:vMerge/>
          </w:tcPr>
          <w:p w14:paraId="2EC40FC0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2BD" w14:textId="77777777" w:rsidR="001126DC" w:rsidRDefault="00DA371A">
            <w:pPr>
              <w:widowControl w:val="0"/>
              <w:spacing w:after="160" w:line="259" w:lineRule="auto"/>
              <w:ind w:left="127" w:right="120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PESSOA COM DEFICIÊNCIA E CARENTE (LEI ESTADUAL Nº 18.419/2015)</w:t>
            </w:r>
          </w:p>
        </w:tc>
        <w:tc>
          <w:tcPr>
            <w:tcW w:w="849" w:type="dxa"/>
          </w:tcPr>
          <w:p w14:paraId="4EE4BC4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817743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6D230F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8ACEBB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31C22690" w14:textId="77777777">
        <w:trPr>
          <w:trHeight w:val="691"/>
        </w:trPr>
        <w:tc>
          <w:tcPr>
            <w:tcW w:w="703" w:type="dxa"/>
            <w:vMerge/>
          </w:tcPr>
          <w:p w14:paraId="2EE3E93F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066" w14:textId="77777777" w:rsidR="001126DC" w:rsidRDefault="00DA371A">
            <w:pPr>
              <w:widowControl w:val="0"/>
              <w:spacing w:after="160" w:line="259" w:lineRule="auto"/>
              <w:ind w:left="110" w:right="100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DOADOR DE SANGUE OU DE MEDULA ÓSSEA (LEIS ESTADUAIS NºS 19.293/2017 E 20.310/2020)</w:t>
            </w:r>
          </w:p>
        </w:tc>
        <w:tc>
          <w:tcPr>
            <w:tcW w:w="849" w:type="dxa"/>
          </w:tcPr>
          <w:p w14:paraId="2C4E631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3BD10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FCDEBE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9E0D7C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E6199EB" w14:textId="77777777">
        <w:trPr>
          <w:trHeight w:val="691"/>
        </w:trPr>
        <w:tc>
          <w:tcPr>
            <w:tcW w:w="703" w:type="dxa"/>
            <w:vMerge/>
          </w:tcPr>
          <w:p w14:paraId="004E2A2C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4E1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PRESTAÇÃO DE SERVIÇO À JUSTIÇA ELEITORAL (LEI ESTADUAL Nº 19.196/2017)</w:t>
            </w:r>
          </w:p>
        </w:tc>
        <w:tc>
          <w:tcPr>
            <w:tcW w:w="849" w:type="dxa"/>
          </w:tcPr>
          <w:p w14:paraId="17C04CB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74CBE1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6251A2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868FA9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7328ADA" w14:textId="77777777">
        <w:trPr>
          <w:trHeight w:val="691"/>
        </w:trPr>
        <w:tc>
          <w:tcPr>
            <w:tcW w:w="703" w:type="dxa"/>
            <w:vMerge/>
          </w:tcPr>
          <w:p w14:paraId="715A8EE8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F83" w14:textId="77777777" w:rsidR="001126DC" w:rsidRDefault="00DA371A">
            <w:pPr>
              <w:widowControl w:val="0"/>
              <w:spacing w:after="160" w:line="259" w:lineRule="auto"/>
              <w:ind w:left="863" w:right="115" w:hanging="723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CAD ÚNICO (LEI ESTADUAL Nº 19.695/2018)</w:t>
            </w:r>
          </w:p>
        </w:tc>
        <w:tc>
          <w:tcPr>
            <w:tcW w:w="849" w:type="dxa"/>
          </w:tcPr>
          <w:p w14:paraId="5B76475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639C1B7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6D680E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E1C854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33BC4E6" w14:textId="77777777">
        <w:trPr>
          <w:trHeight w:val="680"/>
        </w:trPr>
        <w:tc>
          <w:tcPr>
            <w:tcW w:w="703" w:type="dxa"/>
            <w:vMerge w:val="restart"/>
          </w:tcPr>
          <w:p w14:paraId="7905A9A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16A" w14:textId="77777777" w:rsidR="001126DC" w:rsidRDefault="00DA371A">
            <w:pPr>
              <w:widowControl w:val="0"/>
              <w:spacing w:after="160" w:line="259" w:lineRule="auto"/>
              <w:ind w:left="155" w:right="1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PROCEDIMENTO PARA SOLICITAÇÃO DA ISENÇÃO DE TAXA, COM DISPOSIÇÕES SOBRE:</w:t>
            </w:r>
          </w:p>
        </w:tc>
        <w:tc>
          <w:tcPr>
            <w:tcW w:w="849" w:type="dxa"/>
          </w:tcPr>
          <w:p w14:paraId="67EDD23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A55DB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0A27D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8A7AA4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237F3A8" w14:textId="77777777">
        <w:trPr>
          <w:trHeight w:val="680"/>
        </w:trPr>
        <w:tc>
          <w:tcPr>
            <w:tcW w:w="703" w:type="dxa"/>
            <w:vMerge/>
          </w:tcPr>
          <w:p w14:paraId="06FD8F5D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942A" w14:textId="77777777" w:rsidR="001126DC" w:rsidRDefault="00DA371A">
            <w:pPr>
              <w:widowControl w:val="0"/>
              <w:spacing w:after="160" w:line="259" w:lineRule="auto"/>
              <w:ind w:left="573" w:right="88" w:hanging="459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ENVIO E PROCESSAMENTO DOS DOCUMENTOS COMPROBATÓRIOS</w:t>
            </w:r>
          </w:p>
        </w:tc>
        <w:tc>
          <w:tcPr>
            <w:tcW w:w="849" w:type="dxa"/>
          </w:tcPr>
          <w:p w14:paraId="484DDDA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6E3C698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EA9BD3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0CD621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EE4C5EF" w14:textId="77777777">
        <w:trPr>
          <w:trHeight w:val="680"/>
        </w:trPr>
        <w:tc>
          <w:tcPr>
            <w:tcW w:w="703" w:type="dxa"/>
            <w:vMerge/>
          </w:tcPr>
          <w:p w14:paraId="078B209E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3CB" w14:textId="77777777" w:rsidR="001126DC" w:rsidRDefault="00DA371A">
            <w:pPr>
              <w:widowControl w:val="0"/>
              <w:spacing w:after="160" w:line="259" w:lineRule="auto"/>
              <w:ind w:left="995" w:right="202" w:hanging="768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DESISTÊNCIA DO PEDIDO DE ISENÇÃO</w:t>
            </w:r>
          </w:p>
        </w:tc>
        <w:tc>
          <w:tcPr>
            <w:tcW w:w="849" w:type="dxa"/>
          </w:tcPr>
          <w:p w14:paraId="60F17E0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B7BBE9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4A57C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0155ED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BF57B89" w14:textId="77777777">
        <w:trPr>
          <w:trHeight w:val="680"/>
        </w:trPr>
        <w:tc>
          <w:tcPr>
            <w:tcW w:w="703" w:type="dxa"/>
            <w:vMerge/>
          </w:tcPr>
          <w:p w14:paraId="098A3B84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FAB1" w14:textId="77777777" w:rsidR="001126DC" w:rsidRDefault="00DA371A">
            <w:pPr>
              <w:widowControl w:val="0"/>
              <w:spacing w:after="160" w:line="259" w:lineRule="auto"/>
              <w:ind w:left="153" w:right="145" w:firstLine="153"/>
              <w:jc w:val="center"/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RESPONSABILIDADE DO CANDIDATO PELO ENVIO E</w:t>
            </w:r>
            <w: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VERACIDADE DAS INFORMAÇÕES, BEM COMO CONSEQUÊNCIAS ADMINISTRATIVAS, CÍVEIS E CRIMINAIS EM RAZÃO DE SUA INOBSERVÂNCIA, RESPEITADO O PRINCÍPIO CONSTITUCIONAL DA PRESUNÇÃO DE INOCÊNCIA</w:t>
            </w:r>
          </w:p>
        </w:tc>
        <w:tc>
          <w:tcPr>
            <w:tcW w:w="849" w:type="dxa"/>
          </w:tcPr>
          <w:p w14:paraId="5AB3139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02958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52EBBC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CE5839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79AC6AEB" w14:textId="77777777">
        <w:trPr>
          <w:trHeight w:val="680"/>
        </w:trPr>
        <w:tc>
          <w:tcPr>
            <w:tcW w:w="703" w:type="dxa"/>
            <w:vMerge/>
          </w:tcPr>
          <w:p w14:paraId="43912E81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EE5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POSSIBILIDADE DE INTERPOSIÇÃO DE RECURSO EM FACE DO INDEFERIMENTO</w:t>
            </w:r>
          </w:p>
        </w:tc>
        <w:tc>
          <w:tcPr>
            <w:tcW w:w="849" w:type="dxa"/>
          </w:tcPr>
          <w:p w14:paraId="4C268D7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E0E435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439EEB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D86DBD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7888C53" w14:textId="77777777">
        <w:trPr>
          <w:trHeight w:val="680"/>
        </w:trPr>
        <w:tc>
          <w:tcPr>
            <w:tcW w:w="703" w:type="dxa"/>
            <w:vMerge/>
          </w:tcPr>
          <w:p w14:paraId="668EB2D4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9CB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PROVIDÊNCIAS A CARGO DO CANDIDATO APÓS A DECISÃO DOS RECURSOS APRESENTADOS PARA SUA</w:t>
            </w:r>
          </w:p>
          <w:p w14:paraId="49D46E01" w14:textId="77777777" w:rsidR="001126DC" w:rsidRDefault="00DA371A">
            <w:pPr>
              <w:widowControl w:val="0"/>
              <w:spacing w:after="160" w:line="259" w:lineRule="auto"/>
              <w:ind w:left="434" w:right="428" w:firstLine="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PARTICIPAÇÃO NO PROCESSO SELETIVO</w:t>
            </w:r>
          </w:p>
        </w:tc>
        <w:tc>
          <w:tcPr>
            <w:tcW w:w="849" w:type="dxa"/>
          </w:tcPr>
          <w:p w14:paraId="758CEB1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A248DB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75D080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70A0C5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D71C26F" w14:textId="77777777">
        <w:trPr>
          <w:trHeight w:val="680"/>
        </w:trPr>
        <w:tc>
          <w:tcPr>
            <w:tcW w:w="703" w:type="dxa"/>
            <w:vMerge/>
          </w:tcPr>
          <w:p w14:paraId="6C7C0565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EB33" w14:textId="77777777" w:rsidR="001126DC" w:rsidRDefault="00DA371A">
            <w:pPr>
              <w:widowControl w:val="0"/>
              <w:spacing w:after="160" w:line="259" w:lineRule="auto"/>
              <w:ind w:left="107" w:right="9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INDICAÇÃO DE PRAZOS DE ACORDO COM O CRONOGRAMA DO CERTAME</w:t>
            </w:r>
          </w:p>
        </w:tc>
        <w:tc>
          <w:tcPr>
            <w:tcW w:w="849" w:type="dxa"/>
          </w:tcPr>
          <w:p w14:paraId="1836F8F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FF9014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EB3D95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4A4B2F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24D50A1" w14:textId="77777777">
        <w:trPr>
          <w:trHeight w:val="914"/>
        </w:trPr>
        <w:tc>
          <w:tcPr>
            <w:tcW w:w="703" w:type="dxa"/>
            <w:vMerge w:val="restart"/>
          </w:tcPr>
          <w:p w14:paraId="003CF1F9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22C" w14:textId="77777777" w:rsidR="001126DC" w:rsidRDefault="00DA371A">
            <w:pPr>
              <w:widowControl w:val="0"/>
              <w:spacing w:after="160" w:line="259" w:lineRule="auto"/>
              <w:ind w:left="249" w:right="239" w:hanging="3"/>
              <w:jc w:val="center"/>
              <w:rPr>
                <w:rFonts w:ascii="Arial MT" w:eastAsia="Arial MT" w:hAnsi="Arial MT" w:cs="Arial MT"/>
                <w:color w:val="00000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ETAPAS DO PROCESSO (ART. 5º, § 1º, G, E § 2º, DEC. 4.512/2009), COM INDICAÇÃO DO PROCEDIMENTO E PONTUAÇÃO PARA CADA UMA DAS MODALIDADES DE PROVAS ESCOLHIDAS, </w:t>
            </w:r>
            <w:r>
              <w:rPr>
                <w:rFonts w:ascii="Arial MT" w:eastAsia="Arial MT" w:hAnsi="Arial MT" w:cs="Arial MT"/>
                <w:color w:val="000001"/>
                <w:sz w:val="24"/>
                <w:szCs w:val="24"/>
              </w:rPr>
              <w:t>OBSERVADA A CORRELAÇÃO COM A(S)</w:t>
            </w:r>
            <w:r>
              <w:rPr>
                <w:rFonts w:ascii="Arial MT" w:eastAsia="Arial MT" w:hAnsi="Arial MT" w:cs="Arial MT"/>
                <w:color w:val="000001"/>
                <w:sz w:val="24"/>
                <w:szCs w:val="24"/>
              </w:rPr>
              <w:t xml:space="preserve"> FUNÇÃO(ÕES) PRETENDIDA(S) </w:t>
            </w:r>
          </w:p>
        </w:tc>
        <w:tc>
          <w:tcPr>
            <w:tcW w:w="849" w:type="dxa"/>
          </w:tcPr>
          <w:p w14:paraId="635DABF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B9B5D7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25CF77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38F7A2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36E7DF6" w14:textId="77777777">
        <w:trPr>
          <w:trHeight w:val="914"/>
        </w:trPr>
        <w:tc>
          <w:tcPr>
            <w:tcW w:w="703" w:type="dxa"/>
            <w:vMerge/>
          </w:tcPr>
          <w:p w14:paraId="0B1B0802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EE33" w14:textId="77777777" w:rsidR="001126DC" w:rsidRDefault="00DA371A">
            <w:pPr>
              <w:widowControl w:val="0"/>
              <w:spacing w:after="160" w:line="259" w:lineRule="auto"/>
              <w:ind w:left="148" w:right="139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PROVA DE CONHECIMENTOS: GERAIS E/OU ESPECÍFICOS</w:t>
            </w:r>
          </w:p>
        </w:tc>
        <w:tc>
          <w:tcPr>
            <w:tcW w:w="849" w:type="dxa"/>
          </w:tcPr>
          <w:p w14:paraId="02D4DA3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AC458F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99574D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5B031A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86C579F" w14:textId="77777777">
        <w:trPr>
          <w:trHeight w:val="914"/>
        </w:trPr>
        <w:tc>
          <w:tcPr>
            <w:tcW w:w="703" w:type="dxa"/>
            <w:vMerge/>
          </w:tcPr>
          <w:p w14:paraId="60E2FE1D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DC4" w14:textId="77777777" w:rsidR="001126DC" w:rsidRDefault="00DA371A">
            <w:pPr>
              <w:widowControl w:val="0"/>
              <w:spacing w:after="160" w:line="259" w:lineRule="auto"/>
              <w:ind w:left="107" w:right="9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PROVA PRÁTICA</w:t>
            </w:r>
          </w:p>
        </w:tc>
        <w:tc>
          <w:tcPr>
            <w:tcW w:w="849" w:type="dxa"/>
          </w:tcPr>
          <w:p w14:paraId="2854C33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D2B88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CFDE3D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3199B6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A69A052" w14:textId="77777777">
        <w:trPr>
          <w:trHeight w:val="914"/>
        </w:trPr>
        <w:tc>
          <w:tcPr>
            <w:tcW w:w="703" w:type="dxa"/>
            <w:vMerge/>
          </w:tcPr>
          <w:p w14:paraId="1F6A635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F72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PROVA DE APTIDÃO FÍSICA</w:t>
            </w:r>
          </w:p>
        </w:tc>
        <w:tc>
          <w:tcPr>
            <w:tcW w:w="849" w:type="dxa"/>
          </w:tcPr>
          <w:p w14:paraId="6CF8EAC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452CEF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DBE13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95C710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40024CA" w14:textId="77777777">
        <w:trPr>
          <w:trHeight w:val="914"/>
        </w:trPr>
        <w:tc>
          <w:tcPr>
            <w:tcW w:w="703" w:type="dxa"/>
            <w:vMerge/>
          </w:tcPr>
          <w:p w14:paraId="61381DC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A78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PROVA DE TÍTULOS</w:t>
            </w:r>
          </w:p>
        </w:tc>
        <w:tc>
          <w:tcPr>
            <w:tcW w:w="849" w:type="dxa"/>
          </w:tcPr>
          <w:p w14:paraId="4627A08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9451F5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BD072C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6D0D17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7FAB2B60" w14:textId="77777777">
        <w:trPr>
          <w:trHeight w:val="914"/>
        </w:trPr>
        <w:tc>
          <w:tcPr>
            <w:tcW w:w="703" w:type="dxa"/>
            <w:vMerge/>
          </w:tcPr>
          <w:p w14:paraId="148FFE1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DF11" w14:textId="77777777" w:rsidR="001126DC" w:rsidRDefault="00DA371A">
            <w:pPr>
              <w:widowControl w:val="0"/>
              <w:spacing w:after="160" w:line="259" w:lineRule="auto"/>
              <w:ind w:left="89" w:right="84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AVALIAÇÃO DE CURRÍCULO</w:t>
            </w:r>
          </w:p>
        </w:tc>
        <w:tc>
          <w:tcPr>
            <w:tcW w:w="849" w:type="dxa"/>
          </w:tcPr>
          <w:p w14:paraId="5C61952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A3A3F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ED5969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2FFF01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F6911BA" w14:textId="77777777">
        <w:trPr>
          <w:trHeight w:val="914"/>
        </w:trPr>
        <w:tc>
          <w:tcPr>
            <w:tcW w:w="703" w:type="dxa"/>
            <w:vMerge/>
          </w:tcPr>
          <w:p w14:paraId="64ABED78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E81" w14:textId="77777777" w:rsidR="001126DC" w:rsidRDefault="00DA371A">
            <w:pPr>
              <w:widowControl w:val="0"/>
              <w:spacing w:after="160" w:line="259" w:lineRule="auto"/>
              <w:ind w:left="175" w:right="163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ENTREVISTA ESTRUTURADA CONFORME PREVISÃO EM EDITAL</w:t>
            </w:r>
          </w:p>
        </w:tc>
        <w:tc>
          <w:tcPr>
            <w:tcW w:w="849" w:type="dxa"/>
          </w:tcPr>
          <w:p w14:paraId="59B332A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AABE3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350B28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9DEB24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0C40FE8" w14:textId="77777777">
        <w:trPr>
          <w:trHeight w:val="233"/>
        </w:trPr>
        <w:tc>
          <w:tcPr>
            <w:tcW w:w="703" w:type="dxa"/>
          </w:tcPr>
          <w:p w14:paraId="4CD9C331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14:paraId="59221899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DE REALIZAÇÃO DAS PROVAS</w:t>
            </w:r>
          </w:p>
        </w:tc>
        <w:tc>
          <w:tcPr>
            <w:tcW w:w="849" w:type="dxa"/>
          </w:tcPr>
          <w:p w14:paraId="0C1691B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8E0845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84241F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0EA8A2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6800360" w14:textId="77777777">
        <w:trPr>
          <w:trHeight w:val="1361"/>
        </w:trPr>
        <w:tc>
          <w:tcPr>
            <w:tcW w:w="703" w:type="dxa"/>
          </w:tcPr>
          <w:p w14:paraId="1CA3012A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2" w:type="dxa"/>
          </w:tcPr>
          <w:p w14:paraId="34705F7B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PROCEDIMENTOS PARA A SOLICITAÇÃO DE ATENDIMENTO ESPECIAL, NO CASO DE ETAPA QUE EXIJA COMPARECIMENTO COLETIVO E SÍNCRONO, NA MESMA DATA PARA TODOS OS INSCRITOS.</w:t>
            </w:r>
          </w:p>
        </w:tc>
        <w:tc>
          <w:tcPr>
            <w:tcW w:w="849" w:type="dxa"/>
          </w:tcPr>
          <w:p w14:paraId="560BC68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CCB0E0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4E5906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5E1E7A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F0D17AA" w14:textId="77777777">
        <w:trPr>
          <w:trHeight w:val="914"/>
        </w:trPr>
        <w:tc>
          <w:tcPr>
            <w:tcW w:w="703" w:type="dxa"/>
          </w:tcPr>
          <w:p w14:paraId="180E4555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7DFB" w14:textId="77777777" w:rsidR="001126DC" w:rsidRDefault="00DA371A">
            <w:pPr>
              <w:widowControl w:val="0"/>
              <w:spacing w:after="160" w:line="259" w:lineRule="auto"/>
              <w:ind w:left="268" w:right="259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FORMA DE MATERIALIDADE DAS PROVAS PARA ASSEGURAR RECURSOS (ART. 5º, § 3º, DEC. 4.512/2009)</w:t>
            </w:r>
          </w:p>
        </w:tc>
        <w:tc>
          <w:tcPr>
            <w:tcW w:w="849" w:type="dxa"/>
          </w:tcPr>
          <w:p w14:paraId="209BF78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A74AF5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76A12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710154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4122D0D" w14:textId="77777777">
        <w:trPr>
          <w:trHeight w:val="1126"/>
        </w:trPr>
        <w:tc>
          <w:tcPr>
            <w:tcW w:w="703" w:type="dxa"/>
            <w:shd w:val="clear" w:color="auto" w:fill="FFFFFF"/>
          </w:tcPr>
          <w:p w14:paraId="2451AA8D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BC3C" w14:textId="77777777" w:rsidR="001126DC" w:rsidRDefault="00DA371A">
            <w:pPr>
              <w:widowControl w:val="0"/>
              <w:spacing w:after="160" w:line="259" w:lineRule="auto"/>
              <w:ind w:left="112" w:right="10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TIPOS E CRITÉRIOS OBJETIVOS DE AVALIAÇÃO, CLASSIFICAÇÃO E DESEMPATE (ART. 4º, § 4, II, LC 108/2005 / ART. 5º, § 1º, H, DEC. 4.512/2009)</w:t>
            </w:r>
          </w:p>
        </w:tc>
        <w:tc>
          <w:tcPr>
            <w:tcW w:w="849" w:type="dxa"/>
            <w:shd w:val="clear" w:color="auto" w:fill="FFFFFF"/>
          </w:tcPr>
          <w:p w14:paraId="262A41E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3E2F41B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</w:tcPr>
          <w:p w14:paraId="35F8DA8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/>
          </w:tcPr>
          <w:p w14:paraId="26E5419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702F9017" w14:textId="77777777">
        <w:trPr>
          <w:trHeight w:val="680"/>
        </w:trPr>
        <w:tc>
          <w:tcPr>
            <w:tcW w:w="703" w:type="dxa"/>
            <w:shd w:val="clear" w:color="auto" w:fill="FFFFFF"/>
          </w:tcPr>
          <w:p w14:paraId="0857147B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479" w14:textId="77777777" w:rsidR="001126DC" w:rsidRDefault="00DA371A">
            <w:pPr>
              <w:widowControl w:val="0"/>
              <w:spacing w:after="160" w:line="259" w:lineRule="auto"/>
              <w:ind w:left="227" w:right="220" w:firstLine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INFORMAÇÕES SOBRE FORMA E CAMINHO PARA IMPUGNAÇÃO DO EDITAL PELOS CANDIDATOS</w:t>
            </w:r>
          </w:p>
        </w:tc>
        <w:tc>
          <w:tcPr>
            <w:tcW w:w="849" w:type="dxa"/>
            <w:shd w:val="clear" w:color="auto" w:fill="FFFFFF"/>
          </w:tcPr>
          <w:p w14:paraId="58B60BD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5AF2092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</w:tcPr>
          <w:p w14:paraId="1257192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/>
          </w:tcPr>
          <w:p w14:paraId="326BE4A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881F228" w14:textId="77777777">
        <w:trPr>
          <w:trHeight w:val="457"/>
        </w:trPr>
        <w:tc>
          <w:tcPr>
            <w:tcW w:w="703" w:type="dxa"/>
            <w:shd w:val="clear" w:color="auto" w:fill="FFFFFF"/>
          </w:tcPr>
          <w:p w14:paraId="6BB7AFC0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A16" w14:textId="77777777" w:rsidR="001126DC" w:rsidRDefault="00DA371A">
            <w:pPr>
              <w:widowControl w:val="0"/>
              <w:spacing w:after="160" w:line="259" w:lineRule="auto"/>
              <w:ind w:left="104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INFORMAÇÕES SOBRE OS RECURSOS (ART. 5º, § 1º, I, DEC. 4.512/2009)</w:t>
            </w:r>
          </w:p>
        </w:tc>
        <w:tc>
          <w:tcPr>
            <w:tcW w:w="849" w:type="dxa"/>
            <w:shd w:val="clear" w:color="auto" w:fill="FFFFFF"/>
          </w:tcPr>
          <w:p w14:paraId="68670FA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54D0FD5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</w:tcPr>
          <w:p w14:paraId="7094FA2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/>
          </w:tcPr>
          <w:p w14:paraId="1E4E9A4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33F54D81" w14:textId="77777777">
        <w:trPr>
          <w:trHeight w:val="457"/>
        </w:trPr>
        <w:tc>
          <w:tcPr>
            <w:tcW w:w="703" w:type="dxa"/>
          </w:tcPr>
          <w:p w14:paraId="3C33CA3D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A9B" w14:textId="77777777" w:rsidR="001126DC" w:rsidRDefault="00DA371A">
            <w:pPr>
              <w:widowControl w:val="0"/>
              <w:spacing w:after="160" w:line="259" w:lineRule="auto"/>
              <w:ind w:left="775" w:right="289" w:hanging="46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PRAZOS (ART. 5º, § 1º, J, DEC. 4.512/2009)</w:t>
            </w:r>
          </w:p>
        </w:tc>
        <w:tc>
          <w:tcPr>
            <w:tcW w:w="849" w:type="dxa"/>
          </w:tcPr>
          <w:p w14:paraId="6BBABAF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5A424B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5228D1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98AFC1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B7B06D7" w14:textId="77777777">
        <w:trPr>
          <w:trHeight w:val="680"/>
        </w:trPr>
        <w:tc>
          <w:tcPr>
            <w:tcW w:w="703" w:type="dxa"/>
          </w:tcPr>
          <w:p w14:paraId="64AB173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9284" w14:textId="77777777" w:rsidR="001126DC" w:rsidRDefault="00DA371A">
            <w:pPr>
              <w:widowControl w:val="0"/>
              <w:spacing w:after="160" w:line="259" w:lineRule="auto"/>
              <w:ind w:left="175" w:right="163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PREVISÃO DE CONTRATAÇÃO POR REGIME ESPECIAL – CRES (ART. 7º, DEC. 4.512/2009)</w:t>
            </w:r>
          </w:p>
        </w:tc>
        <w:tc>
          <w:tcPr>
            <w:tcW w:w="849" w:type="dxa"/>
          </w:tcPr>
          <w:p w14:paraId="1B4F9D4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850B58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B500F7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96E673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63FE924" w14:textId="77777777">
        <w:trPr>
          <w:trHeight w:val="680"/>
        </w:trPr>
        <w:tc>
          <w:tcPr>
            <w:tcW w:w="703" w:type="dxa"/>
            <w:vMerge w:val="restart"/>
          </w:tcPr>
          <w:p w14:paraId="19C26017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211B" w14:textId="77777777" w:rsidR="001126DC" w:rsidRDefault="00DA371A">
            <w:pPr>
              <w:widowControl w:val="0"/>
              <w:spacing w:after="160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DOCUMENTOS EXIGIDOS PARA A EFETIVAÇÃO DO CONTRATO (ART. 5º, § 1º, L, DEC. 4.512/2009)</w:t>
            </w:r>
          </w:p>
        </w:tc>
        <w:tc>
          <w:tcPr>
            <w:tcW w:w="849" w:type="dxa"/>
          </w:tcPr>
          <w:p w14:paraId="341BDEF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C45F25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26DCA9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900FEE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03096AB" w14:textId="77777777">
        <w:trPr>
          <w:trHeight w:val="680"/>
        </w:trPr>
        <w:tc>
          <w:tcPr>
            <w:tcW w:w="703" w:type="dxa"/>
            <w:vMerge/>
          </w:tcPr>
          <w:p w14:paraId="6CDFE244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2E3" w14:textId="77777777" w:rsidR="001126DC" w:rsidRDefault="00DA371A">
            <w:pPr>
              <w:widowControl w:val="0"/>
              <w:spacing w:after="160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CARTEIRA DE IDENTIDADE (ART. 7º, § 2º, A, DEC. 4.512/2009)</w:t>
            </w:r>
          </w:p>
        </w:tc>
        <w:tc>
          <w:tcPr>
            <w:tcW w:w="849" w:type="dxa"/>
          </w:tcPr>
          <w:p w14:paraId="462AE5C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6BE62B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0DE6C7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FF2C9B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05FFB99" w14:textId="77777777">
        <w:trPr>
          <w:trHeight w:val="680"/>
        </w:trPr>
        <w:tc>
          <w:tcPr>
            <w:tcW w:w="703" w:type="dxa"/>
            <w:vMerge/>
          </w:tcPr>
          <w:p w14:paraId="7310FDCD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9FF3" w14:textId="77777777" w:rsidR="001126DC" w:rsidRDefault="00DA371A">
            <w:pPr>
              <w:widowControl w:val="0"/>
              <w:spacing w:after="160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CADASTRO DE PESSOA FÍSICA – CPF (ART. 7º, § 2º, B, DEC. 4.512/2009)</w:t>
            </w:r>
          </w:p>
        </w:tc>
        <w:tc>
          <w:tcPr>
            <w:tcW w:w="849" w:type="dxa"/>
          </w:tcPr>
          <w:p w14:paraId="1D361E7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03CB34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3B7372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6CCF857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1876137" w14:textId="77777777">
        <w:trPr>
          <w:trHeight w:val="680"/>
        </w:trPr>
        <w:tc>
          <w:tcPr>
            <w:tcW w:w="703" w:type="dxa"/>
            <w:vMerge/>
          </w:tcPr>
          <w:p w14:paraId="4D43D5D4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F72A" w14:textId="77777777" w:rsidR="001126DC" w:rsidRDefault="00DA371A">
            <w:pPr>
              <w:widowControl w:val="0"/>
              <w:spacing w:before="2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NÚMERO DO PIS/PASEP (ART. 7º, § 2º, C, DEC. 4.512/2009)</w:t>
            </w:r>
          </w:p>
        </w:tc>
        <w:tc>
          <w:tcPr>
            <w:tcW w:w="849" w:type="dxa"/>
          </w:tcPr>
          <w:p w14:paraId="420CD53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15D238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D27FB5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1E2B6B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58F64630" w14:textId="77777777">
        <w:trPr>
          <w:trHeight w:val="680"/>
        </w:trPr>
        <w:tc>
          <w:tcPr>
            <w:tcW w:w="703" w:type="dxa"/>
            <w:vMerge/>
          </w:tcPr>
          <w:p w14:paraId="21A96EAC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157" w14:textId="77777777" w:rsidR="001126DC" w:rsidRDefault="00DA371A">
            <w:pPr>
              <w:widowControl w:val="0"/>
              <w:spacing w:after="160" w:line="259" w:lineRule="auto"/>
              <w:ind w:left="119" w:right="112" w:firstLine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TÍTULO DE ELEITOR E COMPROVANTE DA ÚLTIMA VOTAÇÃO (ART. 7º, § 2º, D, DEC. 4.512/2009)</w:t>
            </w:r>
          </w:p>
        </w:tc>
        <w:tc>
          <w:tcPr>
            <w:tcW w:w="849" w:type="dxa"/>
          </w:tcPr>
          <w:p w14:paraId="46F9E40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BAE09C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EBB0A3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882B21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8803335" w14:textId="77777777">
        <w:trPr>
          <w:trHeight w:val="680"/>
        </w:trPr>
        <w:tc>
          <w:tcPr>
            <w:tcW w:w="703" w:type="dxa"/>
            <w:vMerge/>
          </w:tcPr>
          <w:p w14:paraId="7AEF7D9E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0B322F7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COMPROVANTE DE ESCOLARIDADE EXIGIDA PARA A FUNÇÃO, COM INDICAÇÃO DA LEGISLAÇÃO VIGENTE, ACOMPANHADA DO REGISTRO NO CONSELHO DA CLASSE, QUANDO FOR O CASO</w:t>
            </w:r>
          </w:p>
          <w:p w14:paraId="03512E48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7º, § 2º, E, DEC. 4.512/2009)</w:t>
            </w:r>
          </w:p>
        </w:tc>
        <w:tc>
          <w:tcPr>
            <w:tcW w:w="849" w:type="dxa"/>
          </w:tcPr>
          <w:p w14:paraId="5C693DB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C72AE1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68C9F4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BC8916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8F4A7F5" w14:textId="77777777">
        <w:trPr>
          <w:trHeight w:val="680"/>
        </w:trPr>
        <w:tc>
          <w:tcPr>
            <w:tcW w:w="703" w:type="dxa"/>
            <w:vMerge/>
          </w:tcPr>
          <w:p w14:paraId="0939309B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4E32" w14:textId="77777777" w:rsidR="001126DC" w:rsidRDefault="00DA371A">
            <w:pPr>
              <w:widowControl w:val="0"/>
              <w:spacing w:after="160" w:line="259" w:lineRule="auto"/>
              <w:ind w:left="508" w:right="132" w:hanging="368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PROVA DE QUITAÇÃO COM O SERVIÇO MILITAR (ART. 7º, § 2º, F, DEC. 4.512/2009)</w:t>
            </w:r>
          </w:p>
        </w:tc>
        <w:tc>
          <w:tcPr>
            <w:tcW w:w="849" w:type="dxa"/>
          </w:tcPr>
          <w:p w14:paraId="1066D49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3F68B9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455AE1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60495D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2CA9D815" w14:textId="77777777">
        <w:trPr>
          <w:trHeight w:val="680"/>
        </w:trPr>
        <w:tc>
          <w:tcPr>
            <w:tcW w:w="703" w:type="dxa"/>
            <w:vMerge/>
          </w:tcPr>
          <w:p w14:paraId="2CDC0F7D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BB4" w14:textId="77777777" w:rsidR="001126DC" w:rsidRDefault="00DA371A">
            <w:pPr>
              <w:widowControl w:val="0"/>
              <w:spacing w:before="2" w:line="259" w:lineRule="auto"/>
              <w:ind w:left="104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CERTIDÃO DE CASAMENTO E DE NASCIMENTO DOS FILHOS</w:t>
            </w:r>
          </w:p>
          <w:p w14:paraId="02412233" w14:textId="77777777" w:rsidR="001126DC" w:rsidRDefault="00DA371A">
            <w:pPr>
              <w:widowControl w:val="0"/>
              <w:spacing w:after="160" w:line="274" w:lineRule="auto"/>
              <w:ind w:left="103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(ART. 7º, § 2º, G, DEC. 4.512/2009)</w:t>
            </w:r>
          </w:p>
        </w:tc>
        <w:tc>
          <w:tcPr>
            <w:tcW w:w="849" w:type="dxa"/>
          </w:tcPr>
          <w:p w14:paraId="17C9AEC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F43079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9875A5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8A27D3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D0EC7D8" w14:textId="77777777">
        <w:trPr>
          <w:trHeight w:val="680"/>
        </w:trPr>
        <w:tc>
          <w:tcPr>
            <w:tcW w:w="703" w:type="dxa"/>
            <w:vMerge/>
          </w:tcPr>
          <w:p w14:paraId="0AD36D35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39FB" w14:textId="77777777" w:rsidR="001126DC" w:rsidRDefault="00DA371A">
            <w:pPr>
              <w:widowControl w:val="0"/>
              <w:spacing w:before="2" w:line="259" w:lineRule="auto"/>
              <w:ind w:left="105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COMPROVAÇÃO DE ENDEREÇO RESIDENCIAL (ART. 7º, § 2º, H, DEC. 4.512/2009)</w:t>
            </w:r>
          </w:p>
        </w:tc>
        <w:tc>
          <w:tcPr>
            <w:tcW w:w="849" w:type="dxa"/>
          </w:tcPr>
          <w:p w14:paraId="6BEA471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15B5652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AF6DE3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BB6C0C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5705414" w14:textId="77777777">
        <w:trPr>
          <w:trHeight w:val="680"/>
        </w:trPr>
        <w:tc>
          <w:tcPr>
            <w:tcW w:w="703" w:type="dxa"/>
            <w:vMerge/>
          </w:tcPr>
          <w:p w14:paraId="4B1587B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D7BE" w14:textId="77777777" w:rsidR="001126DC" w:rsidRDefault="00DA371A">
            <w:pPr>
              <w:widowControl w:val="0"/>
              <w:spacing w:after="160" w:line="259" w:lineRule="auto"/>
              <w:ind w:left="107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OUTROS DOCUMENTOS QUE COMPROVEM O ATENDIMENTO DOS REQUISITOS CONFORME PREVISTO NO EDITAL DE REGULAMENTO DO PSS (ART. 7º, § 2º, I, DEC. 4.512/2009)</w:t>
            </w:r>
          </w:p>
        </w:tc>
        <w:tc>
          <w:tcPr>
            <w:tcW w:w="849" w:type="dxa"/>
          </w:tcPr>
          <w:p w14:paraId="18D56074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4CE2001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52AEDF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AF7F49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95AAF81" w14:textId="77777777">
        <w:trPr>
          <w:trHeight w:val="680"/>
        </w:trPr>
        <w:tc>
          <w:tcPr>
            <w:tcW w:w="703" w:type="dxa"/>
            <w:vMerge/>
          </w:tcPr>
          <w:p w14:paraId="41562E5A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72F" w14:textId="77777777" w:rsidR="001126DC" w:rsidRDefault="00DA371A">
            <w:pPr>
              <w:widowControl w:val="0"/>
              <w:spacing w:after="160" w:line="259" w:lineRule="auto"/>
              <w:ind w:left="107" w:right="9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DECLARAÇÃO DE BENS E RENDIMENTOS (ART. 7º, § 3º, A, DEC. 4.512/2009)</w:t>
            </w:r>
          </w:p>
        </w:tc>
        <w:tc>
          <w:tcPr>
            <w:tcW w:w="849" w:type="dxa"/>
          </w:tcPr>
          <w:p w14:paraId="17E37A4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CD7A69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1F387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0C6E56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B8E790E" w14:textId="77777777">
        <w:trPr>
          <w:trHeight w:val="680"/>
        </w:trPr>
        <w:tc>
          <w:tcPr>
            <w:tcW w:w="703" w:type="dxa"/>
            <w:vMerge/>
          </w:tcPr>
          <w:p w14:paraId="470BA5AE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D86F" w14:textId="77777777" w:rsidR="001126DC" w:rsidRDefault="00DA371A">
            <w:pPr>
              <w:widowControl w:val="0"/>
              <w:spacing w:after="160" w:line="259" w:lineRule="auto"/>
              <w:ind w:left="427" w:right="419" w:firstLine="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DECLARAÇÃO DE ACÚMULO DE CARGO, EMPREGO, FUNÇÃO (ART. 7º, § 3º, B, DEC. 4.512/2009)</w:t>
            </w:r>
          </w:p>
        </w:tc>
        <w:tc>
          <w:tcPr>
            <w:tcW w:w="849" w:type="dxa"/>
          </w:tcPr>
          <w:p w14:paraId="3A7ED41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E9B784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D623AA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C70B9A3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0422D71" w14:textId="77777777">
        <w:trPr>
          <w:trHeight w:val="680"/>
        </w:trPr>
        <w:tc>
          <w:tcPr>
            <w:tcW w:w="703" w:type="dxa"/>
            <w:vMerge/>
          </w:tcPr>
          <w:p w14:paraId="53C6FBEE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BE64" w14:textId="77777777" w:rsidR="001126DC" w:rsidRDefault="00DA371A">
            <w:pPr>
              <w:widowControl w:val="0"/>
              <w:spacing w:after="160" w:line="259" w:lineRule="auto"/>
              <w:ind w:left="167" w:right="158" w:firstLine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ATESTADO DE CAPACIDADE LABORATIVA EXPEDIDO POR PROFISSIONAL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lastRenderedPageBreak/>
              <w:t>CREDENCIADO JUNTO AO CONSELHO DE MEDICINA (ART. 7º, § 3º, C, DEC. 4.512/2009)</w:t>
            </w:r>
          </w:p>
        </w:tc>
        <w:tc>
          <w:tcPr>
            <w:tcW w:w="849" w:type="dxa"/>
          </w:tcPr>
          <w:p w14:paraId="2483CF8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6FBC652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981421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ED22E2C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84C0BBB" w14:textId="77777777">
        <w:trPr>
          <w:trHeight w:val="680"/>
        </w:trPr>
        <w:tc>
          <w:tcPr>
            <w:tcW w:w="703" w:type="dxa"/>
            <w:vMerge/>
          </w:tcPr>
          <w:p w14:paraId="45D631A0" w14:textId="77777777" w:rsidR="001126DC" w:rsidRDefault="0011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E57" w14:textId="77777777" w:rsidR="001126DC" w:rsidRDefault="00DA371A">
            <w:pPr>
              <w:widowControl w:val="0"/>
              <w:spacing w:after="160" w:line="259" w:lineRule="auto"/>
              <w:ind w:left="494" w:right="484" w:hanging="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FICHA CADASTRAL (ART. 7º, § 3º, D, DEC. 4.512/2009)</w:t>
            </w:r>
          </w:p>
        </w:tc>
        <w:tc>
          <w:tcPr>
            <w:tcW w:w="849" w:type="dxa"/>
          </w:tcPr>
          <w:p w14:paraId="74D959E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15BCFA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A39617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65D672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8C1A1BA" w14:textId="77777777">
        <w:trPr>
          <w:trHeight w:val="680"/>
        </w:trPr>
        <w:tc>
          <w:tcPr>
            <w:tcW w:w="703" w:type="dxa"/>
          </w:tcPr>
          <w:p w14:paraId="386ACB5E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518" w14:textId="77777777" w:rsidR="001126DC" w:rsidRDefault="00DA371A">
            <w:pPr>
              <w:widowControl w:val="0"/>
              <w:spacing w:after="160" w:line="259" w:lineRule="auto"/>
              <w:ind w:left="189" w:right="183" w:firstLine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IDADE MÍNIMA PARA A CONTRATAÇÃO (ART. 5º, § 1º, M, E ART. 7º, § 4º, DEC. 4.512/2009)</w:t>
            </w:r>
          </w:p>
        </w:tc>
        <w:tc>
          <w:tcPr>
            <w:tcW w:w="849" w:type="dxa"/>
          </w:tcPr>
          <w:p w14:paraId="0AB282A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7D4B211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641B38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190BD7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377447E" w14:textId="77777777">
        <w:trPr>
          <w:trHeight w:val="457"/>
        </w:trPr>
        <w:tc>
          <w:tcPr>
            <w:tcW w:w="703" w:type="dxa"/>
          </w:tcPr>
          <w:p w14:paraId="07661D16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9787" w14:textId="77777777" w:rsidR="001126DC" w:rsidRDefault="00DA371A">
            <w:pPr>
              <w:widowControl w:val="0"/>
              <w:spacing w:after="160" w:line="259" w:lineRule="auto"/>
              <w:ind w:left="484" w:right="127" w:hanging="329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TEMPO DE CONTRATAÇÃO (ART. 5º, LC 108/2005)</w:t>
            </w:r>
          </w:p>
        </w:tc>
        <w:tc>
          <w:tcPr>
            <w:tcW w:w="849" w:type="dxa"/>
          </w:tcPr>
          <w:p w14:paraId="279FFB46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F776F31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3F17E9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29183B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488F74FC" w14:textId="77777777">
        <w:trPr>
          <w:trHeight w:val="680"/>
        </w:trPr>
        <w:tc>
          <w:tcPr>
            <w:tcW w:w="703" w:type="dxa"/>
          </w:tcPr>
          <w:p w14:paraId="718B9260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14:paraId="127B6FB4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REGRAS DE INAPTIDÃO TEMPORÁRIA COM INDICAÇÃO DA JUSTIFICATIVA SIMPLIFICADA</w:t>
            </w:r>
          </w:p>
        </w:tc>
        <w:tc>
          <w:tcPr>
            <w:tcW w:w="849" w:type="dxa"/>
          </w:tcPr>
          <w:p w14:paraId="24790590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51D72F7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745C7D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B117A5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0C60F671" w14:textId="77777777">
        <w:trPr>
          <w:trHeight w:val="223"/>
        </w:trPr>
        <w:tc>
          <w:tcPr>
            <w:tcW w:w="703" w:type="dxa"/>
          </w:tcPr>
          <w:p w14:paraId="4287BA6B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14:paraId="6C0770A9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VALIDADE DO PROCESSO SELETIVO</w:t>
            </w:r>
          </w:p>
        </w:tc>
        <w:tc>
          <w:tcPr>
            <w:tcW w:w="849" w:type="dxa"/>
          </w:tcPr>
          <w:p w14:paraId="747A02C5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07C937A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D69C848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E35433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1514117E" w14:textId="77777777">
        <w:trPr>
          <w:trHeight w:val="457"/>
        </w:trPr>
        <w:tc>
          <w:tcPr>
            <w:tcW w:w="703" w:type="dxa"/>
          </w:tcPr>
          <w:p w14:paraId="7EDB15F4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112" w:type="dxa"/>
          </w:tcPr>
          <w:p w14:paraId="35E627BB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PUBLICIDADE (DIOE, INTERNET, ETC)</w:t>
            </w:r>
          </w:p>
          <w:p w14:paraId="598EEE99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5º, § 1º, DEC. 4.512/2009)</w:t>
            </w:r>
          </w:p>
        </w:tc>
        <w:tc>
          <w:tcPr>
            <w:tcW w:w="849" w:type="dxa"/>
          </w:tcPr>
          <w:p w14:paraId="5B64503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266A972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77F553B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AF5719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680A1193" w14:textId="77777777">
        <w:trPr>
          <w:trHeight w:val="680"/>
        </w:trPr>
        <w:tc>
          <w:tcPr>
            <w:tcW w:w="703" w:type="dxa"/>
          </w:tcPr>
          <w:p w14:paraId="3DEFBB82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4112" w:type="dxa"/>
          </w:tcPr>
          <w:p w14:paraId="30F92E90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VINCULAÇÃO ÀS REGRAS DO EDITAL E À CLASSIFICAÇÃO</w:t>
            </w:r>
          </w:p>
          <w:p w14:paraId="627C16F6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4º, § 4, IV, LC 108/2005)</w:t>
            </w:r>
          </w:p>
        </w:tc>
        <w:tc>
          <w:tcPr>
            <w:tcW w:w="849" w:type="dxa"/>
          </w:tcPr>
          <w:p w14:paraId="4D89D49A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3BADEDB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A8644AD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C05729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26DC" w14:paraId="704CCB39" w14:textId="77777777">
        <w:trPr>
          <w:trHeight w:val="680"/>
        </w:trPr>
        <w:tc>
          <w:tcPr>
            <w:tcW w:w="703" w:type="dxa"/>
          </w:tcPr>
          <w:p w14:paraId="655124DE" w14:textId="77777777" w:rsidR="001126DC" w:rsidRDefault="00DA3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4112" w:type="dxa"/>
          </w:tcPr>
          <w:p w14:paraId="75004B23" w14:textId="77777777" w:rsidR="001126DC" w:rsidRDefault="00DA371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(POR GRIFO, SUBLINHADO, COR EM DESTAQUE, ETC.) DAS CLÁUSULAS SUPRIMIDAS, ALTERADAS E/OU INCLUÍDAS</w:t>
            </w:r>
          </w:p>
        </w:tc>
        <w:tc>
          <w:tcPr>
            <w:tcW w:w="849" w:type="dxa"/>
          </w:tcPr>
          <w:p w14:paraId="274F6C8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14:paraId="2D03901F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CBCD29E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2E90409" w14:textId="77777777" w:rsidR="001126DC" w:rsidRDefault="001126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DDAD1A" w14:textId="77777777" w:rsidR="001126DC" w:rsidRDefault="001126DC" w:rsidP="007C46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348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1126DC" w14:paraId="2A8A5A68" w14:textId="77777777" w:rsidTr="007C4645">
        <w:trPr>
          <w:trHeight w:val="1230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D3A82" w14:textId="3A15C314" w:rsidR="001126DC" w:rsidRPr="007C4645" w:rsidRDefault="00DA371A" w:rsidP="007C4645">
            <w:pPr>
              <w:spacing w:after="28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Nota explicativa</w:t>
            </w:r>
            <w:r w:rsidR="007C4645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Nos casos em que for utilizada a minuta de edital de PSS “sem objeto definido”, o encaminhamento do expediente à Procuradoria-Geral do Estado, para análise jurídica, nos termos do Decreto Estadual nº 3.203/2015, e da Resolução nº 41/2016-PGE,  deve ser fei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to após a completa instrução do expediente.</w:t>
            </w:r>
          </w:p>
        </w:tc>
      </w:tr>
    </w:tbl>
    <w:p w14:paraId="18BAFEB5" w14:textId="77777777" w:rsidR="001126DC" w:rsidRDefault="001126DC" w:rsidP="007C46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0216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5035"/>
        <w:gridCol w:w="153"/>
        <w:gridCol w:w="5028"/>
      </w:tblGrid>
      <w:tr w:rsidR="001126DC" w14:paraId="413FB8CC" w14:textId="77777777" w:rsidTr="007C4645">
        <w:trPr>
          <w:trHeight w:val="172"/>
        </w:trPr>
        <w:tc>
          <w:tcPr>
            <w:tcW w:w="5035" w:type="dxa"/>
            <w:vAlign w:val="bottom"/>
          </w:tcPr>
          <w:p w14:paraId="5D0894AA" w14:textId="77777777" w:rsidR="001126DC" w:rsidRPr="007C4645" w:rsidRDefault="001126DC" w:rsidP="007C4645">
            <w:pPr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14:paraId="2D3C1D38" w14:textId="77777777" w:rsidR="001126DC" w:rsidRPr="007C4645" w:rsidRDefault="00DA371A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_____________, ___ DE ____ DE _____.</w:t>
            </w:r>
          </w:p>
        </w:tc>
        <w:tc>
          <w:tcPr>
            <w:tcW w:w="153" w:type="dxa"/>
            <w:vAlign w:val="bottom"/>
          </w:tcPr>
          <w:p w14:paraId="7639B08D" w14:textId="77777777" w:rsidR="001126DC" w:rsidRPr="007C4645" w:rsidRDefault="001126DC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5028" w:type="dxa"/>
            <w:vAlign w:val="bottom"/>
          </w:tcPr>
          <w:p w14:paraId="1E370ECE" w14:textId="77777777" w:rsidR="001126DC" w:rsidRPr="007C4645" w:rsidRDefault="00DA371A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____________, ___ DE _____DE _____.</w:t>
            </w:r>
          </w:p>
        </w:tc>
      </w:tr>
      <w:tr w:rsidR="001126DC" w14:paraId="3B309A0A" w14:textId="77777777" w:rsidTr="007C4645">
        <w:trPr>
          <w:trHeight w:val="317"/>
        </w:trPr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A13A48" w14:textId="77777777" w:rsidR="001126DC" w:rsidRPr="007C4645" w:rsidRDefault="00DA371A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(LOCAL/DATA)</w:t>
            </w:r>
          </w:p>
          <w:p w14:paraId="276EF1C6" w14:textId="77777777" w:rsidR="001126DC" w:rsidRPr="007C4645" w:rsidRDefault="001126DC" w:rsidP="007C4645">
            <w:pPr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3" w:type="dxa"/>
          </w:tcPr>
          <w:p w14:paraId="663DFD30" w14:textId="77777777" w:rsidR="001126DC" w:rsidRPr="007C4645" w:rsidRDefault="001126DC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27067B" w14:textId="77777777" w:rsidR="001126DC" w:rsidRPr="007C4645" w:rsidRDefault="00DA371A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(LOCAL/DATA)</w:t>
            </w:r>
          </w:p>
        </w:tc>
      </w:tr>
      <w:tr w:rsidR="001126DC" w14:paraId="612D87CA" w14:textId="77777777" w:rsidTr="007C4645">
        <w:trPr>
          <w:trHeight w:val="328"/>
        </w:trPr>
        <w:tc>
          <w:tcPr>
            <w:tcW w:w="5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BF7A21" w14:textId="5CE9B9A2" w:rsidR="001126DC" w:rsidRPr="007C4645" w:rsidRDefault="00DA371A" w:rsidP="007C4645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[NOME E ASSINATURA DO SERVIDOR RESPONSÁVEL PELO PREENCHIMENTO]</w:t>
            </w:r>
          </w:p>
        </w:tc>
        <w:tc>
          <w:tcPr>
            <w:tcW w:w="153" w:type="dxa"/>
          </w:tcPr>
          <w:p w14:paraId="5CBD2638" w14:textId="77777777" w:rsidR="001126DC" w:rsidRPr="007C4645" w:rsidRDefault="001126DC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14:paraId="5F701134" w14:textId="77777777" w:rsidR="001126DC" w:rsidRPr="007C4645" w:rsidRDefault="001126DC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4B8773" w14:textId="2D01D696" w:rsidR="001126DC" w:rsidRPr="007C4645" w:rsidRDefault="00DA371A" w:rsidP="007C4645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C4645">
              <w:rPr>
                <w:rFonts w:ascii="Arial" w:eastAsia="Arial" w:hAnsi="Arial" w:cs="Arial"/>
                <w:sz w:val="23"/>
                <w:szCs w:val="23"/>
              </w:rPr>
              <w:t>[NOME E ASSINATURA DO CHEFE DO SETOR</w:t>
            </w:r>
            <w:r w:rsidR="007C4645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7C4645">
              <w:rPr>
                <w:rFonts w:ascii="Arial" w:eastAsia="Arial" w:hAnsi="Arial" w:cs="Arial"/>
                <w:sz w:val="23"/>
                <w:szCs w:val="23"/>
              </w:rPr>
              <w:t>COMPETENTE]</w:t>
            </w:r>
          </w:p>
          <w:p w14:paraId="58982E1A" w14:textId="77777777" w:rsidR="001126DC" w:rsidRPr="007C4645" w:rsidRDefault="001126DC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ABF4340" w14:textId="77777777" w:rsidR="001126DC" w:rsidRDefault="001126DC" w:rsidP="007C46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126DC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F5A7" w14:textId="77777777" w:rsidR="00DA371A" w:rsidRDefault="00DA371A">
      <w:pPr>
        <w:spacing w:after="0" w:line="240" w:lineRule="auto"/>
      </w:pPr>
      <w:r>
        <w:separator/>
      </w:r>
    </w:p>
  </w:endnote>
  <w:endnote w:type="continuationSeparator" w:id="0">
    <w:p w14:paraId="4095A57C" w14:textId="77777777" w:rsidR="00DA371A" w:rsidRDefault="00DA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C8EE" w14:textId="77777777" w:rsidR="00DA371A" w:rsidRDefault="00DA371A">
      <w:pPr>
        <w:spacing w:after="0" w:line="240" w:lineRule="auto"/>
      </w:pPr>
      <w:r>
        <w:separator/>
      </w:r>
    </w:p>
  </w:footnote>
  <w:footnote w:type="continuationSeparator" w:id="0">
    <w:p w14:paraId="3CD9F1F9" w14:textId="77777777" w:rsidR="00DA371A" w:rsidRDefault="00DA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FB2F" w14:textId="77777777" w:rsidR="001126DC" w:rsidRDefault="00DA3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E3968C" wp14:editId="4113284A">
          <wp:simplePos x="0" y="0"/>
          <wp:positionH relativeFrom="column">
            <wp:posOffset>408305</wp:posOffset>
          </wp:positionH>
          <wp:positionV relativeFrom="paragraph">
            <wp:posOffset>5080</wp:posOffset>
          </wp:positionV>
          <wp:extent cx="768985" cy="736600"/>
          <wp:effectExtent l="0" t="0" r="0" b="0"/>
          <wp:wrapSquare wrapText="bothSides" distT="0" distB="0" distL="114300" distR="114300"/>
          <wp:docPr id="3" name="image1.png" descr="logo_seed_19_verti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seed_19_vertical"/>
                  <pic:cNvPicPr preferRelativeResize="0"/>
                </pic:nvPicPr>
                <pic:blipFill>
                  <a:blip r:embed="rId1"/>
                  <a:srcRect b="19669"/>
                  <a:stretch>
                    <a:fillRect/>
                  </a:stretch>
                </pic:blipFill>
                <pic:spPr>
                  <a:xfrm>
                    <a:off x="0" y="0"/>
                    <a:ext cx="76898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42278B" w14:textId="77777777" w:rsidR="001126DC" w:rsidRDefault="00DA3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>ESTADO DO PARANÁ</w:t>
    </w:r>
  </w:p>
  <w:p w14:paraId="2BF3E7DF" w14:textId="77777777" w:rsidR="001126DC" w:rsidRDefault="00DA3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>(ÓRGÃO/ENTIDADE ESTADUAL)</w:t>
    </w:r>
  </w:p>
  <w:p w14:paraId="471330D3" w14:textId="77777777" w:rsidR="001126DC" w:rsidRDefault="00DA3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 xml:space="preserve">                                (SETOR)</w:t>
    </w:r>
  </w:p>
  <w:p w14:paraId="4644EE30" w14:textId="77777777" w:rsidR="001126DC" w:rsidRDefault="001126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72719D" w14:textId="77777777" w:rsidR="001126DC" w:rsidRDefault="00DA371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  <w:tab w:val="left" w:pos="3091"/>
        <w:tab w:val="center" w:pos="6350"/>
        <w:tab w:val="right" w:pos="10602"/>
      </w:tabs>
      <w:spacing w:after="0" w:line="240" w:lineRule="auto"/>
      <w:ind w:left="2098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Protocolo n° XX.XXX.XXX -X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 xml:space="preserve">(página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instrText>PAGE</w:instrTex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separate"/>
    </w:r>
    <w:r w:rsidR="00A23852">
      <w:rPr>
        <w:rFonts w:ascii="Arial" w:eastAsia="Arial" w:hAnsi="Arial" w:cs="Arial"/>
        <w:b/>
        <w:noProof/>
        <w:color w:val="000000"/>
        <w:sz w:val="14"/>
        <w:szCs w:val="14"/>
        <w:u w:val="single"/>
      </w:rPr>
      <w:t>1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 xml:space="preserve"> de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instrText>NUMPAGES</w:instrTex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separate"/>
    </w:r>
    <w:r w:rsidR="00A23852">
      <w:rPr>
        <w:rFonts w:ascii="Arial" w:eastAsia="Arial" w:hAnsi="Arial" w:cs="Arial"/>
        <w:b/>
        <w:noProof/>
        <w:color w:val="000000"/>
        <w:sz w:val="14"/>
        <w:szCs w:val="14"/>
        <w:u w:val="single"/>
      </w:rPr>
      <w:t>2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>)</w:t>
    </w:r>
  </w:p>
  <w:p w14:paraId="0A7D8D7F" w14:textId="77777777" w:rsidR="001126DC" w:rsidRDefault="001126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DC"/>
    <w:rsid w:val="001126DC"/>
    <w:rsid w:val="004B217D"/>
    <w:rsid w:val="007C4645"/>
    <w:rsid w:val="00A23852"/>
    <w:rsid w:val="00D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44E"/>
  <w15:docId w15:val="{4B0F6680-0F8C-409F-801F-DDA6639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A82"/>
  </w:style>
  <w:style w:type="paragraph" w:styleId="Footer">
    <w:name w:val="footer"/>
    <w:basedOn w:val="Normal"/>
    <w:link w:val="FooterChar"/>
    <w:uiPriority w:val="99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82"/>
  </w:style>
  <w:style w:type="paragraph" w:customStyle="1" w:styleId="Standard">
    <w:name w:val="Standard"/>
    <w:qFormat/>
    <w:rsid w:val="00917207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rebuchet MS"/>
      <w:kern w:val="2"/>
      <w:sz w:val="20"/>
      <w:szCs w:val="20"/>
      <w:lang w:eastAsia="zh-CN" w:bidi="hi-IN"/>
    </w:rPr>
  </w:style>
  <w:style w:type="paragraph" w:customStyle="1" w:styleId="Textbody">
    <w:name w:val="Text body"/>
    <w:basedOn w:val="Normal"/>
    <w:qFormat/>
    <w:rsid w:val="00917207"/>
    <w:pPr>
      <w:suppressAutoHyphens/>
      <w:spacing w:after="140" w:line="288" w:lineRule="auto"/>
    </w:pPr>
    <w:rPr>
      <w:rFonts w:ascii="Myriad Pro" w:eastAsia="SimSun" w:hAnsi="Myriad Pro" w:cs="Mangal"/>
      <w:kern w:val="2"/>
      <w:sz w:val="24"/>
      <w:szCs w:val="24"/>
      <w:lang w:eastAsia="zh-CN" w:bidi="hi-IN"/>
    </w:rPr>
  </w:style>
  <w:style w:type="character" w:customStyle="1" w:styleId="Fontepargpadro">
    <w:name w:val="Fonte parág. padrão"/>
    <w:rsid w:val="00C405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+n/vRUZhU6s8jqgZF7XUoV3dA==">AMUW2mWSfGuXRzEsaWB0EjhYCBSy6wzk9s/toYRC9y3XVd9IdXi6OX6TDePrmbRxKfQJ4DPWMII4LHG3kDAymQdT9ToAxwZDIMQSwzKfs6mjoI47SnyK9+yh5C0ffDhhvYIIW6XyCjMI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Barbato</dc:creator>
  <cp:lastModifiedBy>Leandro Barbato Maldonado de Oliveira</cp:lastModifiedBy>
  <cp:revision>2</cp:revision>
  <dcterms:created xsi:type="dcterms:W3CDTF">2022-04-11T16:49:00Z</dcterms:created>
  <dcterms:modified xsi:type="dcterms:W3CDTF">2022-04-11T16:49:00Z</dcterms:modified>
</cp:coreProperties>
</file>