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orpodotexto"/>
        <w:rPr/>
      </w:pPr>
      <w:r>
        <w:rPr>
          <w:rFonts w:cs="Arial" w:ascii="Arial" w:hAnsi="Arial"/>
          <w:b/>
          <w:sz w:val="24"/>
          <w:szCs w:val="24"/>
        </w:rPr>
        <w:t xml:space="preserve">TERMO DE CONVÊNIO Nº </w:t>
      </w:r>
      <w:r>
        <w:rPr>
          <w:rFonts w:cs="Arial" w:ascii="Arial" w:hAnsi="Arial"/>
          <w:b/>
          <w:sz w:val="24"/>
          <w:szCs w:val="24"/>
          <w:highlight w:val="yellow"/>
          <w:lang w:val="pt-BR"/>
        </w:rPr>
        <w:t>XXXXXX</w:t>
      </w:r>
      <w:r>
        <w:rPr>
          <w:rFonts w:cs="Arial" w:ascii="Arial" w:hAnsi="Arial"/>
          <w:b/>
          <w:sz w:val="24"/>
          <w:szCs w:val="24"/>
        </w:rPr>
        <w:t>/2020</w:t>
      </w:r>
      <w:r>
        <w:rPr>
          <w:rFonts w:cs="Arial" w:ascii="Arial" w:hAnsi="Arial"/>
          <w:b/>
          <w:sz w:val="24"/>
          <w:szCs w:val="24"/>
          <w:lang w:val="pt-BR"/>
        </w:rPr>
        <w:t xml:space="preserve"> - MINUTA</w:t>
      </w:r>
      <w:r>
        <w:rPr>
          <w:rFonts w:cs="Arial" w:ascii="Arial" w:hAnsi="Arial"/>
          <w:b/>
          <w:sz w:val="24"/>
          <w:szCs w:val="24"/>
        </w:rPr>
        <w:t xml:space="preserve"> </w:t>
      </w:r>
    </w:p>
    <w:p>
      <w:pPr>
        <w:pStyle w:val="Corpodotexto"/>
        <w:rPr>
          <w:rFonts w:ascii="Arial" w:hAnsi="Arial" w:cs="Arial"/>
          <w:b/>
          <w:b/>
          <w:sz w:val="24"/>
          <w:szCs w:val="24"/>
        </w:rPr>
      </w:pPr>
      <w:r>
        <w:rPr>
          <w:rFonts w:cs="Arial" w:ascii="Arial" w:hAnsi="Arial"/>
          <w:b/>
          <w:sz w:val="24"/>
          <w:szCs w:val="24"/>
        </w:rPr>
      </w:r>
    </w:p>
    <w:p>
      <w:pPr>
        <w:pStyle w:val="Corpodotexto"/>
        <w:rPr/>
      </w:pPr>
      <w:r>
        <w:rPr>
          <w:rFonts w:cs="Arial" w:ascii="Arial" w:hAnsi="Arial"/>
          <w:b/>
          <w:sz w:val="24"/>
        </w:rPr>
        <w:t>PROCESSO</w:t>
      </w:r>
      <w:r>
        <w:rPr>
          <w:rFonts w:cs="Arial" w:ascii="Arial" w:hAnsi="Arial"/>
          <w:b/>
          <w:spacing w:val="-2"/>
          <w:sz w:val="24"/>
        </w:rPr>
        <w:t xml:space="preserve"> </w:t>
      </w:r>
      <w:r>
        <w:rPr>
          <w:rFonts w:cs="Arial" w:ascii="Arial" w:hAnsi="Arial"/>
          <w:b/>
          <w:sz w:val="24"/>
        </w:rPr>
        <w:t>Nº</w:t>
      </w:r>
      <w:r>
        <w:rPr>
          <w:rFonts w:cs="Arial" w:ascii="Arial" w:hAnsi="Arial"/>
          <w:b/>
          <w:spacing w:val="-3"/>
          <w:sz w:val="24"/>
        </w:rPr>
        <w:t xml:space="preserve"> </w:t>
      </w:r>
      <w:r>
        <w:rPr>
          <w:rFonts w:cs="Arial" w:ascii="Arial" w:hAnsi="Arial"/>
          <w:b/>
          <w:spacing w:val="-3"/>
          <w:sz w:val="24"/>
          <w:highlight w:val="yellow"/>
        </w:rPr>
        <w:t>XXXXXX</w:t>
      </w:r>
    </w:p>
    <w:p>
      <w:pPr>
        <w:pStyle w:val="Corpodotexto"/>
        <w:rPr>
          <w:rFonts w:ascii="Arial" w:hAnsi="Arial" w:cs="Arial"/>
          <w:b/>
          <w:b/>
          <w:sz w:val="24"/>
          <w:szCs w:val="24"/>
        </w:rPr>
      </w:pPr>
      <w:r>
        <w:rPr>
          <w:rFonts w:cs="Arial" w:ascii="Arial" w:hAnsi="Arial"/>
          <w:b/>
          <w:sz w:val="24"/>
          <w:szCs w:val="24"/>
        </w:rPr>
      </w:r>
    </w:p>
    <w:p>
      <w:pPr>
        <w:pStyle w:val="Corpodotexto"/>
        <w:rPr>
          <w:rFonts w:ascii="Arial" w:hAnsi="Arial" w:cs="Arial"/>
          <w:b/>
          <w:b/>
          <w:sz w:val="24"/>
          <w:szCs w:val="24"/>
        </w:rPr>
      </w:pPr>
      <w:r>
        <w:rPr>
          <w:rFonts w:cs="Arial" w:ascii="Arial" w:hAnsi="Arial"/>
          <w:b/>
          <w:sz w:val="24"/>
          <w:szCs w:val="24"/>
        </w:rPr>
      </w:r>
    </w:p>
    <w:p>
      <w:pPr>
        <w:pStyle w:val="Corpodotexto"/>
        <w:rPr>
          <w:rFonts w:ascii="Arial" w:hAnsi="Arial" w:cs="Arial"/>
          <w:b/>
          <w:b/>
          <w:sz w:val="24"/>
          <w:szCs w:val="24"/>
        </w:rPr>
      </w:pPr>
      <w:r>
        <w:rPr>
          <w:rFonts w:cs="Arial" w:ascii="Arial" w:hAnsi="Arial"/>
          <w:b/>
          <w:sz w:val="24"/>
          <w:szCs w:val="24"/>
        </w:rPr>
      </w:r>
    </w:p>
    <w:p>
      <w:pPr>
        <w:pStyle w:val="Standard"/>
        <w:bidi w:val="0"/>
        <w:spacing w:lineRule="auto" w:line="360"/>
        <w:ind w:start="4536" w:hanging="0"/>
        <w:jc w:val="both"/>
        <w:rPr>
          <w:rFonts w:ascii="Calibri" w:hAnsi="Calibri" w:cs="Calibri"/>
          <w:b/>
          <w:b/>
          <w:bCs/>
          <w:sz w:val="20"/>
          <w:szCs w:val="24"/>
          <w:highlight w:val="yellow"/>
        </w:rPr>
      </w:pPr>
      <w:r>
        <w:rPr>
          <w:rFonts w:cs="Calibri" w:ascii="Calibri" w:hAnsi="Calibri"/>
          <w:b/>
          <w:bCs/>
          <w:sz w:val="20"/>
          <w:szCs w:val="24"/>
          <w:shd w:fill="FFFF00" w:val="clear"/>
        </w:rPr>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rFonts w:ascii="Arial" w:hAnsi="Arial" w:cs="Arial"/>
          <w:b/>
          <w:b/>
          <w:bCs/>
          <w:sz w:val="18"/>
          <w:szCs w:val="18"/>
          <w:highlight w:val="yellow"/>
        </w:rPr>
      </w:pPr>
      <w:r>
        <w:rPr>
          <w:rFonts w:cs="Arial" w:ascii="Arial" w:hAnsi="Arial"/>
          <w:b/>
          <w:bCs/>
          <w:sz w:val="18"/>
          <w:szCs w:val="18"/>
          <w:shd w:fill="FFFF00" w:val="clear"/>
        </w:rPr>
        <w:t>Nota Explicativa 1</w:t>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pPr>
      <w:r>
        <w:rPr>
          <w:rFonts w:cs="Arial" w:ascii="Arial" w:hAnsi="Arial"/>
          <w:b/>
          <w:bCs/>
          <w:sz w:val="18"/>
          <w:szCs w:val="18"/>
          <w:shd w:fill="FFFF00" w:val="clear"/>
        </w:rPr>
        <w:t>(Obs. As notas explicativas são</w:t>
      </w:r>
      <w:r>
        <w:rPr>
          <w:rFonts w:eastAsia="Myriad Pro;Segoe UI" w:cs="Arial" w:ascii="Arial" w:hAnsi="Arial"/>
          <w:b/>
          <w:bCs/>
          <w:sz w:val="18"/>
          <w:szCs w:val="18"/>
          <w:shd w:fill="FFFF00" w:val="clear"/>
        </w:rPr>
        <w:t xml:space="preserve"> meramente orientativas. Portanto, devem ser excluídas do Termo de Convênio)</w:t>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rFonts w:ascii="Arial" w:hAnsi="Arial" w:cs="Arial"/>
          <w:sz w:val="18"/>
          <w:szCs w:val="18"/>
          <w:highlight w:val="yellow"/>
        </w:rPr>
      </w:pPr>
      <w:r>
        <w:rPr>
          <w:rFonts w:cs="Arial" w:ascii="Arial" w:hAnsi="Arial"/>
          <w:sz w:val="18"/>
          <w:szCs w:val="18"/>
          <w:shd w:fill="FFFF00" w:val="clear"/>
        </w:rPr>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pPr>
      <w:r>
        <w:rPr>
          <w:rFonts w:cs="Arial" w:ascii="Arial" w:hAnsi="Arial"/>
          <w:sz w:val="18"/>
          <w:szCs w:val="18"/>
          <w:highlight w:val="yellow"/>
        </w:rPr>
        <w:t xml:space="preserve">O </w:t>
      </w:r>
      <w:r>
        <w:rPr>
          <w:rFonts w:cs="Arial" w:ascii="Arial" w:hAnsi="Arial"/>
          <w:sz w:val="18"/>
          <w:szCs w:val="18"/>
          <w:lang w:bidi="hi-IN"/>
        </w:rPr>
        <w:t>Administrador deverá orientar a aplicação de recursos oriundos de emendas parlamentares advindos da Portaria MS/GM nº 488/2020 preferencialmente em medidas necessárias ao enfrentamento da situação de emergência de saúde pública decorrente do Coronavírus (COVID-19), por força do contido na Portaria MS/GM nº 545/2020.</w:t>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rFonts w:ascii="Arial" w:hAnsi="Arial" w:cs="Arial"/>
          <w:sz w:val="18"/>
          <w:szCs w:val="18"/>
          <w:lang w:bidi="hi-IN"/>
        </w:rPr>
      </w:pPr>
      <w:r>
        <w:rPr>
          <w:rFonts w:cs="Arial" w:ascii="Arial" w:hAnsi="Arial"/>
          <w:sz w:val="18"/>
          <w:szCs w:val="18"/>
          <w:lang w:bidi="hi-IN"/>
        </w:rPr>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pPr>
      <w:r>
        <w:rPr>
          <w:rFonts w:cs="Arial" w:ascii="Arial" w:hAnsi="Arial"/>
          <w:sz w:val="18"/>
          <w:szCs w:val="18"/>
          <w:lang w:bidi="hi-IN"/>
        </w:rPr>
        <w:t xml:space="preserve">Para </w:t>
      </w:r>
      <w:r>
        <w:rPr>
          <w:rFonts w:cs="Arial" w:ascii="Arial" w:hAnsi="Arial"/>
          <w:sz w:val="18"/>
          <w:szCs w:val="18"/>
          <w:shd w:fill="FFFF00" w:val="clear"/>
        </w:rPr>
        <w:t>fins do disposto no art. 71 da Lei Estadual nº 15.608, de 2007, e parágrafo único, do artigo 38 da Lei nº 8.666, de 1993, a Secretaria de Estado da Saúde deverá observar que esta minuta padronizada integra a categoria de “</w:t>
      </w:r>
      <w:r>
        <w:rPr>
          <w:rFonts w:cs="Arial" w:ascii="Arial" w:hAnsi="Arial"/>
          <w:b/>
          <w:bCs/>
          <w:sz w:val="18"/>
          <w:szCs w:val="18"/>
          <w:shd w:fill="FFFF00" w:val="clear"/>
        </w:rPr>
        <w:t>INSTRUMENTOS COM OBJETO DEFINIDO</w:t>
      </w:r>
      <w:r>
        <w:rPr>
          <w:rFonts w:cs="Arial" w:ascii="Arial" w:hAnsi="Arial"/>
          <w:sz w:val="18"/>
          <w:szCs w:val="18"/>
          <w:shd w:fill="FFFF00" w:val="clear"/>
        </w:rPr>
        <w:t xml:space="preserve">”, a qual </w:t>
      </w:r>
      <w:r>
        <w:rPr>
          <w:rFonts w:cs="Arial" w:ascii="Arial" w:hAnsi="Arial"/>
          <w:b/>
          <w:bCs/>
          <w:sz w:val="18"/>
          <w:szCs w:val="18"/>
          <w:shd w:fill="FFFF00" w:val="clear"/>
        </w:rPr>
        <w:t>dispensa a remessa para manifestação jurídica do órgão ou setor competente</w:t>
      </w:r>
      <w:r>
        <w:rPr>
          <w:rFonts w:cs="Arial" w:ascii="Arial" w:hAnsi="Arial"/>
          <w:sz w:val="18"/>
          <w:szCs w:val="18"/>
          <w:shd w:fill="FFFF00" w:val="clear"/>
        </w:rPr>
        <w:t xml:space="preserve">, nos termos do artigo 5º do Decreto Estadual nº 3.203/2015, e do artigo 8º, §§ 4º e 6º, da Resolução nº 41/2016-PGE. </w:t>
      </w:r>
    </w:p>
    <w:p>
      <w:pPr>
        <w:pStyle w:val="Normal"/>
        <w:spacing w:before="120" w:after="120"/>
        <w:jc w:val="both"/>
        <w:rPr>
          <w:rFonts w:ascii="Calibri" w:hAnsi="Calibri" w:cs="Calibri"/>
          <w:sz w:val="20"/>
          <w:szCs w:val="18"/>
        </w:rPr>
      </w:pPr>
      <w:r>
        <w:rPr>
          <w:rFonts w:cs="Calibri" w:ascii="Calibri" w:hAnsi="Calibri"/>
          <w:sz w:val="20"/>
          <w:szCs w:val="18"/>
        </w:rPr>
      </w:r>
    </w:p>
    <w:p>
      <w:pPr>
        <w:pStyle w:val="Corpodotexto"/>
        <w:rPr>
          <w:rFonts w:ascii="Arial" w:hAnsi="Arial" w:cs="Arial"/>
          <w:b/>
          <w:b/>
          <w:sz w:val="24"/>
          <w:szCs w:val="24"/>
        </w:rPr>
      </w:pPr>
      <w:r>
        <w:rPr>
          <w:rFonts w:cs="Arial" w:ascii="Arial" w:hAnsi="Arial"/>
          <w:b/>
          <w:sz w:val="24"/>
          <w:szCs w:val="24"/>
        </w:rPr>
      </w:r>
    </w:p>
    <w:p>
      <w:pPr>
        <w:pStyle w:val="Corpodotexto"/>
        <w:rPr>
          <w:rFonts w:ascii="Arial" w:hAnsi="Arial" w:cs="Arial"/>
          <w:b/>
          <w:b/>
          <w:sz w:val="24"/>
          <w:szCs w:val="24"/>
        </w:rPr>
      </w:pPr>
      <w:r>
        <w:rPr>
          <w:rFonts w:cs="Arial" w:ascii="Arial" w:hAnsi="Arial"/>
          <w:b/>
          <w:sz w:val="24"/>
          <w:szCs w:val="24"/>
        </w:rPr>
      </w:r>
    </w:p>
    <w:p>
      <w:pPr>
        <w:pStyle w:val="Corpodotexto"/>
        <w:rPr>
          <w:rFonts w:ascii="Arial" w:hAnsi="Arial" w:cs="Arial"/>
          <w:b/>
          <w:b/>
          <w:sz w:val="24"/>
          <w:szCs w:val="24"/>
        </w:rPr>
      </w:pPr>
      <w:r>
        <w:rPr>
          <w:rFonts w:cs="Arial" w:ascii="Arial" w:hAnsi="Arial"/>
          <w:b/>
          <w:sz w:val="24"/>
          <w:szCs w:val="24"/>
        </w:rPr>
      </w:r>
    </w:p>
    <w:p>
      <w:pPr>
        <w:pStyle w:val="Standard"/>
        <w:bidi w:val="0"/>
        <w:spacing w:lineRule="auto" w:line="360"/>
        <w:ind w:start="4536" w:hanging="0"/>
        <w:jc w:val="both"/>
        <w:rPr/>
      </w:pPr>
      <w:r>
        <w:rPr>
          <w:rFonts w:cs="Arial" w:ascii="Arial" w:hAnsi="Arial"/>
          <w:b/>
          <w:bCs/>
          <w:szCs w:val="24"/>
        </w:rPr>
        <w:t xml:space="preserve">CONVÊNIO QUE ENTRE SI CELEBRAM O ESTADO DO PARANÁ, POR INTERMÉDIO DA SECRETARIA DE ESTADO DA SAÚDE - SESA, E O(A) </w:t>
      </w:r>
      <w:r>
        <w:rPr>
          <w:rFonts w:cs="Arial" w:ascii="Arial" w:hAnsi="Arial"/>
          <w:b/>
          <w:bCs/>
          <w:szCs w:val="24"/>
          <w:shd w:fill="FFFF00" w:val="clear"/>
        </w:rPr>
        <w:t>XXXXXX</w:t>
      </w:r>
      <w:r>
        <w:rPr>
          <w:rFonts w:cs="Arial" w:ascii="Arial" w:hAnsi="Arial"/>
          <w:b/>
          <w:bCs/>
          <w:szCs w:val="24"/>
        </w:rPr>
        <w:t xml:space="preserve">, PARA REPASSE DE RECURSOS FINANCEIROS ORIUNDO DE EMENDA PARLAMENTAR EM ATENDIMENTO ÀS PORTARIAS MS/GM Nº </w:t>
      </w:r>
      <w:r>
        <w:rPr>
          <w:rFonts w:cs="Arial" w:ascii="Arial" w:hAnsi="Arial"/>
          <w:b/>
          <w:bCs/>
          <w:szCs w:val="24"/>
          <w:highlight w:val="yellow"/>
        </w:rPr>
        <w:t>488/2020</w:t>
      </w:r>
      <w:r>
        <w:rPr>
          <w:rFonts w:cs="Arial" w:ascii="Arial" w:hAnsi="Arial"/>
          <w:b/>
          <w:bCs/>
          <w:szCs w:val="24"/>
        </w:rPr>
        <w:t xml:space="preserve"> E </w:t>
      </w:r>
      <w:r>
        <w:rPr>
          <w:rFonts w:cs="Arial" w:ascii="Arial" w:hAnsi="Arial"/>
          <w:b/>
          <w:bCs/>
          <w:szCs w:val="24"/>
          <w:highlight w:val="yellow"/>
        </w:rPr>
        <w:t>545/2020</w:t>
      </w:r>
      <w:r>
        <w:rPr>
          <w:rFonts w:cs="Arial" w:ascii="Arial" w:hAnsi="Arial"/>
          <w:b/>
          <w:bCs/>
          <w:szCs w:val="24"/>
        </w:rPr>
        <w:t>.</w:t>
      </w:r>
    </w:p>
    <w:p>
      <w:pPr>
        <w:pStyle w:val="Standard"/>
        <w:bidi w:val="0"/>
        <w:spacing w:lineRule="auto" w:line="360"/>
        <w:ind w:start="4536" w:hanging="0"/>
        <w:jc w:val="both"/>
        <w:rPr>
          <w:rFonts w:ascii="Calibri" w:hAnsi="Calibri" w:cs="Calibri"/>
          <w:b/>
          <w:b/>
          <w:bCs/>
          <w:sz w:val="20"/>
          <w:szCs w:val="24"/>
          <w:highlight w:val="yellow"/>
        </w:rPr>
      </w:pPr>
      <w:r>
        <w:rPr>
          <w:rFonts w:cs="Calibri" w:ascii="Calibri" w:hAnsi="Calibri"/>
          <w:b/>
          <w:bCs/>
          <w:sz w:val="20"/>
          <w:szCs w:val="24"/>
          <w:shd w:fill="FFFF00" w:val="clear"/>
        </w:rPr>
      </w:r>
    </w:p>
    <w:p>
      <w:pPr>
        <w:pStyle w:val="Standard"/>
        <w:bidi w:val="0"/>
        <w:spacing w:lineRule="auto" w:line="360"/>
        <w:ind w:start="4536" w:hanging="0"/>
        <w:jc w:val="both"/>
        <w:rPr>
          <w:rFonts w:ascii="Calibri" w:hAnsi="Calibri" w:cs="Calibri"/>
          <w:b/>
          <w:b/>
          <w:bCs/>
          <w:sz w:val="20"/>
          <w:szCs w:val="24"/>
          <w:highlight w:val="yellow"/>
        </w:rPr>
      </w:pPr>
      <w:r>
        <w:rPr>
          <w:rFonts w:cs="Calibri" w:ascii="Calibri" w:hAnsi="Calibri"/>
          <w:b/>
          <w:bCs/>
          <w:sz w:val="20"/>
          <w:szCs w:val="24"/>
          <w:shd w:fill="FFFF00" w:val="clear"/>
        </w:rPr>
      </w:r>
    </w:p>
    <w:p>
      <w:pPr>
        <w:pStyle w:val="Standard"/>
        <w:bidi w:val="0"/>
        <w:spacing w:lineRule="auto" w:line="360"/>
        <w:ind w:start="4536" w:hanging="0"/>
        <w:jc w:val="both"/>
        <w:rPr>
          <w:rFonts w:ascii="Calibri" w:hAnsi="Calibri" w:cs="Calibri"/>
          <w:b/>
          <w:b/>
          <w:bCs/>
          <w:sz w:val="20"/>
          <w:highlight w:val="yellow"/>
        </w:rPr>
      </w:pPr>
      <w:r>
        <w:rPr>
          <w:rFonts w:cs="Calibri" w:ascii="Calibri" w:hAnsi="Calibri"/>
          <w:b/>
          <w:bCs/>
          <w:sz w:val="20"/>
          <w:shd w:fill="FFFF00" w:val="clear"/>
        </w:rPr>
      </w:r>
    </w:p>
    <w:p>
      <w:pPr>
        <w:pStyle w:val="Normal"/>
        <w:spacing w:lineRule="auto" w:line="360" w:before="120" w:after="120"/>
        <w:jc w:val="both"/>
        <w:rPr/>
      </w:pPr>
      <w:r>
        <w:rPr>
          <w:rFonts w:cs="Arial" w:ascii="Arial" w:hAnsi="Arial"/>
          <w:szCs w:val="24"/>
        </w:rPr>
        <w:t>O</w:t>
      </w:r>
      <w:r>
        <w:rPr>
          <w:rFonts w:cs="Arial" w:ascii="Arial" w:hAnsi="Arial"/>
          <w:b/>
          <w:szCs w:val="24"/>
        </w:rPr>
        <w:t xml:space="preserve"> ESTADO DO PARANÁ,</w:t>
      </w:r>
      <w:r>
        <w:rPr>
          <w:rFonts w:cs="Arial" w:ascii="Arial" w:hAnsi="Arial"/>
          <w:szCs w:val="24"/>
        </w:rPr>
        <w:t xml:space="preserve"> por meio da </w:t>
      </w:r>
      <w:r>
        <w:rPr>
          <w:rFonts w:cs="Arial" w:ascii="Arial" w:hAnsi="Arial"/>
          <w:b/>
          <w:bCs/>
          <w:szCs w:val="24"/>
        </w:rPr>
        <w:t>SECRETARIA DE ESTADO DA SAÚDE/FUNDO ESTADUAL DE SAÚDE</w:t>
      </w:r>
      <w:r>
        <w:rPr>
          <w:rFonts w:cs="Arial" w:ascii="Arial" w:hAnsi="Arial"/>
          <w:szCs w:val="24"/>
        </w:rPr>
        <w:t xml:space="preserve">, pessoa jurídica de direito público interno, inscrita no CNPJ/MF n º 08.597.121/0001-74, com sede na Rua Piquiri, 170, Curitiba - Paraná, doravante denominada </w:t>
      </w:r>
      <w:r>
        <w:rPr>
          <w:rFonts w:cs="Arial" w:ascii="Arial" w:hAnsi="Arial"/>
          <w:b/>
          <w:szCs w:val="24"/>
        </w:rPr>
        <w:t xml:space="preserve">SESA/FUNSAUDE, </w:t>
      </w:r>
      <w:r>
        <w:rPr>
          <w:rFonts w:cs="Arial" w:ascii="Arial" w:hAnsi="Arial"/>
          <w:szCs w:val="24"/>
        </w:rPr>
        <w:t xml:space="preserve">neste ato representada pelo(a) Secretário(a) de Estado da Saúde, </w:t>
      </w:r>
      <w:bookmarkStart w:id="0" w:name="_Hlk534793757"/>
      <w:r>
        <w:rPr>
          <w:rFonts w:cs="Arial" w:ascii="Arial" w:hAnsi="Arial"/>
          <w:szCs w:val="24"/>
          <w:highlight w:val="yellow"/>
        </w:rPr>
        <w:t>XXXXXX</w:t>
      </w:r>
      <w:r>
        <w:rPr>
          <w:rFonts w:cs="Arial" w:ascii="Arial" w:hAnsi="Arial"/>
          <w:szCs w:val="24"/>
        </w:rPr>
        <w:t xml:space="preserve">, portador(a) da Cédula de Identidade/RG nº </w:t>
      </w:r>
      <w:r>
        <w:rPr>
          <w:rFonts w:cs="Arial" w:ascii="Arial" w:hAnsi="Arial"/>
          <w:szCs w:val="24"/>
          <w:highlight w:val="yellow"/>
        </w:rPr>
        <w:t>XXXXXX</w:t>
      </w:r>
      <w:r>
        <w:rPr>
          <w:rFonts w:cs="Arial" w:ascii="Arial" w:hAnsi="Arial"/>
          <w:szCs w:val="24"/>
        </w:rPr>
        <w:t xml:space="preserve"> e do CPF nº  </w:t>
      </w:r>
      <w:r>
        <w:rPr>
          <w:rFonts w:cs="Arial" w:ascii="Arial" w:hAnsi="Arial"/>
          <w:szCs w:val="24"/>
          <w:highlight w:val="yellow"/>
        </w:rPr>
        <w:t>XXXXXX</w:t>
      </w:r>
      <w:bookmarkEnd w:id="0"/>
      <w:r>
        <w:rPr>
          <w:rFonts w:cs="Arial" w:ascii="Arial" w:hAnsi="Arial"/>
          <w:szCs w:val="24"/>
        </w:rPr>
        <w:t xml:space="preserve">, residente e domiciliado(a) nesta capital, e </w:t>
      </w:r>
      <w:r>
        <w:rPr>
          <w:rFonts w:cs="Arial" w:ascii="Arial" w:hAnsi="Arial"/>
          <w:szCs w:val="24"/>
          <w:highlight w:val="yellow"/>
        </w:rPr>
        <w:t>XXXXXX (NOME DA ENTIDADE PROVADA SEM FINS LUCRATIVOS)</w:t>
      </w:r>
      <w:r>
        <w:rPr>
          <w:rFonts w:cs="Arial" w:ascii="Arial" w:hAnsi="Arial"/>
          <w:szCs w:val="24"/>
        </w:rPr>
        <w:t xml:space="preserve">, inscrito(a) no CNPJ/MF nº </w:t>
      </w:r>
      <w:r>
        <w:rPr>
          <w:rFonts w:cs="Arial" w:ascii="Arial" w:hAnsi="Arial"/>
          <w:szCs w:val="24"/>
          <w:highlight w:val="yellow"/>
        </w:rPr>
        <w:t>XXXXXX</w:t>
      </w:r>
      <w:r>
        <w:rPr>
          <w:rFonts w:cs="Arial" w:ascii="Arial" w:hAnsi="Arial"/>
          <w:szCs w:val="24"/>
        </w:rPr>
        <w:t xml:space="preserve">, com sede à </w:t>
      </w:r>
      <w:r>
        <w:rPr>
          <w:rFonts w:cs="Arial" w:ascii="Arial" w:hAnsi="Arial"/>
          <w:szCs w:val="24"/>
          <w:highlight w:val="yellow"/>
        </w:rPr>
        <w:t>XXXXXX</w:t>
      </w:r>
      <w:r>
        <w:rPr>
          <w:rFonts w:cs="Arial" w:ascii="Arial" w:hAnsi="Arial"/>
          <w:szCs w:val="24"/>
        </w:rPr>
        <w:t xml:space="preserve">, nº </w:t>
      </w:r>
      <w:r>
        <w:rPr>
          <w:rFonts w:cs="Arial" w:ascii="Arial" w:hAnsi="Arial"/>
          <w:szCs w:val="24"/>
          <w:highlight w:val="yellow"/>
        </w:rPr>
        <w:t>XXXXXX</w:t>
      </w:r>
      <w:r>
        <w:rPr>
          <w:rFonts w:cs="Arial" w:ascii="Arial" w:hAnsi="Arial"/>
          <w:szCs w:val="24"/>
        </w:rPr>
        <w:t xml:space="preserve">, na cidade de </w:t>
      </w:r>
      <w:r>
        <w:rPr>
          <w:rFonts w:cs="Arial" w:ascii="Arial" w:hAnsi="Arial"/>
          <w:szCs w:val="24"/>
          <w:highlight w:val="yellow"/>
        </w:rPr>
        <w:t>XXXXXX</w:t>
      </w:r>
      <w:r>
        <w:rPr>
          <w:rFonts w:cs="Arial" w:ascii="Arial" w:hAnsi="Arial"/>
          <w:szCs w:val="24"/>
        </w:rPr>
        <w:t xml:space="preserve">/PR, de ora em diante denominado(a) simplesmente </w:t>
      </w:r>
      <w:r>
        <w:rPr>
          <w:rFonts w:cs="Arial" w:ascii="Arial" w:hAnsi="Arial"/>
          <w:b/>
          <w:szCs w:val="24"/>
        </w:rPr>
        <w:t>ENTIDADE</w:t>
      </w:r>
      <w:r>
        <w:rPr>
          <w:rFonts w:cs="Arial" w:ascii="Arial" w:hAnsi="Arial"/>
          <w:szCs w:val="24"/>
        </w:rPr>
        <w:t xml:space="preserve">, neste ato representada por </w:t>
      </w:r>
      <w:r>
        <w:rPr>
          <w:rFonts w:cs="Arial" w:ascii="Arial" w:hAnsi="Arial"/>
          <w:szCs w:val="24"/>
          <w:highlight w:val="yellow"/>
        </w:rPr>
        <w:t>XXXXXX</w:t>
      </w:r>
      <w:r>
        <w:rPr>
          <w:rFonts w:cs="Arial" w:ascii="Arial" w:hAnsi="Arial"/>
          <w:szCs w:val="24"/>
        </w:rPr>
        <w:t xml:space="preserve">, portador(a) da Cédula de Identidade nº </w:t>
      </w:r>
      <w:r>
        <w:rPr>
          <w:rFonts w:cs="Arial" w:ascii="Arial" w:hAnsi="Arial"/>
          <w:szCs w:val="24"/>
          <w:highlight w:val="yellow"/>
        </w:rPr>
        <w:t>XXXXXX</w:t>
      </w:r>
      <w:r>
        <w:rPr>
          <w:rFonts w:cs="Arial" w:ascii="Arial" w:hAnsi="Arial"/>
          <w:szCs w:val="24"/>
        </w:rPr>
        <w:t xml:space="preserve">, e do CPF nº </w:t>
      </w:r>
      <w:r>
        <w:rPr>
          <w:rFonts w:cs="Arial" w:ascii="Arial" w:hAnsi="Arial"/>
          <w:szCs w:val="24"/>
          <w:highlight w:val="yellow"/>
        </w:rPr>
        <w:t>XXXXXX</w:t>
      </w:r>
      <w:r>
        <w:rPr>
          <w:rFonts w:cs="Arial" w:ascii="Arial" w:hAnsi="Arial"/>
          <w:szCs w:val="24"/>
        </w:rPr>
        <w:t>, com base</w:t>
      </w:r>
      <w:r>
        <w:rPr>
          <w:rFonts w:cs="Arial" w:ascii="Arial" w:hAnsi="Arial"/>
          <w:bCs/>
          <w:szCs w:val="24"/>
        </w:rPr>
        <w:t xml:space="preserve"> na Lei Estadual nº 18.976/2017, na Lei Estadual nº 15.608/2020, nas Portarias MS/GM nº </w:t>
      </w:r>
      <w:r>
        <w:rPr>
          <w:rFonts w:cs="Arial" w:ascii="Arial" w:hAnsi="Arial"/>
          <w:bCs/>
          <w:szCs w:val="24"/>
          <w:highlight w:val="yellow"/>
        </w:rPr>
        <w:t>488/2020</w:t>
      </w:r>
      <w:r>
        <w:rPr>
          <w:rFonts w:cs="Arial" w:ascii="Arial" w:hAnsi="Arial"/>
          <w:bCs/>
          <w:szCs w:val="24"/>
        </w:rPr>
        <w:t xml:space="preserve"> e </w:t>
      </w:r>
      <w:r>
        <w:rPr>
          <w:rFonts w:cs="Arial" w:ascii="Arial" w:hAnsi="Arial"/>
          <w:bCs/>
          <w:szCs w:val="24"/>
          <w:highlight w:val="yellow"/>
        </w:rPr>
        <w:t>545/2020</w:t>
      </w:r>
      <w:r>
        <w:rPr>
          <w:rFonts w:cs="Arial" w:ascii="Arial" w:hAnsi="Arial"/>
          <w:bCs/>
          <w:szCs w:val="24"/>
        </w:rPr>
        <w:t>, na</w:t>
      </w:r>
      <w:r>
        <w:rPr>
          <w:rFonts w:cs="Arial" w:ascii="Arial" w:hAnsi="Arial"/>
          <w:szCs w:val="24"/>
        </w:rPr>
        <w:t xml:space="preserve"> </w:t>
      </w:r>
      <w:r>
        <w:rPr>
          <w:rFonts w:cs="Arial" w:ascii="Arial" w:hAnsi="Arial"/>
          <w:szCs w:val="24"/>
          <w:highlight w:val="yellow"/>
        </w:rPr>
        <w:t>Deliberação CIB nº 109, de 03 de agosto de 2020</w:t>
      </w:r>
      <w:r>
        <w:rPr>
          <w:rFonts w:cs="Arial" w:ascii="Arial" w:hAnsi="Arial"/>
          <w:szCs w:val="24"/>
        </w:rPr>
        <w:t xml:space="preserve">, na Cartilha para Apresentação de Propostas ao Ministério da Saúde de </w:t>
      </w:r>
      <w:r>
        <w:rPr>
          <w:rFonts w:cs="Arial" w:ascii="Arial" w:hAnsi="Arial"/>
          <w:szCs w:val="24"/>
          <w:highlight w:val="yellow"/>
        </w:rPr>
        <w:t>2020</w:t>
      </w:r>
      <w:r>
        <w:rPr>
          <w:rFonts w:cs="Arial" w:ascii="Arial" w:hAnsi="Arial"/>
          <w:szCs w:val="24"/>
        </w:rPr>
        <w:t xml:space="preserve">, pelas normas gerais das Portarias de Consolidação MS/GM nº 1, 2, 3, 4, 5 e 6, de 28 de Setembro de 2017, </w:t>
      </w:r>
      <w:r>
        <w:rPr>
          <w:rFonts w:cs="Arial" w:ascii="Arial" w:hAnsi="Arial"/>
          <w:bCs/>
          <w:szCs w:val="24"/>
        </w:rPr>
        <w:t xml:space="preserve">além do contido </w:t>
      </w:r>
      <w:r>
        <w:rPr>
          <w:rFonts w:cs="Arial" w:ascii="Arial" w:hAnsi="Arial"/>
          <w:szCs w:val="24"/>
        </w:rPr>
        <w:t>na Resolução nº 028/2011-TCE-PR, regulamentada pela Instrução Normativa nº 061/11 de 16/12/2011</w:t>
      </w:r>
      <w:r>
        <w:rPr>
          <w:rFonts w:cs="Arial" w:ascii="Arial" w:hAnsi="Arial"/>
          <w:bCs/>
          <w:szCs w:val="24"/>
        </w:rPr>
        <w:t xml:space="preserve">, ou outras que venham a substituí-las, nas disposições contidas da Lei de Diretrizes Orçamentárias Federal e, subsidiariamente no disposto na Lei n.º 8.666/1993, </w:t>
      </w:r>
      <w:r>
        <w:rPr>
          <w:rFonts w:cs="Arial" w:ascii="Arial" w:hAnsi="Arial"/>
          <w:szCs w:val="24"/>
        </w:rPr>
        <w:t>com as alterações impostas pela Lei n.º 8.883/1994</w:t>
      </w:r>
      <w:r>
        <w:rPr>
          <w:rFonts w:cs="Arial" w:ascii="Arial" w:hAnsi="Arial"/>
          <w:bCs/>
          <w:szCs w:val="24"/>
        </w:rPr>
        <w:t xml:space="preserve">, pela Lei Complementar Federal nº 101/2000, pela Lei nº 8.429/1992, e pelo Decreto Estadual nº 4.189/2016 e </w:t>
      </w:r>
      <w:r>
        <w:rPr>
          <w:rFonts w:cs="Arial" w:ascii="Arial" w:hAnsi="Arial"/>
          <w:szCs w:val="24"/>
        </w:rPr>
        <w:t xml:space="preserve">conforme Protocolo nº </w:t>
      </w:r>
      <w:r>
        <w:rPr>
          <w:rFonts w:cs="Arial" w:ascii="Arial" w:hAnsi="Arial"/>
          <w:szCs w:val="24"/>
          <w:highlight w:val="yellow"/>
        </w:rPr>
        <w:t>XXXXXX</w:t>
      </w:r>
      <w:r>
        <w:rPr>
          <w:rFonts w:cs="Arial" w:ascii="Arial" w:hAnsi="Arial"/>
          <w:szCs w:val="24"/>
        </w:rPr>
        <w:t>,</w:t>
      </w:r>
      <w:r>
        <w:rPr>
          <w:rFonts w:cs="Arial" w:ascii="Arial" w:hAnsi="Arial"/>
          <w:bCs/>
          <w:szCs w:val="24"/>
        </w:rPr>
        <w:t xml:space="preserve"> celebram o presente </w:t>
      </w:r>
      <w:r>
        <w:rPr>
          <w:rFonts w:cs="Arial" w:ascii="Arial" w:hAnsi="Arial"/>
          <w:b/>
          <w:szCs w:val="24"/>
        </w:rPr>
        <w:t>Convênio</w:t>
      </w:r>
      <w:r>
        <w:rPr>
          <w:rFonts w:cs="Arial" w:ascii="Arial" w:hAnsi="Arial"/>
          <w:bCs/>
          <w:szCs w:val="24"/>
        </w:rPr>
        <w:t>, mediante as  seguintes cláusulas e condições</w:t>
      </w:r>
      <w:r>
        <w:rPr>
          <w:rFonts w:cs="Calibri" w:ascii="Calibri" w:hAnsi="Calibri"/>
          <w:bCs/>
          <w:sz w:val="20"/>
        </w:rPr>
        <w:t>:</w:t>
      </w:r>
    </w:p>
    <w:p>
      <w:pPr>
        <w:pStyle w:val="Normal"/>
        <w:keepLines/>
        <w:spacing w:lineRule="auto" w:line="360"/>
        <w:jc w:val="both"/>
        <w:rPr>
          <w:rFonts w:ascii="Calibri" w:hAnsi="Calibri" w:cs="Calibri"/>
          <w:b/>
          <w:b/>
          <w:sz w:val="20"/>
          <w:lang w:eastAsia="pt-BR"/>
        </w:rPr>
      </w:pPr>
      <w:r>
        <w:rPr>
          <w:rFonts w:cs="Calibri" w:ascii="Calibri" w:hAnsi="Calibri"/>
          <w:b/>
          <w:sz w:val="20"/>
          <w:lang w:eastAsia="pt-BR"/>
        </w:rPr>
      </w:r>
    </w:p>
    <w:p>
      <w:pPr>
        <w:pStyle w:val="Normal"/>
        <w:keepLines/>
        <w:spacing w:lineRule="auto" w:line="360"/>
        <w:jc w:val="both"/>
        <w:rPr>
          <w:rFonts w:ascii="Calibri" w:hAnsi="Calibri" w:cs="Calibri"/>
          <w:b/>
          <w:b/>
          <w:sz w:val="20"/>
          <w:lang w:eastAsia="pt-BR"/>
        </w:rPr>
      </w:pPr>
      <w:r>
        <w:rPr>
          <w:rFonts w:cs="Calibri" w:ascii="Calibri" w:hAnsi="Calibri"/>
          <w:b/>
          <w:sz w:val="20"/>
          <w:lang w:eastAsia="pt-BR"/>
        </w:rPr>
      </w:r>
    </w:p>
    <w:p>
      <w:pPr>
        <w:pStyle w:val="Normal"/>
        <w:spacing w:lineRule="auto" w:line="360"/>
        <w:jc w:val="both"/>
        <w:rPr/>
      </w:pPr>
      <w:r>
        <w:rPr>
          <w:rFonts w:cs="Arial" w:ascii="Arial" w:hAnsi="Arial"/>
          <w:b/>
          <w:szCs w:val="24"/>
        </w:rPr>
        <w:t>CLÁUSULA PRIMEIRA -</w:t>
      </w:r>
      <w:r>
        <w:rPr>
          <w:rFonts w:cs="Arial" w:ascii="Arial" w:hAnsi="Arial"/>
          <w:szCs w:val="24"/>
        </w:rPr>
        <w:t xml:space="preserve"> </w:t>
      </w:r>
      <w:r>
        <w:rPr>
          <w:rFonts w:cs="Arial" w:ascii="Arial" w:hAnsi="Arial"/>
          <w:b/>
          <w:caps/>
          <w:szCs w:val="24"/>
        </w:rPr>
        <w:t>Do Objeto</w:t>
      </w:r>
    </w:p>
    <w:p>
      <w:pPr>
        <w:pStyle w:val="Normal"/>
        <w:spacing w:lineRule="auto" w:line="360"/>
        <w:jc w:val="both"/>
        <w:rPr>
          <w:rFonts w:ascii="Arial" w:hAnsi="Arial" w:cs="Arial"/>
          <w:b/>
          <w:b/>
          <w:caps/>
          <w:szCs w:val="24"/>
        </w:rPr>
      </w:pPr>
      <w:r>
        <w:rPr>
          <w:rFonts w:cs="Arial" w:ascii="Arial" w:hAnsi="Arial"/>
          <w:b/>
          <w:caps/>
          <w:szCs w:val="24"/>
        </w:rPr>
      </w:r>
    </w:p>
    <w:p>
      <w:pPr>
        <w:pStyle w:val="Standard"/>
        <w:tabs>
          <w:tab w:val="clear" w:pos="708"/>
          <w:tab w:val="left" w:pos="0" w:leader="none"/>
          <w:tab w:val="left" w:pos="284" w:leader="none"/>
        </w:tabs>
        <w:bidi w:val="0"/>
        <w:spacing w:lineRule="auto" w:line="360"/>
        <w:jc w:val="both"/>
        <w:rPr/>
      </w:pPr>
      <w:r>
        <w:rPr>
          <w:rFonts w:cs="Arial" w:ascii="Arial" w:hAnsi="Arial"/>
          <w:szCs w:val="24"/>
        </w:rPr>
        <w:t xml:space="preserve">Constitui objeto deste convênio </w:t>
      </w:r>
      <w:bookmarkStart w:id="1" w:name="_Hlk51247730"/>
      <w:r>
        <w:rPr>
          <w:rFonts w:cs="Arial" w:ascii="Arial" w:hAnsi="Arial"/>
          <w:szCs w:val="24"/>
        </w:rPr>
        <w:t xml:space="preserve">a conjugação de esforços para o cumprimento de metas qualitativas vinculadas à melhoria da qualidade de atendimento dos serviços de saúde prestados pela entidade aos usuários do SUS por força do Contrato nº </w:t>
      </w:r>
      <w:r>
        <w:rPr>
          <w:rFonts w:cs="Arial" w:ascii="Arial" w:hAnsi="Arial"/>
          <w:szCs w:val="24"/>
          <w:highlight w:val="yellow"/>
        </w:rPr>
        <w:t>XXXXXX</w:t>
      </w:r>
      <w:r>
        <w:rPr>
          <w:rFonts w:cs="Arial" w:ascii="Arial" w:hAnsi="Arial"/>
          <w:szCs w:val="24"/>
        </w:rPr>
        <w:t xml:space="preserve">, de forma coordenada e por meio de recurso financeiro oriundo de emenda parlamentar destinada à Entidade sem fins lucrativos, via Portaria MS/GM nº </w:t>
      </w:r>
      <w:r>
        <w:rPr>
          <w:rFonts w:cs="Arial" w:ascii="Arial" w:hAnsi="Arial"/>
          <w:szCs w:val="24"/>
          <w:highlight w:val="yellow"/>
        </w:rPr>
        <w:t>XXXXXX</w:t>
      </w:r>
      <w:r>
        <w:rPr>
          <w:rFonts w:cs="Arial" w:ascii="Arial" w:hAnsi="Arial"/>
          <w:szCs w:val="24"/>
        </w:rPr>
        <w:t xml:space="preserve">, por meio de </w:t>
      </w:r>
      <w:bookmarkStart w:id="2" w:name="_Hlk51247618"/>
      <w:r>
        <w:rPr>
          <w:rFonts w:cs="Arial" w:ascii="Arial" w:hAnsi="Arial"/>
          <w:szCs w:val="24"/>
          <w:highlight w:val="yellow"/>
        </w:rPr>
        <w:t>pequenas reformas e/ou reparos das unidades já contratualizadas e/ou manutenção de equipamentos e/ou aquisição de insumos</w:t>
      </w:r>
      <w:bookmarkEnd w:id="1"/>
      <w:bookmarkEnd w:id="2"/>
      <w:r>
        <w:rPr>
          <w:rFonts w:cs="Arial" w:ascii="Arial" w:hAnsi="Arial"/>
          <w:szCs w:val="24"/>
        </w:rPr>
        <w:t>, tudo conforme Plano de Trabalho, parte integrante e indissociável deste instrumento.</w:t>
      </w:r>
    </w:p>
    <w:p>
      <w:pPr>
        <w:pStyle w:val="Standard"/>
        <w:tabs>
          <w:tab w:val="clear" w:pos="708"/>
          <w:tab w:val="left" w:pos="0" w:leader="none"/>
          <w:tab w:val="left" w:pos="284" w:leader="none"/>
        </w:tabs>
        <w:bidi w:val="0"/>
        <w:jc w:val="both"/>
        <w:rPr>
          <w:rFonts w:ascii="Arial" w:hAnsi="Arial" w:cs="Arial"/>
          <w:szCs w:val="24"/>
        </w:rPr>
      </w:pPr>
      <w:r>
        <w:rPr>
          <w:rFonts w:cs="Arial" w:ascii="Arial" w:hAnsi="Arial"/>
          <w:szCs w:val="24"/>
        </w:rPr>
      </w:r>
    </w:p>
    <w:p>
      <w:pPr>
        <w:pStyle w:val="Standard"/>
        <w:tabs>
          <w:tab w:val="clear" w:pos="708"/>
          <w:tab w:val="left" w:pos="0" w:leader="none"/>
          <w:tab w:val="left" w:pos="284" w:leader="none"/>
        </w:tabs>
        <w:bidi w:val="0"/>
        <w:jc w:val="both"/>
        <w:rPr>
          <w:rFonts w:ascii="Arial" w:hAnsi="Arial" w:cs="Arial"/>
          <w:szCs w:val="24"/>
        </w:rPr>
      </w:pPr>
      <w:r>
        <w:rPr>
          <w:rFonts w:cs="Arial" w:ascii="Arial" w:hAnsi="Arial"/>
          <w:szCs w:val="24"/>
        </w:rPr>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rFonts w:ascii="Arial" w:hAnsi="Arial" w:cs="Arial"/>
          <w:b/>
          <w:b/>
          <w:bCs/>
          <w:sz w:val="18"/>
          <w:szCs w:val="18"/>
          <w:highlight w:val="yellow"/>
        </w:rPr>
      </w:pPr>
      <w:r>
        <w:rPr>
          <w:rFonts w:cs="Arial" w:ascii="Arial" w:hAnsi="Arial"/>
          <w:b/>
          <w:bCs/>
          <w:sz w:val="18"/>
          <w:szCs w:val="18"/>
          <w:shd w:fill="FFFF00" w:val="clear"/>
        </w:rPr>
        <w:t>Nota Explicativa 2</w:t>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pPr>
      <w:r>
        <w:rPr>
          <w:rFonts w:cs="Arial" w:ascii="Arial" w:hAnsi="Arial"/>
          <w:b/>
          <w:bCs/>
          <w:sz w:val="18"/>
          <w:szCs w:val="18"/>
          <w:shd w:fill="FFFF00" w:val="clear"/>
        </w:rPr>
        <w:t>(Obs. As notas explicativas são</w:t>
      </w:r>
      <w:r>
        <w:rPr>
          <w:rFonts w:eastAsia="Myriad Pro;Segoe UI" w:cs="Arial" w:ascii="Arial" w:hAnsi="Arial"/>
          <w:b/>
          <w:bCs/>
          <w:sz w:val="18"/>
          <w:szCs w:val="18"/>
          <w:shd w:fill="FFFF00" w:val="clear"/>
        </w:rPr>
        <w:t xml:space="preserve"> meramente orientativas. Portanto, devem ser excluídas do Termo de Convênio)</w:t>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rFonts w:ascii="Arial" w:hAnsi="Arial" w:eastAsia="Myriad Pro;Segoe UI" w:cs="Arial"/>
          <w:b/>
          <w:b/>
          <w:bCs/>
          <w:sz w:val="18"/>
          <w:szCs w:val="18"/>
          <w:highlight w:val="yellow"/>
        </w:rPr>
      </w:pPr>
      <w:r>
        <w:rPr>
          <w:rFonts w:eastAsia="Myriad Pro;Segoe UI" w:cs="Arial" w:ascii="Arial" w:hAnsi="Arial"/>
          <w:b/>
          <w:bCs/>
          <w:sz w:val="18"/>
          <w:szCs w:val="18"/>
          <w:shd w:fill="FFFF00" w:val="clear"/>
        </w:rPr>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pPr>
      <w:r>
        <w:rPr>
          <w:rFonts w:cs="Arial" w:ascii="Arial" w:hAnsi="Arial"/>
          <w:sz w:val="18"/>
          <w:szCs w:val="18"/>
          <w:shd w:fill="FFFF00" w:val="clear"/>
        </w:rPr>
        <w:t xml:space="preserve">Esta minuta tem aplicação exclusiva </w:t>
      </w:r>
      <w:bookmarkStart w:id="3" w:name="_Hlk42352662"/>
      <w:r>
        <w:rPr>
          <w:rFonts w:cs="Arial" w:ascii="Arial" w:hAnsi="Arial"/>
          <w:sz w:val="18"/>
          <w:szCs w:val="18"/>
          <w:shd w:fill="FFFF00" w:val="clear"/>
        </w:rPr>
        <w:t>para o convênio a ser celebrado com as entidades privadas sem fins lucrativos já contratualizadas com o ESTADO DO PARANÁ para a prestação de serviços de saúde de forma complementar aos usuários do SUS, via conjugação de esforços com vistas a realizar ações/metas qualitativas concernentes a melhoria da qualidade dos serviços de saúde prestados, com base na regulamentação do Ministério da Saúde a tal respeito e desde que em consonância com o contido no art. 2º, I, da Lei Estadual nº 18.796/2017</w:t>
      </w:r>
      <w:r>
        <w:rPr>
          <w:rFonts w:cs="Arial" w:ascii="Arial" w:hAnsi="Arial"/>
          <w:sz w:val="18"/>
          <w:szCs w:val="18"/>
        </w:rPr>
        <w:t>, via</w:t>
      </w:r>
      <w:r>
        <w:rPr>
          <w:rFonts w:cs="Arial" w:ascii="Arial" w:hAnsi="Arial"/>
          <w:sz w:val="18"/>
          <w:szCs w:val="18"/>
          <w:shd w:fill="FFFF00" w:val="clear"/>
        </w:rPr>
        <w:t xml:space="preserve"> recebimento de recursos financeiros oriundos de emendas parlamentares com base na regulamentação emitida a cada ano por Portaria do Ministério da Saúde para tal finalidade, à título de incremento </w:t>
      </w:r>
      <w:r>
        <w:rPr>
          <w:rFonts w:cs="Arial" w:ascii="Arial" w:hAnsi="Arial"/>
          <w:b/>
          <w:bCs/>
          <w:sz w:val="18"/>
          <w:szCs w:val="18"/>
          <w:shd w:fill="FFFF00" w:val="clear"/>
        </w:rPr>
        <w:t xml:space="preserve">temporário </w:t>
      </w:r>
      <w:r>
        <w:rPr>
          <w:rFonts w:cs="Arial" w:ascii="Arial" w:hAnsi="Arial"/>
          <w:sz w:val="18"/>
          <w:szCs w:val="18"/>
          <w:shd w:fill="FFFF00" w:val="clear"/>
        </w:rPr>
        <w:t>aos Tetos de Média e Alta Complexidade</w:t>
      </w:r>
      <w:bookmarkEnd w:id="3"/>
      <w:r>
        <w:rPr>
          <w:rFonts w:cs="Arial" w:ascii="Arial" w:hAnsi="Arial"/>
          <w:sz w:val="18"/>
          <w:szCs w:val="18"/>
          <w:shd w:fill="FFFF00" w:val="clear"/>
        </w:rPr>
        <w:t>.</w:t>
      </w:r>
      <w:r>
        <w:rPr>
          <w:rFonts w:cs="Arial" w:ascii="Arial" w:hAnsi="Arial"/>
          <w:sz w:val="18"/>
          <w:szCs w:val="18"/>
          <w:lang w:bidi="hi-IN"/>
        </w:rPr>
        <w:t xml:space="preserve"> Note-se que o objeto do ajuste deve ter correlação exata com o contido no Plano de Trabalho, parte integrante do ajuste.</w:t>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rFonts w:ascii="Arial" w:hAnsi="Arial" w:cs="Arial"/>
          <w:sz w:val="18"/>
          <w:szCs w:val="18"/>
          <w:lang w:bidi="hi-IN"/>
        </w:rPr>
      </w:pPr>
      <w:r>
        <w:rPr>
          <w:rFonts w:cs="Arial" w:ascii="Arial" w:hAnsi="Arial"/>
          <w:sz w:val="18"/>
          <w:szCs w:val="18"/>
          <w:lang w:bidi="hi-IN"/>
        </w:rPr>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pPr>
      <w:r>
        <w:rPr>
          <w:rFonts w:cs="Arial" w:ascii="Arial" w:hAnsi="Arial"/>
          <w:sz w:val="18"/>
          <w:szCs w:val="18"/>
          <w:lang w:bidi="hi-IN"/>
        </w:rPr>
        <w:t xml:space="preserve">Anualmente atualizar a(s) Portaria(s) expedida(s) pelo Ministério da Saúde que regulamenta(m) o uso de recursos financeiros oriundos de Emendas Parlamentares e respectiva Cartilha para Apresentação de Propostas ao Ministério da Saúde, bem como a Deliberação da CIB, </w:t>
      </w:r>
      <w:r>
        <w:rPr>
          <w:rFonts w:cs="Arial" w:ascii="Arial" w:hAnsi="Arial"/>
          <w:b/>
          <w:bCs/>
          <w:sz w:val="18"/>
          <w:szCs w:val="18"/>
          <w:lang w:bidi="hi-IN"/>
        </w:rPr>
        <w:t>e verificar se todas as questões aqui tratadas estão igualmente prevista(s) na(s) nova(s) Portaria(s), para fins de utilização da presente minuta padronizada</w:t>
      </w:r>
      <w:r>
        <w:rPr>
          <w:rFonts w:cs="Arial" w:ascii="Arial" w:hAnsi="Arial"/>
          <w:sz w:val="18"/>
          <w:szCs w:val="18"/>
        </w:rPr>
        <w:t>.</w:t>
      </w:r>
    </w:p>
    <w:p>
      <w:pPr>
        <w:pStyle w:val="Standard"/>
        <w:tabs>
          <w:tab w:val="clear" w:pos="708"/>
          <w:tab w:val="left" w:pos="0" w:leader="none"/>
          <w:tab w:val="left" w:pos="284" w:leader="none"/>
        </w:tabs>
        <w:bidi w:val="0"/>
        <w:jc w:val="both"/>
        <w:rPr>
          <w:rFonts w:ascii="Calibri" w:hAnsi="Calibri" w:cs="Calibri"/>
          <w:sz w:val="20"/>
          <w:szCs w:val="18"/>
          <w:highlight w:val="yellow"/>
        </w:rPr>
      </w:pPr>
      <w:r>
        <w:rPr>
          <w:rFonts w:cs="Calibri" w:ascii="Calibri" w:hAnsi="Calibri"/>
          <w:sz w:val="20"/>
          <w:szCs w:val="18"/>
          <w:shd w:fill="FFFF00" w:val="clear"/>
        </w:rPr>
      </w:r>
    </w:p>
    <w:p>
      <w:pPr>
        <w:pStyle w:val="Ttulo4"/>
        <w:tabs>
          <w:tab w:val="left" w:pos="1530" w:leader="none"/>
          <w:tab w:val="left" w:pos="5103" w:leader="none"/>
        </w:tabs>
        <w:jc w:val="start"/>
        <w:rPr>
          <w:rFonts w:ascii="Calibri" w:hAnsi="Calibri" w:cs="Calibri"/>
          <w:sz w:val="20"/>
          <w:szCs w:val="18"/>
          <w:highlight w:val="yellow"/>
        </w:rPr>
      </w:pPr>
      <w:r>
        <w:rPr>
          <w:rFonts w:cs="Calibri" w:ascii="Calibri" w:hAnsi="Calibri"/>
          <w:sz w:val="20"/>
          <w:szCs w:val="18"/>
          <w:shd w:fill="FFFF00" w:val="clear"/>
        </w:rPr>
      </w:r>
    </w:p>
    <w:p>
      <w:pPr>
        <w:pStyle w:val="Ttulo4"/>
        <w:tabs>
          <w:tab w:val="left" w:pos="1530" w:leader="none"/>
          <w:tab w:val="left" w:pos="5103" w:leader="none"/>
        </w:tabs>
        <w:jc w:val="start"/>
        <w:rPr>
          <w:rFonts w:ascii="Calibri" w:hAnsi="Calibri" w:cs="Calibri"/>
          <w:sz w:val="20"/>
        </w:rPr>
      </w:pPr>
      <w:r>
        <w:rPr>
          <w:rFonts w:cs="Calibri" w:ascii="Calibri" w:hAnsi="Calibri"/>
          <w:sz w:val="20"/>
        </w:rPr>
      </w:r>
    </w:p>
    <w:p>
      <w:pPr>
        <w:pStyle w:val="Ttulo4"/>
        <w:tabs>
          <w:tab w:val="left" w:pos="1530" w:leader="none"/>
          <w:tab w:val="left" w:pos="5103" w:leader="none"/>
        </w:tabs>
        <w:jc w:val="start"/>
        <w:rPr>
          <w:rFonts w:ascii="Arial" w:hAnsi="Arial" w:cs="Arial"/>
          <w:szCs w:val="24"/>
        </w:rPr>
      </w:pPr>
      <w:r>
        <w:rPr>
          <w:rFonts w:cs="Arial" w:ascii="Arial" w:hAnsi="Arial"/>
          <w:szCs w:val="24"/>
        </w:rPr>
        <w:t>CLÁUSULA SEGUNDA - DA VINCULAÇÃO DAS PEÇAS DOCUMENTAIS</w:t>
      </w:r>
    </w:p>
    <w:p>
      <w:pPr>
        <w:pStyle w:val="Normal"/>
        <w:spacing w:lineRule="auto" w:line="360"/>
        <w:rPr>
          <w:rFonts w:ascii="Arial" w:hAnsi="Arial" w:cs="Arial"/>
          <w:szCs w:val="24"/>
        </w:rPr>
      </w:pPr>
      <w:r>
        <w:rPr>
          <w:rFonts w:cs="Arial" w:ascii="Arial" w:hAnsi="Arial"/>
          <w:szCs w:val="24"/>
        </w:rPr>
      </w:r>
    </w:p>
    <w:p>
      <w:pPr>
        <w:pStyle w:val="Standard"/>
        <w:tabs>
          <w:tab w:val="clear" w:pos="708"/>
          <w:tab w:val="left" w:pos="0" w:leader="none"/>
          <w:tab w:val="left" w:pos="284" w:leader="none"/>
        </w:tabs>
        <w:bidi w:val="0"/>
        <w:spacing w:lineRule="auto" w:line="360"/>
        <w:jc w:val="both"/>
        <w:rPr/>
      </w:pPr>
      <w:r>
        <w:rPr>
          <w:rFonts w:cs="Arial" w:ascii="Arial" w:hAnsi="Arial"/>
          <w:szCs w:val="24"/>
        </w:rPr>
        <w:t xml:space="preserve">Integram este convênio, independente de transcrição, o Plano de Trabalho aprovado pelas autoridades competentes, bem como os documentos constantes do Protocolado nº </w:t>
      </w:r>
      <w:r>
        <w:rPr>
          <w:rFonts w:cs="Arial" w:ascii="Arial" w:hAnsi="Arial"/>
          <w:szCs w:val="24"/>
          <w:shd w:fill="FFFF00" w:val="clear"/>
        </w:rPr>
        <w:t>XXXXXX</w:t>
      </w:r>
      <w:r>
        <w:rPr>
          <w:rFonts w:cs="Arial" w:ascii="Arial" w:hAnsi="Arial"/>
          <w:szCs w:val="24"/>
        </w:rPr>
        <w:t>.</w:t>
      </w:r>
    </w:p>
    <w:p>
      <w:pPr>
        <w:pStyle w:val="Standard"/>
        <w:tabs>
          <w:tab w:val="clear" w:pos="708"/>
          <w:tab w:val="left" w:pos="0" w:leader="none"/>
          <w:tab w:val="left" w:pos="284" w:leader="none"/>
        </w:tabs>
        <w:bidi w:val="0"/>
        <w:spacing w:lineRule="auto" w:line="360"/>
        <w:jc w:val="both"/>
        <w:rPr>
          <w:rFonts w:ascii="Calibri" w:hAnsi="Calibri" w:cs="Calibri"/>
          <w:caps/>
          <w:sz w:val="20"/>
          <w:szCs w:val="24"/>
        </w:rPr>
      </w:pPr>
      <w:r>
        <w:rPr>
          <w:rFonts w:cs="Calibri" w:ascii="Calibri" w:hAnsi="Calibri"/>
          <w:caps/>
          <w:sz w:val="20"/>
          <w:szCs w:val="24"/>
        </w:rPr>
      </w:r>
    </w:p>
    <w:p>
      <w:pPr>
        <w:pStyle w:val="Standard"/>
        <w:tabs>
          <w:tab w:val="clear" w:pos="708"/>
          <w:tab w:val="left" w:pos="0" w:leader="none"/>
          <w:tab w:val="left" w:pos="284" w:leader="none"/>
        </w:tabs>
        <w:bidi w:val="0"/>
        <w:spacing w:lineRule="auto" w:line="360"/>
        <w:jc w:val="both"/>
        <w:rPr>
          <w:rFonts w:ascii="Calibri" w:hAnsi="Calibri" w:cs="Calibri"/>
          <w:caps/>
          <w:sz w:val="20"/>
          <w:szCs w:val="24"/>
        </w:rPr>
      </w:pPr>
      <w:r>
        <w:rPr>
          <w:rFonts w:cs="Calibri" w:ascii="Calibri" w:hAnsi="Calibri"/>
          <w:caps/>
          <w:sz w:val="20"/>
          <w:szCs w:val="24"/>
        </w:rPr>
      </w:r>
    </w:p>
    <w:p>
      <w:pPr>
        <w:pStyle w:val="Ttulo4"/>
        <w:tabs>
          <w:tab w:val="left" w:pos="1530" w:leader="none"/>
          <w:tab w:val="left" w:pos="5103" w:leader="none"/>
        </w:tabs>
        <w:jc w:val="start"/>
        <w:rPr>
          <w:rFonts w:ascii="Arial" w:hAnsi="Arial" w:cs="Arial"/>
          <w:szCs w:val="24"/>
        </w:rPr>
      </w:pPr>
      <w:r>
        <w:rPr>
          <w:rFonts w:cs="Arial" w:ascii="Arial" w:hAnsi="Arial"/>
          <w:szCs w:val="24"/>
        </w:rPr>
        <w:t>CLÁUSULA TERCEIRA - DA VIGÊNCIA</w:t>
      </w:r>
    </w:p>
    <w:p>
      <w:pPr>
        <w:pStyle w:val="Normal"/>
        <w:rPr>
          <w:rFonts w:ascii="Arial" w:hAnsi="Arial" w:cs="Arial"/>
          <w:szCs w:val="24"/>
        </w:rPr>
      </w:pPr>
      <w:r>
        <w:rPr>
          <w:rFonts w:cs="Arial" w:ascii="Arial" w:hAnsi="Arial"/>
          <w:szCs w:val="24"/>
        </w:rPr>
      </w:r>
    </w:p>
    <w:p>
      <w:pPr>
        <w:pStyle w:val="Corpodotextorecuado"/>
        <w:spacing w:lineRule="auto" w:line="360" w:before="0" w:after="240"/>
        <w:ind w:start="0" w:end="0" w:hanging="0"/>
        <w:rPr/>
      </w:pPr>
      <w:r>
        <w:rPr>
          <w:rFonts w:cs="Arial" w:ascii="Arial" w:hAnsi="Arial"/>
          <w:b w:val="false"/>
          <w:sz w:val="24"/>
          <w:szCs w:val="24"/>
        </w:rPr>
        <w:t xml:space="preserve">O presente Convênio terá vigência de </w:t>
      </w:r>
      <w:r>
        <w:rPr>
          <w:rFonts w:cs="Arial" w:ascii="Arial" w:hAnsi="Arial"/>
          <w:b w:val="false"/>
          <w:sz w:val="24"/>
          <w:szCs w:val="24"/>
          <w:shd w:fill="FFFF00" w:val="clear"/>
        </w:rPr>
        <w:t>XX (XXXXXX)</w:t>
      </w:r>
      <w:r>
        <w:rPr>
          <w:rFonts w:cs="Arial" w:ascii="Arial" w:hAnsi="Arial"/>
          <w:b w:val="false"/>
          <w:sz w:val="24"/>
          <w:szCs w:val="24"/>
        </w:rPr>
        <w:t xml:space="preserve"> meses após a sua assinatura, para cumprimento do objeto do convênio e prestação de contas final.</w:t>
      </w:r>
    </w:p>
    <w:p>
      <w:pPr>
        <w:pStyle w:val="Corpodotextorecuado"/>
        <w:spacing w:lineRule="auto" w:line="360" w:before="0" w:after="240"/>
        <w:ind w:start="0" w:end="0" w:hanging="0"/>
        <w:rPr/>
      </w:pPr>
      <w:r>
        <w:rPr>
          <w:rFonts w:cs="Arial" w:ascii="Arial" w:hAnsi="Arial"/>
          <w:sz w:val="24"/>
          <w:szCs w:val="24"/>
        </w:rPr>
        <w:t xml:space="preserve">PARÁGRAFO PRIMEIRO - </w:t>
      </w:r>
      <w:r>
        <w:rPr>
          <w:rFonts w:cs="Arial" w:ascii="Arial" w:hAnsi="Arial"/>
          <w:b w:val="false"/>
          <w:sz w:val="24"/>
          <w:szCs w:val="24"/>
        </w:rPr>
        <w:t>Quando necessária a prorrogação de vigência do Convênio, a solicitação deverá ser apresentada com antecedência mínima de 60 (sessenta) dias do seu término, acompanhada da devida justificativa.</w:t>
      </w:r>
    </w:p>
    <w:p>
      <w:pPr>
        <w:pStyle w:val="Corpodotextorecuado"/>
        <w:tabs>
          <w:tab w:val="clear" w:pos="708"/>
          <w:tab w:val="left" w:pos="0" w:leader="none"/>
          <w:tab w:val="left" w:pos="284" w:leader="none"/>
        </w:tabs>
        <w:spacing w:lineRule="auto" w:line="360" w:before="0" w:after="240"/>
        <w:ind w:start="0" w:end="0" w:hanging="0"/>
        <w:rPr/>
      </w:pPr>
      <w:r>
        <w:rPr>
          <w:rFonts w:cs="Arial" w:ascii="Arial" w:hAnsi="Arial"/>
          <w:bCs/>
          <w:caps/>
          <w:sz w:val="24"/>
          <w:szCs w:val="24"/>
        </w:rPr>
        <w:t xml:space="preserve">PARÁGRAFO SEGUNDO - </w:t>
      </w:r>
      <w:r>
        <w:rPr>
          <w:rFonts w:cs="Arial" w:ascii="Arial" w:hAnsi="Arial"/>
          <w:b w:val="false"/>
          <w:caps/>
          <w:sz w:val="24"/>
          <w:szCs w:val="24"/>
        </w:rPr>
        <w:t xml:space="preserve">O </w:t>
      </w:r>
      <w:r>
        <w:rPr>
          <w:rFonts w:cs="Arial" w:ascii="Arial" w:hAnsi="Arial"/>
          <w:b w:val="false"/>
          <w:sz w:val="24"/>
          <w:szCs w:val="24"/>
        </w:rPr>
        <w:t xml:space="preserve">prazo máximo de vigência deste termo de convênio ficará adstrito ao </w:t>
      </w:r>
      <w:r>
        <w:rPr>
          <w:rFonts w:cs="Arial" w:ascii="Arial" w:hAnsi="Arial"/>
          <w:b w:val="false"/>
          <w:sz w:val="24"/>
          <w:szCs w:val="24"/>
          <w:lang w:val="pt-BR"/>
        </w:rPr>
        <w:t xml:space="preserve">prazo máximo de vigência do Contrato nº </w:t>
      </w:r>
      <w:r>
        <w:rPr>
          <w:rFonts w:cs="Arial" w:ascii="Arial" w:hAnsi="Arial"/>
          <w:b w:val="false"/>
          <w:sz w:val="24"/>
          <w:szCs w:val="24"/>
          <w:highlight w:val="yellow"/>
          <w:lang w:val="pt-BR"/>
        </w:rPr>
        <w:t>(XXXXXX)</w:t>
      </w:r>
      <w:r>
        <w:rPr>
          <w:rFonts w:cs="Arial" w:ascii="Arial" w:hAnsi="Arial"/>
          <w:b w:val="false"/>
          <w:sz w:val="24"/>
          <w:szCs w:val="24"/>
          <w:lang w:val="pt-BR"/>
        </w:rPr>
        <w:t>, por meio do qual a entidade presta serviços complementares de saúde aos usuários do SUS, exceto quando houver disposição em contrário na LDO da União contemporânea à celebração do ajuste</w:t>
      </w:r>
      <w:r>
        <w:rPr>
          <w:rFonts w:cs="Arial" w:ascii="Arial" w:hAnsi="Arial"/>
          <w:b w:val="false"/>
          <w:sz w:val="24"/>
          <w:szCs w:val="24"/>
        </w:rPr>
        <w:t>.</w:t>
      </w:r>
    </w:p>
    <w:p>
      <w:pPr>
        <w:pStyle w:val="Normal"/>
        <w:jc w:val="both"/>
        <w:rPr>
          <w:rFonts w:ascii="Calibri" w:hAnsi="Calibri" w:cs="Calibri"/>
          <w:caps/>
          <w:sz w:val="20"/>
          <w:szCs w:val="24"/>
        </w:rPr>
      </w:pPr>
      <w:r>
        <w:rPr>
          <w:rFonts w:cs="Calibri" w:ascii="Calibri" w:hAnsi="Calibri"/>
          <w:caps/>
          <w:sz w:val="20"/>
          <w:szCs w:val="24"/>
        </w:rPr>
      </w:r>
    </w:p>
    <w:p>
      <w:pPr>
        <w:pStyle w:val="Normal"/>
        <w:jc w:val="both"/>
        <w:rPr>
          <w:rFonts w:ascii="Calibri" w:hAnsi="Calibri" w:cs="Calibri"/>
          <w:caps/>
          <w:sz w:val="20"/>
          <w:szCs w:val="24"/>
        </w:rPr>
      </w:pPr>
      <w:r>
        <w:rPr>
          <w:rFonts w:cs="Calibri" w:ascii="Calibri" w:hAnsi="Calibri"/>
          <w:caps/>
          <w:sz w:val="20"/>
          <w:szCs w:val="24"/>
        </w:rPr>
      </w:r>
    </w:p>
    <w:p>
      <w:pPr>
        <w:pStyle w:val="Normal"/>
        <w:jc w:val="both"/>
        <w:rPr>
          <w:rFonts w:ascii="Calibri" w:hAnsi="Calibri" w:cs="Calibri"/>
          <w:caps/>
          <w:sz w:val="20"/>
        </w:rPr>
      </w:pPr>
      <w:r>
        <w:rPr>
          <w:rFonts w:cs="Calibri" w:ascii="Calibri" w:hAnsi="Calibri"/>
          <w:caps/>
          <w:sz w:val="20"/>
        </w:rPr>
      </w:r>
    </w:p>
    <w:p>
      <w:pPr>
        <w:pStyle w:val="Normal"/>
        <w:jc w:val="both"/>
        <w:rPr>
          <w:rFonts w:ascii="Calibri" w:hAnsi="Calibri" w:cs="Calibri"/>
          <w:caps/>
          <w:sz w:val="20"/>
        </w:rPr>
      </w:pPr>
      <w:r>
        <w:rPr>
          <w:rFonts w:cs="Calibri" w:ascii="Calibri" w:hAnsi="Calibri"/>
          <w:caps/>
          <w:sz w:val="20"/>
        </w:rPr>
      </w:r>
    </w:p>
    <w:p>
      <w:pPr>
        <w:pStyle w:val="Ttulo4"/>
        <w:tabs>
          <w:tab w:val="left" w:pos="1530" w:leader="none"/>
          <w:tab w:val="left" w:pos="5103" w:leader="none"/>
        </w:tabs>
        <w:spacing w:lineRule="auto" w:line="360"/>
        <w:jc w:val="start"/>
        <w:rPr>
          <w:rFonts w:ascii="Arial" w:hAnsi="Arial" w:cs="Arial"/>
          <w:szCs w:val="24"/>
        </w:rPr>
      </w:pPr>
      <w:r>
        <w:rPr>
          <w:rFonts w:cs="Arial" w:ascii="Arial" w:hAnsi="Arial"/>
          <w:szCs w:val="24"/>
        </w:rPr>
        <w:t>CLÁUSULA QUARTA - DAS OBRIGAÇÕES</w:t>
      </w:r>
    </w:p>
    <w:p>
      <w:pPr>
        <w:pStyle w:val="Normal"/>
        <w:spacing w:lineRule="auto" w:line="360"/>
        <w:rPr>
          <w:rFonts w:ascii="Arial" w:hAnsi="Arial" w:eastAsia="Arial Unicode MS" w:cs="Arial"/>
          <w:szCs w:val="24"/>
        </w:rPr>
      </w:pPr>
      <w:r>
        <w:rPr>
          <w:rFonts w:eastAsia="Arial Unicode MS" w:cs="Arial" w:ascii="Arial" w:hAnsi="Arial"/>
          <w:szCs w:val="24"/>
        </w:rPr>
      </w:r>
    </w:p>
    <w:p>
      <w:pPr>
        <w:pStyle w:val="Normal"/>
        <w:tabs>
          <w:tab w:val="clear" w:pos="708"/>
          <w:tab w:val="left" w:pos="709" w:leader="none"/>
          <w:tab w:val="left" w:pos="6663" w:leader="none"/>
        </w:tabs>
        <w:spacing w:lineRule="auto" w:line="360"/>
        <w:jc w:val="both"/>
        <w:rPr>
          <w:rFonts w:ascii="Arial" w:hAnsi="Arial" w:cs="Arial"/>
          <w:b/>
          <w:b/>
          <w:szCs w:val="24"/>
        </w:rPr>
      </w:pPr>
      <w:r>
        <w:rPr>
          <w:rFonts w:cs="Arial" w:ascii="Arial" w:hAnsi="Arial"/>
          <w:b/>
          <w:szCs w:val="24"/>
        </w:rPr>
        <w:t>I - A SESA/FUNSAUDE compromete-se a:</w:t>
      </w:r>
    </w:p>
    <w:p>
      <w:pPr>
        <w:pStyle w:val="Normal"/>
        <w:tabs>
          <w:tab w:val="clear" w:pos="708"/>
          <w:tab w:val="left" w:pos="709" w:leader="none"/>
          <w:tab w:val="left" w:pos="6663" w:leader="none"/>
        </w:tabs>
        <w:spacing w:lineRule="auto" w:line="360"/>
        <w:jc w:val="both"/>
        <w:rPr>
          <w:rFonts w:ascii="Arial" w:hAnsi="Arial" w:cs="Arial"/>
          <w:b/>
          <w:b/>
          <w:szCs w:val="24"/>
        </w:rPr>
      </w:pPr>
      <w:r>
        <w:rPr>
          <w:rFonts w:cs="Arial" w:ascii="Arial" w:hAnsi="Arial"/>
          <w:b/>
          <w:szCs w:val="24"/>
        </w:rPr>
      </w:r>
    </w:p>
    <w:p>
      <w:pPr>
        <w:pStyle w:val="Normal"/>
        <w:numPr>
          <w:ilvl w:val="0"/>
          <w:numId w:val="5"/>
        </w:numPr>
        <w:tabs>
          <w:tab w:val="clear" w:pos="708"/>
          <w:tab w:val="left" w:pos="284" w:leader="none"/>
          <w:tab w:val="left" w:pos="357" w:leader="none"/>
          <w:tab w:val="left" w:pos="5257" w:leader="none"/>
          <w:tab w:val="left" w:pos="6663" w:leader="none"/>
        </w:tabs>
        <w:spacing w:lineRule="auto" w:line="360" w:before="120" w:after="120"/>
        <w:ind w:start="0" w:hanging="0"/>
        <w:jc w:val="both"/>
        <w:rPr/>
      </w:pPr>
      <w:r>
        <w:rPr>
          <w:rFonts w:cs="Arial" w:ascii="Arial" w:hAnsi="Arial"/>
          <w:szCs w:val="24"/>
        </w:rPr>
        <w:t>Transferir os recursos financeiros para execução do objeto deste Convênio na forma do Plano de Aplicação, observada a sua disponibilidade financeira;</w:t>
      </w:r>
    </w:p>
    <w:p>
      <w:pPr>
        <w:pStyle w:val="Normal"/>
        <w:numPr>
          <w:ilvl w:val="0"/>
          <w:numId w:val="5"/>
        </w:numPr>
        <w:tabs>
          <w:tab w:val="clear" w:pos="708"/>
          <w:tab w:val="left" w:pos="284" w:leader="none"/>
          <w:tab w:val="left" w:pos="357" w:leader="none"/>
          <w:tab w:val="left" w:pos="5257" w:leader="none"/>
          <w:tab w:val="left" w:pos="6663" w:leader="none"/>
        </w:tabs>
        <w:spacing w:lineRule="auto" w:line="360" w:before="120" w:after="120"/>
        <w:ind w:start="0" w:hanging="0"/>
        <w:jc w:val="both"/>
        <w:rPr/>
      </w:pPr>
      <w:r>
        <w:rPr>
          <w:rFonts w:cs="Arial" w:ascii="Arial" w:hAnsi="Arial"/>
          <w:szCs w:val="24"/>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pPr>
        <w:pStyle w:val="Normal"/>
        <w:numPr>
          <w:ilvl w:val="0"/>
          <w:numId w:val="5"/>
        </w:numPr>
        <w:tabs>
          <w:tab w:val="clear" w:pos="708"/>
          <w:tab w:val="left" w:pos="284" w:leader="none"/>
          <w:tab w:val="left" w:pos="357" w:leader="none"/>
          <w:tab w:val="left" w:pos="5257" w:leader="none"/>
          <w:tab w:val="left" w:pos="6663" w:leader="none"/>
        </w:tabs>
        <w:spacing w:lineRule="auto" w:line="360" w:before="120" w:after="120"/>
        <w:ind w:start="0" w:hanging="0"/>
        <w:jc w:val="both"/>
        <w:rPr>
          <w:rFonts w:ascii="Arial" w:hAnsi="Arial" w:cs="Arial"/>
          <w:szCs w:val="24"/>
        </w:rPr>
      </w:pPr>
      <w:r>
        <w:rPr>
          <w:rFonts w:cs="Arial" w:ascii="Arial" w:hAnsi="Arial"/>
          <w:szCs w:val="24"/>
        </w:rPr>
        <w:t>Dar publicidade ao instrumento pactuado no Diário Oficial do Estado e no sitio oficial do Estado do Paraná na internet;</w:t>
      </w:r>
    </w:p>
    <w:p>
      <w:pPr>
        <w:pStyle w:val="Normal"/>
        <w:numPr>
          <w:ilvl w:val="0"/>
          <w:numId w:val="5"/>
        </w:numPr>
        <w:tabs>
          <w:tab w:val="clear" w:pos="708"/>
          <w:tab w:val="left" w:pos="284" w:leader="none"/>
          <w:tab w:val="left" w:pos="357" w:leader="none"/>
          <w:tab w:val="left" w:pos="5257" w:leader="none"/>
          <w:tab w:val="left" w:pos="6663" w:leader="none"/>
        </w:tabs>
        <w:spacing w:lineRule="auto" w:line="360" w:before="120" w:after="120"/>
        <w:ind w:start="0" w:hanging="0"/>
        <w:jc w:val="both"/>
        <w:rPr/>
      </w:pPr>
      <w:r>
        <w:rPr>
          <w:rFonts w:cs="Arial" w:ascii="Arial" w:hAnsi="Arial"/>
          <w:szCs w:val="24"/>
        </w:rPr>
        <w:t xml:space="preserve">Realizar o acompanhamento, a fiscalização, o controle, a supervisão e a avaliação do cumprimento do objeto deste convênio, por meio de análise de relatórios acerca do seu processamento, diligências e visitas </w:t>
      </w:r>
      <w:r>
        <w:rPr>
          <w:rFonts w:cs="Arial" w:ascii="Arial" w:hAnsi="Arial"/>
          <w:i/>
          <w:iCs/>
          <w:szCs w:val="24"/>
        </w:rPr>
        <w:t>in loco</w:t>
      </w:r>
      <w:r>
        <w:rPr>
          <w:rFonts w:cs="Arial" w:ascii="Arial" w:hAnsi="Arial"/>
          <w:szCs w:val="24"/>
        </w:rPr>
        <w:t>, comunicando à ENTIDADE quaisquer irregularidades decorrentes do uso dos recursos públicos ou outras pendências de ordem técnica ou legal;</w:t>
      </w:r>
    </w:p>
    <w:p>
      <w:pPr>
        <w:pStyle w:val="Normal"/>
        <w:numPr>
          <w:ilvl w:val="0"/>
          <w:numId w:val="5"/>
        </w:numPr>
        <w:tabs>
          <w:tab w:val="clear" w:pos="708"/>
          <w:tab w:val="left" w:pos="284" w:leader="none"/>
          <w:tab w:val="left" w:pos="357" w:leader="none"/>
          <w:tab w:val="left" w:pos="5257" w:leader="none"/>
          <w:tab w:val="left" w:pos="6663" w:leader="none"/>
        </w:tabs>
        <w:spacing w:lineRule="auto" w:line="360" w:before="120" w:after="120"/>
        <w:ind w:start="0" w:hanging="0"/>
        <w:jc w:val="both"/>
        <w:rPr/>
      </w:pPr>
      <w:r>
        <w:rPr>
          <w:rFonts w:cs="Arial" w:ascii="Arial" w:hAnsi="Arial"/>
          <w:szCs w:val="24"/>
        </w:rPr>
        <w:t>Analisar a prestação de contas da ENTIDADE, relativo aos valores repassados por conta deste Convênio, informando eventuais irregularidades encontradas, para o devido saneamento e prestar contas aos órgãos fiscalizadores de acordo com a legislação pertinente a matéria;</w:t>
      </w:r>
    </w:p>
    <w:p>
      <w:pPr>
        <w:pStyle w:val="Normal"/>
        <w:numPr>
          <w:ilvl w:val="0"/>
          <w:numId w:val="5"/>
        </w:numPr>
        <w:tabs>
          <w:tab w:val="clear" w:pos="708"/>
          <w:tab w:val="left" w:pos="284" w:leader="none"/>
          <w:tab w:val="left" w:pos="357" w:leader="none"/>
          <w:tab w:val="left" w:pos="5257" w:leader="none"/>
          <w:tab w:val="left" w:pos="6663" w:leader="none"/>
        </w:tabs>
        <w:spacing w:lineRule="auto" w:line="360" w:before="120" w:after="120"/>
        <w:ind w:start="0" w:hanging="0"/>
        <w:jc w:val="both"/>
        <w:rPr>
          <w:rFonts w:ascii="Arial" w:hAnsi="Arial" w:cs="Arial"/>
          <w:szCs w:val="24"/>
        </w:rPr>
      </w:pPr>
      <w:r>
        <w:rPr>
          <w:rFonts w:cs="Arial" w:ascii="Arial" w:hAnsi="Arial"/>
          <w:szCs w:val="24"/>
        </w:rPr>
        <w:t>Monitorar, supervisionar, avaliar e fiscalizar o cumprimento do objeto deste Convênio, realizando vistorias sempre que julgar conveniente, com vistas ao fiel cumprimento do ajuste;</w:t>
      </w:r>
    </w:p>
    <w:p>
      <w:pPr>
        <w:pStyle w:val="Normal"/>
        <w:numPr>
          <w:ilvl w:val="0"/>
          <w:numId w:val="5"/>
        </w:numPr>
        <w:tabs>
          <w:tab w:val="clear" w:pos="708"/>
          <w:tab w:val="left" w:pos="284" w:leader="none"/>
          <w:tab w:val="left" w:pos="357" w:leader="none"/>
          <w:tab w:val="left" w:pos="5257" w:leader="none"/>
          <w:tab w:val="left" w:pos="6663" w:leader="none"/>
        </w:tabs>
        <w:spacing w:lineRule="auto" w:line="360" w:before="120" w:after="120"/>
        <w:ind w:start="0" w:hanging="0"/>
        <w:jc w:val="both"/>
        <w:rPr/>
      </w:pPr>
      <w:r>
        <w:rPr>
          <w:rFonts w:cs="Arial" w:ascii="Arial" w:hAnsi="Arial"/>
          <w:szCs w:val="24"/>
        </w:rPr>
        <w:t>Notificar a ENTIDADE, quando não apresentada a prestação de contas dos recursos aplicados ou quando constatada a má aplicação dos recursos públicos transferidos, e instaurar a Tomada de Contas Especial</w:t>
      </w:r>
      <w:r>
        <w:rPr>
          <w:rFonts w:cs="Calibri" w:ascii="Calibri" w:hAnsi="Calibri"/>
          <w:sz w:val="20"/>
        </w:rPr>
        <w:t>.</w:t>
      </w:r>
    </w:p>
    <w:p>
      <w:pPr>
        <w:pStyle w:val="Normal"/>
        <w:tabs>
          <w:tab w:val="clear" w:pos="708"/>
          <w:tab w:val="left" w:pos="284" w:leader="none"/>
          <w:tab w:val="left" w:pos="357" w:leader="none"/>
          <w:tab w:val="left" w:pos="5257" w:leader="none"/>
          <w:tab w:val="left" w:pos="6663" w:leader="none"/>
        </w:tabs>
        <w:spacing w:lineRule="auto" w:line="360" w:before="120" w:after="120"/>
        <w:jc w:val="both"/>
        <w:rPr>
          <w:rFonts w:ascii="Calibri" w:hAnsi="Calibri" w:cs="Calibri"/>
          <w:b/>
          <w:b/>
          <w:sz w:val="20"/>
        </w:rPr>
      </w:pPr>
      <w:r>
        <w:rPr>
          <w:rFonts w:cs="Calibri" w:ascii="Calibri" w:hAnsi="Calibri"/>
          <w:b/>
          <w:sz w:val="20"/>
        </w:rPr>
      </w:r>
    </w:p>
    <w:p>
      <w:pPr>
        <w:pStyle w:val="Normal"/>
        <w:tabs>
          <w:tab w:val="clear" w:pos="708"/>
          <w:tab w:val="left" w:pos="284" w:leader="none"/>
          <w:tab w:val="left" w:pos="357" w:leader="none"/>
          <w:tab w:val="left" w:pos="5257" w:leader="none"/>
          <w:tab w:val="left" w:pos="6663" w:leader="none"/>
        </w:tabs>
        <w:spacing w:lineRule="auto" w:line="360" w:before="120" w:after="120"/>
        <w:jc w:val="both"/>
        <w:rPr>
          <w:rFonts w:ascii="Arial" w:hAnsi="Arial" w:cs="Arial"/>
          <w:b/>
          <w:b/>
          <w:sz w:val="20"/>
        </w:rPr>
      </w:pPr>
      <w:r>
        <w:rPr>
          <w:rFonts w:cs="Arial" w:ascii="Arial" w:hAnsi="Arial"/>
          <w:b/>
          <w:sz w:val="20"/>
        </w:rPr>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rFonts w:ascii="Arial" w:hAnsi="Arial" w:cs="Arial"/>
          <w:b/>
          <w:b/>
          <w:bCs/>
          <w:sz w:val="18"/>
          <w:szCs w:val="18"/>
          <w:highlight w:val="yellow"/>
        </w:rPr>
      </w:pPr>
      <w:r>
        <w:rPr>
          <w:rFonts w:cs="Arial" w:ascii="Arial" w:hAnsi="Arial"/>
          <w:b/>
          <w:bCs/>
          <w:sz w:val="18"/>
          <w:szCs w:val="18"/>
          <w:shd w:fill="FFFF00" w:val="clear"/>
        </w:rPr>
        <w:t>Nota Explicativa 3</w:t>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pPr>
      <w:r>
        <w:rPr>
          <w:rFonts w:cs="Arial" w:ascii="Arial" w:hAnsi="Arial"/>
          <w:b/>
          <w:bCs/>
          <w:sz w:val="18"/>
          <w:szCs w:val="18"/>
          <w:shd w:fill="FFFF00" w:val="clear"/>
        </w:rPr>
        <w:t>(Obs. As notas explicativas são</w:t>
      </w:r>
      <w:r>
        <w:rPr>
          <w:rFonts w:eastAsia="Myriad Pro;Segoe UI" w:cs="Arial" w:ascii="Arial" w:hAnsi="Arial"/>
          <w:b/>
          <w:bCs/>
          <w:sz w:val="18"/>
          <w:szCs w:val="18"/>
          <w:shd w:fill="FFFF00" w:val="clear"/>
        </w:rPr>
        <w:t xml:space="preserve"> meramente orientativas. Portanto, devem ser excluídas do Termo de Convênio)</w:t>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rFonts w:ascii="Arial" w:hAnsi="Arial" w:eastAsia="Myriad Pro;Segoe UI" w:cs="Arial"/>
          <w:b/>
          <w:b/>
          <w:bCs/>
          <w:sz w:val="18"/>
          <w:szCs w:val="18"/>
          <w:highlight w:val="yellow"/>
        </w:rPr>
      </w:pPr>
      <w:r>
        <w:rPr>
          <w:rFonts w:eastAsia="Myriad Pro;Segoe UI" w:cs="Arial" w:ascii="Arial" w:hAnsi="Arial"/>
          <w:b/>
          <w:bCs/>
          <w:sz w:val="18"/>
          <w:szCs w:val="18"/>
          <w:shd w:fill="FFFF00" w:val="clear"/>
        </w:rPr>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pPr>
      <w:r>
        <w:rPr>
          <w:rFonts w:cs="Arial" w:ascii="Arial" w:hAnsi="Arial"/>
          <w:sz w:val="18"/>
          <w:szCs w:val="18"/>
        </w:rPr>
        <w:t>Nos casos de celebração de convênio para enfrentamento da situação de emergência decorrente do Coronavírus – COVD-19, disponibilizar em sítio oficial específico na rede mundial de computadores (internet), com ampla transparência, os montantes transferidos à ENTIDADE, contendo no mínimo, razão social, estado, município, número de inscrição no Cadastro Nacional de Pessoa Jurídica (CNPJ) e Código CNES, em conformidade com o § 2º do art. 4º da Lei nº 13.979, de 2020.</w:t>
      </w:r>
    </w:p>
    <w:p>
      <w:pPr>
        <w:pStyle w:val="Normal"/>
        <w:tabs>
          <w:tab w:val="clear" w:pos="708"/>
          <w:tab w:val="left" w:pos="284" w:leader="none"/>
          <w:tab w:val="left" w:pos="5257" w:leader="none"/>
          <w:tab w:val="left" w:pos="6663" w:leader="none"/>
        </w:tabs>
        <w:spacing w:lineRule="auto" w:line="360" w:before="120" w:after="120"/>
        <w:ind w:start="714" w:hanging="0"/>
        <w:jc w:val="both"/>
        <w:rPr>
          <w:rFonts w:ascii="Arial" w:hAnsi="Arial" w:cs="Arial"/>
          <w:b/>
          <w:b/>
          <w:sz w:val="18"/>
          <w:szCs w:val="18"/>
        </w:rPr>
      </w:pPr>
      <w:r>
        <w:rPr>
          <w:rFonts w:cs="Arial" w:ascii="Arial" w:hAnsi="Arial"/>
          <w:b/>
          <w:sz w:val="18"/>
          <w:szCs w:val="18"/>
        </w:rPr>
      </w:r>
    </w:p>
    <w:p>
      <w:pPr>
        <w:pStyle w:val="Normal"/>
        <w:tabs>
          <w:tab w:val="clear" w:pos="708"/>
          <w:tab w:val="left" w:pos="5257" w:leader="none"/>
        </w:tabs>
        <w:spacing w:lineRule="auto" w:line="360"/>
        <w:jc w:val="both"/>
        <w:rPr>
          <w:rFonts w:ascii="Arial" w:hAnsi="Arial" w:cs="Arial"/>
          <w:b/>
          <w:b/>
          <w:sz w:val="18"/>
          <w:szCs w:val="24"/>
        </w:rPr>
      </w:pPr>
      <w:r>
        <w:rPr>
          <w:rFonts w:cs="Arial" w:ascii="Arial" w:hAnsi="Arial"/>
          <w:b/>
          <w:sz w:val="18"/>
          <w:szCs w:val="24"/>
        </w:rPr>
      </w:r>
    </w:p>
    <w:p>
      <w:pPr>
        <w:pStyle w:val="Normal"/>
        <w:tabs>
          <w:tab w:val="clear" w:pos="708"/>
          <w:tab w:val="left" w:pos="5257" w:leader="none"/>
        </w:tabs>
        <w:spacing w:lineRule="auto" w:line="360"/>
        <w:jc w:val="both"/>
        <w:rPr>
          <w:rFonts w:ascii="Arial" w:hAnsi="Arial" w:cs="Arial"/>
          <w:b/>
          <w:b/>
          <w:szCs w:val="24"/>
        </w:rPr>
      </w:pPr>
      <w:r>
        <w:rPr>
          <w:rFonts w:cs="Arial" w:ascii="Arial" w:hAnsi="Arial"/>
          <w:b/>
          <w:szCs w:val="24"/>
        </w:rPr>
        <w:t>II – A ENTIDADE compromete-se a:</w:t>
      </w:r>
    </w:p>
    <w:p>
      <w:pPr>
        <w:pStyle w:val="Normal"/>
        <w:tabs>
          <w:tab w:val="clear" w:pos="708"/>
          <w:tab w:val="left" w:pos="5257" w:leader="none"/>
        </w:tabs>
        <w:spacing w:lineRule="auto" w:line="360"/>
        <w:jc w:val="both"/>
        <w:rPr>
          <w:rFonts w:ascii="Arial" w:hAnsi="Arial" w:cs="Arial"/>
          <w:b/>
          <w:b/>
          <w:szCs w:val="24"/>
        </w:rPr>
      </w:pPr>
      <w:r>
        <w:rPr>
          <w:rFonts w:cs="Arial" w:ascii="Arial" w:hAnsi="Arial"/>
          <w:b/>
          <w:szCs w:val="24"/>
        </w:rPr>
      </w:r>
    </w:p>
    <w:p>
      <w:pPr>
        <w:pStyle w:val="Normal"/>
        <w:numPr>
          <w:ilvl w:val="0"/>
          <w:numId w:val="9"/>
        </w:numPr>
        <w:tabs>
          <w:tab w:val="clear" w:pos="708"/>
          <w:tab w:val="left" w:pos="0" w:leader="none"/>
        </w:tabs>
        <w:spacing w:lineRule="auto" w:line="360" w:before="120" w:after="120"/>
        <w:ind w:start="0" w:hanging="0"/>
        <w:jc w:val="both"/>
        <w:rPr>
          <w:rFonts w:ascii="Arial" w:hAnsi="Arial" w:cs="Arial"/>
          <w:szCs w:val="24"/>
        </w:rPr>
      </w:pPr>
      <w:r>
        <w:rPr>
          <w:rFonts w:cs="Arial" w:ascii="Arial" w:hAnsi="Arial"/>
          <w:szCs w:val="24"/>
        </w:rPr>
        <w:t>Abrir e manter conta bancária específica e exclusiva em banco oficial para o recebimento e movimentação dos recursos provenientes deste Convênio;</w:t>
      </w:r>
    </w:p>
    <w:p>
      <w:pPr>
        <w:pStyle w:val="Normal"/>
        <w:numPr>
          <w:ilvl w:val="0"/>
          <w:numId w:val="9"/>
        </w:numPr>
        <w:tabs>
          <w:tab w:val="clear" w:pos="708"/>
          <w:tab w:val="left" w:pos="0" w:leader="none"/>
        </w:tabs>
        <w:spacing w:lineRule="auto" w:line="360" w:before="120" w:after="120"/>
        <w:ind w:start="0" w:hanging="0"/>
        <w:jc w:val="both"/>
        <w:rPr/>
      </w:pPr>
      <w:r>
        <w:rPr>
          <w:rFonts w:cs="Arial" w:ascii="Arial" w:hAnsi="Arial"/>
          <w:szCs w:val="24"/>
        </w:rPr>
        <w:t>Aplicar os recursos financeiros recebidos do Fundo Estadual de Saúde no objeto deste Termo;</w:t>
      </w:r>
    </w:p>
    <w:p>
      <w:pPr>
        <w:pStyle w:val="Normal"/>
        <w:numPr>
          <w:ilvl w:val="0"/>
          <w:numId w:val="9"/>
        </w:numPr>
        <w:tabs>
          <w:tab w:val="clear" w:pos="708"/>
          <w:tab w:val="left" w:pos="0" w:leader="none"/>
        </w:tabs>
        <w:spacing w:lineRule="auto" w:line="360" w:before="120" w:after="120"/>
        <w:ind w:start="0" w:hanging="0"/>
        <w:jc w:val="both"/>
        <w:rPr>
          <w:rFonts w:ascii="Arial" w:hAnsi="Arial" w:cs="Arial"/>
          <w:szCs w:val="24"/>
        </w:rPr>
      </w:pPr>
      <w:r>
        <w:rPr>
          <w:rFonts w:cs="Arial" w:ascii="Arial" w:hAnsi="Arial"/>
          <w:szCs w:val="24"/>
        </w:rPr>
        <w:t>Executar, nos termos da legislação pertinente, o necessário para consecução do objeto de que trata este Convênio, observando sempre critérios de qualidade e custo, bem como em estrita observância ao contido no Plano de Trabalho;</w:t>
      </w:r>
    </w:p>
    <w:p>
      <w:pPr>
        <w:pStyle w:val="Normal"/>
        <w:numPr>
          <w:ilvl w:val="0"/>
          <w:numId w:val="9"/>
        </w:numPr>
        <w:tabs>
          <w:tab w:val="clear" w:pos="708"/>
          <w:tab w:val="left" w:pos="0" w:leader="none"/>
        </w:tabs>
        <w:spacing w:lineRule="auto" w:line="360" w:before="120" w:after="120"/>
        <w:ind w:start="0" w:hanging="0"/>
        <w:jc w:val="both"/>
        <w:rPr/>
      </w:pPr>
      <w:r>
        <w:rPr>
          <w:rFonts w:cs="Arial" w:ascii="Arial" w:hAnsi="Arial"/>
          <w:szCs w:val="24"/>
        </w:rPr>
        <w:t>Na forma dos parágrafos 4º e 6º do art. 116 da Lei Federal nº 8.666/1993, a ENTIDADE fica obrigada a:</w:t>
      </w:r>
    </w:p>
    <w:p>
      <w:pPr>
        <w:pStyle w:val="Corpodotextorecuado"/>
        <w:tabs>
          <w:tab w:val="clear" w:pos="708"/>
          <w:tab w:val="left" w:pos="0" w:leader="none"/>
          <w:tab w:val="left" w:pos="426" w:leader="none"/>
        </w:tabs>
        <w:spacing w:lineRule="auto" w:line="360" w:before="120" w:after="120"/>
        <w:ind w:start="0" w:end="0" w:hanging="0"/>
        <w:rPr/>
      </w:pPr>
      <w:r>
        <w:rPr>
          <w:rFonts w:cs="Arial" w:ascii="Arial" w:hAnsi="Arial"/>
          <w:b w:val="false"/>
          <w:sz w:val="24"/>
          <w:szCs w:val="24"/>
        </w:rPr>
        <w:t xml:space="preserve">a) </w:t>
      </w:r>
      <w:r>
        <w:rPr>
          <w:rFonts w:cs="Arial" w:ascii="Arial" w:hAnsi="Arial"/>
          <w:b w:val="false"/>
          <w:sz w:val="24"/>
          <w:szCs w:val="24"/>
          <w:lang w:val="pt-BR"/>
        </w:rPr>
        <w:t>A</w:t>
      </w:r>
      <w:r>
        <w:rPr>
          <w:rFonts w:cs="Arial" w:ascii="Arial" w:hAnsi="Arial"/>
          <w:b w:val="false"/>
          <w:sz w:val="24"/>
          <w:szCs w:val="24"/>
        </w:rPr>
        <w:t>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w:t>
      </w:r>
      <w:r>
        <w:rPr>
          <w:rFonts w:cs="Arial" w:ascii="Arial" w:hAnsi="Arial"/>
          <w:b w:val="false"/>
          <w:sz w:val="24"/>
          <w:szCs w:val="24"/>
          <w:lang w:val="pt-BR"/>
        </w:rPr>
        <w:t xml:space="preserve"> e,</w:t>
      </w:r>
    </w:p>
    <w:p>
      <w:pPr>
        <w:pStyle w:val="Corpodotextorecuado"/>
        <w:tabs>
          <w:tab w:val="clear" w:pos="708"/>
          <w:tab w:val="left" w:pos="0" w:leader="none"/>
          <w:tab w:val="left" w:pos="426" w:leader="none"/>
        </w:tabs>
        <w:spacing w:lineRule="auto" w:line="360" w:before="120" w:after="120"/>
        <w:ind w:start="0" w:end="0" w:hanging="0"/>
        <w:rPr/>
      </w:pPr>
      <w:r>
        <w:rPr>
          <w:rFonts w:cs="Arial" w:ascii="Arial" w:hAnsi="Arial"/>
          <w:b w:val="false"/>
          <w:bCs/>
          <w:sz w:val="24"/>
          <w:szCs w:val="24"/>
        </w:rPr>
        <w:t>b) 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r>
        <w:rPr>
          <w:rFonts w:cs="Arial" w:ascii="Arial" w:hAnsi="Arial"/>
          <w:b w:val="false"/>
          <w:bCs/>
          <w:sz w:val="24"/>
          <w:szCs w:val="24"/>
          <w:lang w:val="pt-BR"/>
        </w:rPr>
        <w:t>.</w:t>
      </w:r>
    </w:p>
    <w:p>
      <w:pPr>
        <w:pStyle w:val="Normal"/>
        <w:numPr>
          <w:ilvl w:val="0"/>
          <w:numId w:val="9"/>
        </w:numPr>
        <w:tabs>
          <w:tab w:val="clear" w:pos="708"/>
          <w:tab w:val="left" w:pos="0" w:leader="none"/>
        </w:tabs>
        <w:spacing w:lineRule="auto" w:line="360" w:before="120" w:after="120"/>
        <w:ind w:start="0" w:hanging="0"/>
        <w:jc w:val="both"/>
        <w:rPr/>
      </w:pPr>
      <w:r>
        <w:rPr>
          <w:rFonts w:cs="Arial" w:ascii="Arial" w:hAnsi="Arial"/>
          <w:szCs w:val="24"/>
        </w:rPr>
        <w:t>Devolver à SESA/FUNSAÚDE,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pPr>
        <w:pStyle w:val="Normal"/>
        <w:numPr>
          <w:ilvl w:val="0"/>
          <w:numId w:val="9"/>
        </w:numPr>
        <w:tabs>
          <w:tab w:val="clear" w:pos="708"/>
          <w:tab w:val="left" w:pos="0" w:leader="none"/>
        </w:tabs>
        <w:spacing w:lineRule="auto" w:line="360" w:before="120" w:after="120"/>
        <w:ind w:start="0" w:hanging="0"/>
        <w:jc w:val="both"/>
        <w:rPr/>
      </w:pPr>
      <w:r>
        <w:rPr>
          <w:rFonts w:cs="Arial" w:ascii="Arial" w:hAnsi="Arial"/>
          <w:szCs w:val="24"/>
        </w:rPr>
        <w:t>Restituir o valor recebido atualizado monetariamente, desde a data do recebimento, acrescido de juros legais, na forma aplicável aos débitos para com o Tesouro do Estado, quando:</w:t>
      </w:r>
    </w:p>
    <w:p>
      <w:pPr>
        <w:pStyle w:val="Corpodotextorecuado"/>
        <w:numPr>
          <w:ilvl w:val="1"/>
          <w:numId w:val="11"/>
        </w:numPr>
        <w:tabs>
          <w:tab w:val="clear" w:pos="708"/>
          <w:tab w:val="left" w:pos="0" w:leader="none"/>
          <w:tab w:val="left" w:pos="1440" w:leader="none"/>
        </w:tabs>
        <w:spacing w:lineRule="auto" w:line="360" w:before="120" w:after="120"/>
        <w:ind w:start="0" w:end="0" w:hanging="0"/>
        <w:rPr>
          <w:rFonts w:ascii="Arial" w:hAnsi="Arial" w:cs="Arial"/>
          <w:b w:val="false"/>
          <w:b w:val="false"/>
          <w:sz w:val="24"/>
          <w:szCs w:val="24"/>
        </w:rPr>
      </w:pPr>
      <w:r>
        <w:rPr>
          <w:rFonts w:cs="Arial" w:ascii="Arial" w:hAnsi="Arial"/>
          <w:b w:val="false"/>
          <w:sz w:val="24"/>
          <w:szCs w:val="24"/>
        </w:rPr>
        <w:t>Não for executado o objeto deste Convênio;</w:t>
      </w:r>
    </w:p>
    <w:p>
      <w:pPr>
        <w:pStyle w:val="Corpodotextorecuado"/>
        <w:numPr>
          <w:ilvl w:val="1"/>
          <w:numId w:val="11"/>
        </w:numPr>
        <w:tabs>
          <w:tab w:val="clear" w:pos="708"/>
          <w:tab w:val="left" w:pos="0" w:leader="none"/>
          <w:tab w:val="left" w:pos="1440" w:leader="none"/>
        </w:tabs>
        <w:spacing w:lineRule="auto" w:line="360" w:before="120" w:after="120"/>
        <w:ind w:start="0" w:end="0" w:hanging="0"/>
        <w:rPr/>
      </w:pPr>
      <w:r>
        <w:rPr>
          <w:rFonts w:cs="Arial" w:ascii="Arial" w:hAnsi="Arial"/>
          <w:b w:val="false"/>
          <w:sz w:val="24"/>
          <w:szCs w:val="24"/>
        </w:rPr>
        <w:t>Não for apresentada, no prazo estipulado, a respectiva Prestação de Contas parcial ou final</w:t>
      </w:r>
      <w:r>
        <w:rPr>
          <w:rFonts w:cs="Arial" w:ascii="Arial" w:hAnsi="Arial"/>
          <w:b w:val="false"/>
          <w:sz w:val="24"/>
          <w:szCs w:val="24"/>
          <w:lang w:val="pt-BR"/>
        </w:rPr>
        <w:t>;</w:t>
      </w:r>
      <w:r>
        <w:rPr>
          <w:rFonts w:cs="Arial" w:ascii="Arial" w:hAnsi="Arial"/>
          <w:b w:val="false"/>
          <w:sz w:val="24"/>
          <w:szCs w:val="24"/>
        </w:rPr>
        <w:t xml:space="preserve"> e</w:t>
      </w:r>
      <w:r>
        <w:rPr>
          <w:rFonts w:cs="Arial" w:ascii="Arial" w:hAnsi="Arial"/>
          <w:b w:val="false"/>
          <w:sz w:val="24"/>
          <w:szCs w:val="24"/>
          <w:lang w:val="pt-BR"/>
        </w:rPr>
        <w:t>,</w:t>
      </w:r>
    </w:p>
    <w:p>
      <w:pPr>
        <w:pStyle w:val="Corpodotextorecuado"/>
        <w:numPr>
          <w:ilvl w:val="1"/>
          <w:numId w:val="11"/>
        </w:numPr>
        <w:tabs>
          <w:tab w:val="clear" w:pos="708"/>
          <w:tab w:val="left" w:pos="0" w:leader="none"/>
          <w:tab w:val="left" w:pos="1440" w:leader="none"/>
        </w:tabs>
        <w:spacing w:lineRule="auto" w:line="360" w:before="120" w:after="120"/>
        <w:ind w:start="0" w:end="0" w:hanging="0"/>
        <w:rPr/>
      </w:pPr>
      <w:r>
        <w:rPr>
          <w:rFonts w:cs="Arial" w:ascii="Arial" w:hAnsi="Arial"/>
          <w:b w:val="false"/>
          <w:sz w:val="24"/>
          <w:szCs w:val="24"/>
        </w:rPr>
        <w:t>Os recursos forem utilizados em finalidade diversa do estabelecido neste Convênio.</w:t>
      </w:r>
    </w:p>
    <w:p>
      <w:pPr>
        <w:pStyle w:val="Normal"/>
        <w:numPr>
          <w:ilvl w:val="0"/>
          <w:numId w:val="9"/>
        </w:numPr>
        <w:tabs>
          <w:tab w:val="clear" w:pos="708"/>
          <w:tab w:val="left" w:pos="0" w:leader="none"/>
        </w:tabs>
        <w:spacing w:lineRule="auto" w:line="360" w:before="120" w:after="120"/>
        <w:ind w:start="0" w:hanging="0"/>
        <w:jc w:val="both"/>
        <w:rPr/>
      </w:pPr>
      <w:r>
        <w:rPr>
          <w:rFonts w:cs="Arial" w:ascii="Arial" w:hAnsi="Arial"/>
          <w:szCs w:val="24"/>
        </w:rPr>
        <w:t>Apresentar quando na formalização da ajuste a Certidão Liberatória expedida pelo Tribunal de Contas, Certidão Negativa de Débitos Tributários e da Dívida Ativa Estadual, Certidão Negativa de Débitos que ateste que está em dia com o pagamento de tributos, empréstimos e financiamentos devidos ao SESA/FUNSAUDE, Certidão Negativa de Tributos Federais/INSS, Certidão Negativa de Regularidade do FGTS, Certidão Negativa de Tributos Municipais, Certidão Trabalhista, e documentos pertinentes ao objeto segundo o disposto no art. 11 do Decreto Estadual nº 7.265/2017, devendo mantê-las atualizadas durante toda execução do Convênio;</w:t>
      </w:r>
    </w:p>
    <w:p>
      <w:pPr>
        <w:pStyle w:val="Normal"/>
        <w:numPr>
          <w:ilvl w:val="0"/>
          <w:numId w:val="9"/>
        </w:numPr>
        <w:tabs>
          <w:tab w:val="clear" w:pos="708"/>
          <w:tab w:val="left" w:pos="0" w:leader="none"/>
        </w:tabs>
        <w:spacing w:lineRule="auto" w:line="360" w:before="120" w:after="120"/>
        <w:ind w:start="0" w:hanging="0"/>
        <w:jc w:val="both"/>
        <w:rPr/>
      </w:pPr>
      <w:r>
        <w:rPr>
          <w:rFonts w:cs="Arial" w:ascii="Arial" w:hAnsi="Arial"/>
          <w:szCs w:val="24"/>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pPr>
        <w:pStyle w:val="Corpodotextorecuado"/>
        <w:numPr>
          <w:ilvl w:val="0"/>
          <w:numId w:val="8"/>
        </w:numPr>
        <w:tabs>
          <w:tab w:val="clear" w:pos="708"/>
          <w:tab w:val="left" w:pos="0" w:leader="none"/>
          <w:tab w:val="left" w:pos="426" w:leader="none"/>
          <w:tab w:val="left" w:pos="1134" w:leader="none"/>
          <w:tab w:val="left" w:pos="1276" w:leader="none"/>
        </w:tabs>
        <w:spacing w:lineRule="auto" w:line="360" w:before="120" w:after="120"/>
        <w:ind w:start="0" w:end="0" w:hanging="0"/>
        <w:rPr/>
      </w:pPr>
      <w:r>
        <w:rPr>
          <w:rFonts w:eastAsia="Calibri" w:cs="Arial" w:ascii="Arial" w:hAnsi="Arial"/>
          <w:b w:val="false"/>
          <w:sz w:val="24"/>
          <w:szCs w:val="24"/>
        </w:rPr>
        <w:t>“</w:t>
      </w:r>
      <w:r>
        <w:rPr>
          <w:rFonts w:cs="Arial" w:ascii="Arial" w:hAnsi="Arial"/>
          <w:b w:val="false"/>
          <w:sz w:val="24"/>
          <w:szCs w:val="24"/>
        </w:rPr>
        <w:t>prática corrupta”: oferecer, dar, receber ou solicitar, direta ou indiretamente, qualquer vantagem com o objetivo de influenciar a ação de servidor público no processo de licitação ou na execução de contrato;</w:t>
      </w:r>
    </w:p>
    <w:p>
      <w:pPr>
        <w:pStyle w:val="Corpodotextorecuado"/>
        <w:numPr>
          <w:ilvl w:val="0"/>
          <w:numId w:val="8"/>
        </w:numPr>
        <w:tabs>
          <w:tab w:val="clear" w:pos="708"/>
          <w:tab w:val="left" w:pos="0" w:leader="none"/>
          <w:tab w:val="left" w:pos="426" w:leader="none"/>
          <w:tab w:val="left" w:pos="1134" w:leader="none"/>
          <w:tab w:val="left" w:pos="1276" w:leader="none"/>
        </w:tabs>
        <w:spacing w:lineRule="auto" w:line="360" w:before="120" w:after="120"/>
        <w:ind w:start="0" w:end="0" w:hanging="0"/>
        <w:rPr/>
      </w:pPr>
      <w:r>
        <w:rPr>
          <w:rFonts w:eastAsia="Calibri" w:cs="Arial" w:ascii="Arial" w:hAnsi="Arial"/>
          <w:b w:val="false"/>
          <w:sz w:val="24"/>
          <w:szCs w:val="24"/>
        </w:rPr>
        <w:t>“</w:t>
      </w:r>
      <w:r>
        <w:rPr>
          <w:rFonts w:cs="Arial" w:ascii="Arial" w:hAnsi="Arial"/>
          <w:b w:val="false"/>
          <w:sz w:val="24"/>
          <w:szCs w:val="24"/>
        </w:rPr>
        <w:t>prática fraudulenta”: a falsificação ou omissão dos fatos, com o objetivo de influenciar o  processo de licitação ou de execução de contrato;</w:t>
      </w:r>
    </w:p>
    <w:p>
      <w:pPr>
        <w:pStyle w:val="Corpodotextorecuado"/>
        <w:numPr>
          <w:ilvl w:val="0"/>
          <w:numId w:val="8"/>
        </w:numPr>
        <w:tabs>
          <w:tab w:val="clear" w:pos="708"/>
          <w:tab w:val="left" w:pos="0" w:leader="none"/>
          <w:tab w:val="left" w:pos="426" w:leader="none"/>
          <w:tab w:val="left" w:pos="1134" w:leader="none"/>
          <w:tab w:val="left" w:pos="1276" w:leader="none"/>
        </w:tabs>
        <w:spacing w:lineRule="auto" w:line="360" w:before="120" w:after="120"/>
        <w:ind w:start="0" w:end="0" w:hanging="0"/>
        <w:rPr/>
      </w:pPr>
      <w:r>
        <w:rPr>
          <w:rFonts w:eastAsia="Calibri" w:cs="Arial" w:ascii="Arial" w:hAnsi="Arial"/>
          <w:b w:val="false"/>
          <w:sz w:val="24"/>
          <w:szCs w:val="24"/>
        </w:rPr>
        <w:t>“</w:t>
      </w:r>
      <w:r>
        <w:rPr>
          <w:rFonts w:cs="Arial" w:ascii="Arial" w:hAnsi="Arial"/>
          <w:b w:val="false"/>
          <w:sz w:val="24"/>
          <w:szCs w:val="24"/>
        </w:rPr>
        <w:t>prática colusiva”: esquematizar ou estabelecer um acordo entre dois ou mais licitantes, com ou sem o conhecimento de representantes ou prepostos do órgão licitador, visando estabelecer preços em níveis artificiais e não-competitivos;</w:t>
      </w:r>
    </w:p>
    <w:p>
      <w:pPr>
        <w:pStyle w:val="Corpodotextorecuado"/>
        <w:numPr>
          <w:ilvl w:val="0"/>
          <w:numId w:val="8"/>
        </w:numPr>
        <w:tabs>
          <w:tab w:val="clear" w:pos="708"/>
          <w:tab w:val="left" w:pos="0" w:leader="none"/>
          <w:tab w:val="left" w:pos="426" w:leader="none"/>
          <w:tab w:val="left" w:pos="1134" w:leader="none"/>
          <w:tab w:val="left" w:pos="1276" w:leader="none"/>
        </w:tabs>
        <w:spacing w:lineRule="auto" w:line="360" w:before="120" w:after="120"/>
        <w:ind w:start="0" w:end="0" w:hanging="0"/>
        <w:rPr/>
      </w:pPr>
      <w:r>
        <w:rPr>
          <w:rFonts w:eastAsia="Calibri" w:cs="Arial" w:ascii="Arial" w:hAnsi="Arial"/>
          <w:b w:val="false"/>
          <w:sz w:val="24"/>
          <w:szCs w:val="24"/>
        </w:rPr>
        <w:t>“</w:t>
      </w:r>
      <w:r>
        <w:rPr>
          <w:rFonts w:cs="Arial" w:ascii="Arial" w:hAnsi="Arial"/>
          <w:b w:val="false"/>
          <w:sz w:val="24"/>
          <w:szCs w:val="24"/>
        </w:rPr>
        <w:t>prática coercitiva”: causar dano ou ameaçar causar dano, direta ou indiretamente, às pessoas ou sua propriedade, visando influenciar sua participação em um processo licitatório ou afetar a execução do contrato;</w:t>
      </w:r>
    </w:p>
    <w:p>
      <w:pPr>
        <w:pStyle w:val="Corpodotextorecuado"/>
        <w:numPr>
          <w:ilvl w:val="0"/>
          <w:numId w:val="8"/>
        </w:numPr>
        <w:tabs>
          <w:tab w:val="clear" w:pos="708"/>
          <w:tab w:val="left" w:pos="0" w:leader="none"/>
          <w:tab w:val="left" w:pos="426" w:leader="none"/>
          <w:tab w:val="left" w:pos="1134" w:leader="none"/>
          <w:tab w:val="left" w:pos="1276" w:leader="none"/>
        </w:tabs>
        <w:spacing w:lineRule="auto" w:line="360" w:before="120" w:after="120"/>
        <w:ind w:start="0" w:end="0" w:hanging="0"/>
        <w:rPr/>
      </w:pPr>
      <w:r>
        <w:rPr>
          <w:rFonts w:eastAsia="Calibri" w:cs="Arial" w:ascii="Arial" w:hAnsi="Arial"/>
          <w:b w:val="false"/>
          <w:sz w:val="24"/>
          <w:szCs w:val="24"/>
        </w:rPr>
        <w:t>“</w:t>
      </w:r>
      <w:r>
        <w:rPr>
          <w:rFonts w:cs="Arial" w:ascii="Arial" w:hAnsi="Arial"/>
          <w:b w:val="false"/>
          <w:sz w:val="24"/>
          <w:szCs w:val="24"/>
        </w:rPr>
        <w:t xml:space="preserve">prática obstrutiva”: </w:t>
      </w:r>
      <w:r>
        <w:rPr>
          <w:rFonts w:cs="Arial" w:ascii="Arial" w:hAnsi="Arial"/>
          <w:b w:val="false"/>
          <w:i/>
          <w:iCs/>
          <w:sz w:val="24"/>
          <w:szCs w:val="24"/>
        </w:rPr>
        <w:t>(i)</w:t>
      </w:r>
      <w:r>
        <w:rPr>
          <w:rFonts w:cs="Arial" w:ascii="Arial" w:hAnsi="Arial"/>
          <w:b w:val="false"/>
          <w:sz w:val="24"/>
          <w:szCs w:val="24"/>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Pr>
          <w:rFonts w:cs="Arial" w:ascii="Arial" w:hAnsi="Arial"/>
          <w:b w:val="false"/>
          <w:i/>
          <w:iCs/>
          <w:sz w:val="24"/>
          <w:szCs w:val="24"/>
        </w:rPr>
        <w:t>(ii)</w:t>
      </w:r>
      <w:r>
        <w:rPr>
          <w:rFonts w:cs="Arial" w:ascii="Arial" w:hAnsi="Arial"/>
          <w:b w:val="false"/>
          <w:sz w:val="24"/>
          <w:szCs w:val="24"/>
        </w:rPr>
        <w:t xml:space="preserve"> atos cuja intenção seja impedir materialmente o exercício do direito de o organismo financeiro multilateral promover inspeção;</w:t>
      </w:r>
    </w:p>
    <w:p>
      <w:pPr>
        <w:pStyle w:val="Corpodotextorecuado"/>
        <w:numPr>
          <w:ilvl w:val="0"/>
          <w:numId w:val="8"/>
        </w:numPr>
        <w:tabs>
          <w:tab w:val="clear" w:pos="708"/>
          <w:tab w:val="left" w:pos="0" w:leader="none"/>
          <w:tab w:val="left" w:pos="426" w:leader="none"/>
          <w:tab w:val="left" w:pos="1134" w:leader="none"/>
          <w:tab w:val="left" w:pos="1276" w:leader="none"/>
        </w:tabs>
        <w:spacing w:lineRule="auto" w:line="360" w:before="120" w:after="120"/>
        <w:ind w:start="0" w:end="0" w:hanging="0"/>
        <w:rPr>
          <w:rFonts w:ascii="Arial" w:hAnsi="Arial" w:cs="Arial"/>
          <w:b w:val="false"/>
          <w:b w:val="false"/>
          <w:sz w:val="24"/>
          <w:szCs w:val="24"/>
        </w:rPr>
      </w:pPr>
      <w:r>
        <w:rPr>
          <w:rFonts w:cs="Arial" w:ascii="Arial" w:hAnsi="Arial"/>
          <w:b w:val="false"/>
          <w:sz w:val="24"/>
          <w:szCs w:val="24"/>
        </w:rPr>
        <w:t>Fazer constar das notas fiscais o número do convênio seguido da sigla da Concedente dos recursos financeiros;</w:t>
      </w:r>
    </w:p>
    <w:p>
      <w:pPr>
        <w:pStyle w:val="Corpodotextorecuado"/>
        <w:numPr>
          <w:ilvl w:val="0"/>
          <w:numId w:val="8"/>
        </w:numPr>
        <w:tabs>
          <w:tab w:val="clear" w:pos="708"/>
          <w:tab w:val="left" w:pos="0" w:leader="none"/>
          <w:tab w:val="left" w:pos="426" w:leader="none"/>
          <w:tab w:val="left" w:pos="1134" w:leader="none"/>
          <w:tab w:val="left" w:pos="1276" w:leader="none"/>
        </w:tabs>
        <w:spacing w:lineRule="auto" w:line="360" w:before="120" w:after="120"/>
        <w:ind w:start="0" w:end="0" w:hanging="0"/>
        <w:rPr/>
      </w:pPr>
      <w:r>
        <w:rPr>
          <w:rFonts w:cs="Arial" w:ascii="Arial" w:hAnsi="Arial"/>
          <w:b w:val="false"/>
          <w:sz w:val="24"/>
          <w:szCs w:val="24"/>
        </w:rPr>
        <w:t>Iniciar a execução do Convênio em até trinta dias após o recebimento da parcela, salvo motivo de força maior devidamente justificado ou se estabelecido de forma diversa nas etapas e execução do Plano de Trabalho</w:t>
      </w:r>
      <w:r>
        <w:rPr>
          <w:rFonts w:cs="Arial" w:ascii="Arial" w:hAnsi="Arial"/>
          <w:b w:val="false"/>
          <w:sz w:val="24"/>
          <w:szCs w:val="24"/>
          <w:lang w:val="pt-BR"/>
        </w:rPr>
        <w:t>.</w:t>
      </w:r>
    </w:p>
    <w:p>
      <w:pPr>
        <w:pStyle w:val="Corpodotextorecuado"/>
        <w:ind w:start="0" w:end="0" w:hanging="0"/>
        <w:rPr>
          <w:rFonts w:ascii="Arial" w:hAnsi="Arial" w:cs="Arial"/>
          <w:bCs/>
          <w:sz w:val="20"/>
          <w:szCs w:val="24"/>
          <w:highlight w:val="yellow"/>
          <w:lang w:val="pt-BR"/>
        </w:rPr>
      </w:pPr>
      <w:r>
        <w:rPr>
          <w:rFonts w:cs="Arial" w:ascii="Arial" w:hAnsi="Arial"/>
          <w:bCs/>
          <w:sz w:val="20"/>
          <w:szCs w:val="24"/>
          <w:shd w:fill="FFFF00" w:val="clear"/>
          <w:lang w:val="pt-BR"/>
        </w:rPr>
      </w:r>
    </w:p>
    <w:p>
      <w:pPr>
        <w:pStyle w:val="Corpodotextorecuado"/>
        <w:spacing w:lineRule="auto" w:line="360"/>
        <w:ind w:start="0" w:end="0" w:hanging="0"/>
        <w:rPr>
          <w:rFonts w:ascii="Arial" w:hAnsi="Arial" w:cs="Arial"/>
          <w:bCs/>
          <w:sz w:val="24"/>
          <w:szCs w:val="24"/>
          <w:highlight w:val="yellow"/>
          <w:lang w:val="pt-BR"/>
        </w:rPr>
      </w:pPr>
      <w:r>
        <w:rPr>
          <w:rFonts w:cs="Arial" w:ascii="Arial" w:hAnsi="Arial"/>
          <w:bCs/>
          <w:sz w:val="24"/>
          <w:szCs w:val="24"/>
          <w:shd w:fill="FFFF00" w:val="clear"/>
          <w:lang w:val="pt-BR"/>
        </w:rPr>
      </w:r>
    </w:p>
    <w:p>
      <w:pPr>
        <w:pStyle w:val="Ttulo4"/>
        <w:tabs>
          <w:tab w:val="left" w:pos="1530" w:leader="none"/>
          <w:tab w:val="left" w:pos="5103" w:leader="none"/>
        </w:tabs>
        <w:spacing w:lineRule="auto" w:line="360"/>
        <w:jc w:val="start"/>
        <w:rPr>
          <w:rFonts w:ascii="Arial" w:hAnsi="Arial" w:cs="Arial"/>
          <w:szCs w:val="24"/>
        </w:rPr>
      </w:pPr>
      <w:r>
        <w:rPr>
          <w:rFonts w:cs="Arial" w:ascii="Arial" w:hAnsi="Arial"/>
          <w:szCs w:val="24"/>
        </w:rPr>
        <w:t>CLÁUSULA QUINTA - RECURSOS FINANCEIROS</w:t>
      </w:r>
    </w:p>
    <w:p>
      <w:pPr>
        <w:pStyle w:val="Normal"/>
        <w:spacing w:lineRule="auto" w:line="360"/>
        <w:rPr>
          <w:rFonts w:ascii="Arial" w:hAnsi="Arial" w:cs="Arial"/>
          <w:szCs w:val="24"/>
        </w:rPr>
      </w:pPr>
      <w:r>
        <w:rPr>
          <w:rFonts w:cs="Arial" w:ascii="Arial" w:hAnsi="Arial"/>
          <w:szCs w:val="24"/>
        </w:rPr>
      </w:r>
    </w:p>
    <w:p>
      <w:pPr>
        <w:pStyle w:val="Corpodetexto31"/>
        <w:spacing w:lineRule="auto" w:line="360"/>
        <w:rPr/>
      </w:pPr>
      <w:r>
        <w:rPr>
          <w:sz w:val="24"/>
          <w:szCs w:val="24"/>
        </w:rPr>
        <w:t xml:space="preserve">Para execução deste Convênio, serão destinados recursos financeiros, no valor total de R$ </w:t>
      </w:r>
      <w:r>
        <w:rPr>
          <w:sz w:val="24"/>
          <w:szCs w:val="24"/>
          <w:highlight w:val="yellow"/>
        </w:rPr>
        <w:t>XXXXXX</w:t>
      </w:r>
      <w:r>
        <w:rPr>
          <w:sz w:val="24"/>
          <w:szCs w:val="24"/>
        </w:rPr>
        <w:t xml:space="preserve"> (</w:t>
      </w:r>
      <w:r>
        <w:rPr>
          <w:sz w:val="24"/>
          <w:szCs w:val="24"/>
          <w:highlight w:val="yellow"/>
        </w:rPr>
        <w:t>XXXXXX</w:t>
      </w:r>
      <w:r>
        <w:rPr>
          <w:sz w:val="24"/>
          <w:szCs w:val="24"/>
        </w:rPr>
        <w:t xml:space="preserve">) que serão repassados em </w:t>
      </w:r>
      <w:r>
        <w:rPr>
          <w:sz w:val="24"/>
          <w:szCs w:val="24"/>
          <w:highlight w:val="yellow"/>
        </w:rPr>
        <w:t>parcela (única ou XXXXXX parcelas)</w:t>
      </w:r>
      <w:r>
        <w:rPr>
          <w:sz w:val="24"/>
          <w:szCs w:val="24"/>
        </w:rPr>
        <w:t xml:space="preserve">, provenientes da Unidade Orçamentária </w:t>
      </w:r>
      <w:r>
        <w:rPr>
          <w:sz w:val="24"/>
          <w:szCs w:val="24"/>
          <w:highlight w:val="yellow"/>
        </w:rPr>
        <w:t>XXXXXX</w:t>
      </w:r>
      <w:r>
        <w:rPr>
          <w:sz w:val="24"/>
          <w:szCs w:val="24"/>
        </w:rPr>
        <w:t xml:space="preserve">, que correrão à conta da Dotação Orçamentária nº </w:t>
      </w:r>
      <w:r>
        <w:rPr>
          <w:sz w:val="24"/>
          <w:szCs w:val="24"/>
          <w:highlight w:val="yellow"/>
        </w:rPr>
        <w:t>XXXXXX</w:t>
      </w:r>
      <w:r>
        <w:rPr>
          <w:sz w:val="24"/>
          <w:szCs w:val="24"/>
        </w:rPr>
        <w:t xml:space="preserve">, Fonte </w:t>
      </w:r>
      <w:r>
        <w:rPr>
          <w:sz w:val="24"/>
          <w:szCs w:val="24"/>
          <w:highlight w:val="yellow"/>
        </w:rPr>
        <w:t>XXXXXX</w:t>
      </w:r>
      <w:r>
        <w:rPr>
          <w:sz w:val="24"/>
          <w:szCs w:val="24"/>
        </w:rPr>
        <w:t xml:space="preserve">. </w:t>
      </w:r>
    </w:p>
    <w:p>
      <w:pPr>
        <w:pStyle w:val="Corpodotextorecuado"/>
        <w:spacing w:lineRule="auto" w:line="360"/>
        <w:ind w:start="0" w:end="0" w:hanging="0"/>
        <w:rPr>
          <w:rFonts w:ascii="Arial" w:hAnsi="Arial" w:cs="Arial"/>
          <w:sz w:val="20"/>
          <w:szCs w:val="24"/>
        </w:rPr>
      </w:pPr>
      <w:r>
        <w:rPr>
          <w:rFonts w:cs="Arial" w:ascii="Arial" w:hAnsi="Arial"/>
          <w:sz w:val="20"/>
          <w:szCs w:val="24"/>
        </w:rPr>
      </w:r>
    </w:p>
    <w:p>
      <w:pPr>
        <w:pStyle w:val="Ttulo4"/>
        <w:tabs>
          <w:tab w:val="left" w:pos="1530" w:leader="none"/>
          <w:tab w:val="left" w:pos="5103" w:leader="none"/>
        </w:tabs>
        <w:spacing w:lineRule="auto" w:line="360"/>
        <w:jc w:val="start"/>
        <w:rPr>
          <w:rFonts w:ascii="Calibri" w:hAnsi="Calibri" w:cs="Calibri"/>
          <w:sz w:val="20"/>
          <w:szCs w:val="24"/>
        </w:rPr>
      </w:pPr>
      <w:r>
        <w:rPr>
          <w:rFonts w:cs="Calibri" w:ascii="Calibri" w:hAnsi="Calibri"/>
          <w:sz w:val="20"/>
          <w:szCs w:val="24"/>
        </w:rPr>
      </w:r>
    </w:p>
    <w:p>
      <w:pPr>
        <w:pStyle w:val="Ttulo4"/>
        <w:tabs>
          <w:tab w:val="left" w:pos="1530" w:leader="none"/>
          <w:tab w:val="left" w:pos="5103" w:leader="none"/>
        </w:tabs>
        <w:spacing w:lineRule="auto" w:line="360"/>
        <w:jc w:val="start"/>
        <w:rPr/>
      </w:pPr>
      <w:r>
        <w:rPr>
          <w:rFonts w:cs="Arial" w:ascii="Arial" w:hAnsi="Arial"/>
          <w:szCs w:val="24"/>
        </w:rPr>
        <w:t>CLÁUSULA SEXTA - DA LIBERAÇÃO DOS RECURSOS</w:t>
      </w:r>
    </w:p>
    <w:p>
      <w:pPr>
        <w:pStyle w:val="Normal"/>
        <w:spacing w:lineRule="auto" w:line="360"/>
        <w:rPr>
          <w:rFonts w:ascii="Arial" w:hAnsi="Arial" w:cs="Arial"/>
          <w:bCs/>
          <w:szCs w:val="24"/>
        </w:rPr>
      </w:pPr>
      <w:r>
        <w:rPr>
          <w:rFonts w:cs="Arial" w:ascii="Arial" w:hAnsi="Arial"/>
          <w:bCs/>
          <w:szCs w:val="24"/>
        </w:rPr>
      </w:r>
    </w:p>
    <w:p>
      <w:pPr>
        <w:pStyle w:val="Corpodotextorecuado"/>
        <w:spacing w:lineRule="auto" w:line="360"/>
        <w:ind w:start="0" w:end="0" w:hanging="0"/>
        <w:rPr/>
      </w:pPr>
      <w:r>
        <w:rPr>
          <w:rFonts w:cs="Arial" w:ascii="Arial" w:hAnsi="Arial"/>
          <w:b w:val="false"/>
          <w:bCs/>
          <w:sz w:val="24"/>
          <w:szCs w:val="24"/>
          <w:lang w:val="pt-BR" w:eastAsia="pt-BR"/>
        </w:rPr>
        <w:t>O Fundo Estadual de Saúde transferirá os recursos previstos na Cláusula Quinta em favor da ENTIDADE em conta específica, aberta em Banco Oficial, vinculada ao presente instrumento, onde serão movimentados na forma da legislação específica.</w:t>
      </w:r>
    </w:p>
    <w:p>
      <w:pPr>
        <w:pStyle w:val="Corpodotextorecuado"/>
        <w:spacing w:lineRule="auto" w:line="360"/>
        <w:ind w:start="0" w:end="0" w:hanging="0"/>
        <w:rPr>
          <w:rFonts w:ascii="Arial" w:hAnsi="Arial" w:cs="Arial"/>
          <w:b w:val="false"/>
          <w:b w:val="false"/>
          <w:bCs/>
          <w:sz w:val="24"/>
          <w:szCs w:val="24"/>
          <w:lang w:val="pt-BR" w:eastAsia="pt-BR"/>
        </w:rPr>
      </w:pPr>
      <w:r>
        <w:rPr>
          <w:rFonts w:cs="Arial" w:ascii="Arial" w:hAnsi="Arial"/>
          <w:b w:val="false"/>
          <w:bCs/>
          <w:sz w:val="24"/>
          <w:szCs w:val="24"/>
          <w:lang w:val="pt-BR" w:eastAsia="pt-BR"/>
        </w:rPr>
      </w:r>
    </w:p>
    <w:p>
      <w:pPr>
        <w:pStyle w:val="Corpodotextorecuado"/>
        <w:spacing w:lineRule="auto" w:line="360"/>
        <w:ind w:start="0" w:end="0" w:hanging="0"/>
        <w:rPr/>
      </w:pPr>
      <w:r>
        <w:rPr>
          <w:rFonts w:cs="Arial" w:ascii="Arial" w:hAnsi="Arial"/>
          <w:bCs/>
          <w:caps/>
          <w:sz w:val="24"/>
          <w:szCs w:val="24"/>
        </w:rPr>
        <w:t xml:space="preserve">Parágrafo </w:t>
      </w:r>
      <w:r>
        <w:rPr>
          <w:rFonts w:cs="Arial" w:ascii="Arial" w:hAnsi="Arial"/>
          <w:bCs/>
          <w:caps/>
          <w:sz w:val="24"/>
          <w:szCs w:val="24"/>
          <w:lang w:val="pt-BR"/>
        </w:rPr>
        <w:t>PRIMEIRO</w:t>
      </w:r>
      <w:r>
        <w:rPr>
          <w:rFonts w:cs="Arial" w:ascii="Arial" w:hAnsi="Arial"/>
          <w:b w:val="false"/>
          <w:sz w:val="24"/>
          <w:szCs w:val="24"/>
        </w:rPr>
        <w:t xml:space="preserve"> - Caso os recursos repassados pelo Fundo Estadual de Saúde sejam insuficientes para consecução do objeto deste Termo de Convênio a complementação será aportada ao Convênio como contrapartida da ENTIDADE e deverão ser depositados e utilizados na mesma conta do Convênio.</w:t>
      </w:r>
    </w:p>
    <w:p>
      <w:pPr>
        <w:pStyle w:val="Corpodotextorecuado"/>
        <w:spacing w:lineRule="auto" w:line="360"/>
        <w:ind w:start="0" w:end="0" w:hanging="0"/>
        <w:rPr>
          <w:rFonts w:ascii="Arial" w:hAnsi="Arial" w:cs="Arial"/>
          <w:sz w:val="24"/>
          <w:szCs w:val="24"/>
        </w:rPr>
      </w:pPr>
      <w:r>
        <w:rPr>
          <w:rFonts w:cs="Arial" w:ascii="Arial" w:hAnsi="Arial"/>
          <w:sz w:val="24"/>
          <w:szCs w:val="24"/>
        </w:rPr>
      </w:r>
    </w:p>
    <w:p>
      <w:pPr>
        <w:pStyle w:val="Corpodotextorecuado"/>
        <w:spacing w:lineRule="auto" w:line="360"/>
        <w:ind w:start="0" w:end="0" w:hanging="0"/>
        <w:rPr/>
      </w:pPr>
      <w:r>
        <w:rPr>
          <w:rFonts w:cs="Arial" w:ascii="Arial" w:hAnsi="Arial"/>
          <w:bCs/>
          <w:sz w:val="24"/>
          <w:szCs w:val="24"/>
        </w:rPr>
        <w:t>PARÁGRAFO SEGUNDO</w:t>
      </w:r>
      <w:r>
        <w:rPr>
          <w:rFonts w:cs="Arial" w:ascii="Arial" w:hAnsi="Arial"/>
          <w:b w:val="false"/>
          <w:bCs/>
          <w:sz w:val="24"/>
          <w:szCs w:val="24"/>
        </w:rPr>
        <w:t xml:space="preserve"> - O valor do Convênio só poderá ser aumentado se ocorrer a ampliação do objeto capaz de justificá-lo, dependendo de apresentação e aprovação prévia pela SESA/FUNSAUDE de projeto adicional detalhado e de comprovação da fiel execução das etapas anteriores e com a devida prestação de contas, sendo sempre formalizado por aditivo.</w:t>
      </w:r>
      <w:r>
        <w:rPr>
          <w:rFonts w:cs="Arial" w:ascii="Arial" w:hAnsi="Arial"/>
          <w:b w:val="false"/>
          <w:bCs/>
          <w:sz w:val="24"/>
          <w:szCs w:val="24"/>
          <w:lang w:val="pt-BR"/>
        </w:rPr>
        <w:t xml:space="preserve"> </w:t>
      </w:r>
    </w:p>
    <w:p>
      <w:pPr>
        <w:pStyle w:val="Corpodotextorecuado"/>
        <w:spacing w:lineRule="auto" w:line="360"/>
        <w:ind w:start="0" w:end="0" w:hanging="0"/>
        <w:rPr>
          <w:rFonts w:ascii="Arial" w:hAnsi="Arial" w:cs="Arial"/>
          <w:b w:val="false"/>
          <w:b w:val="false"/>
          <w:bCs/>
          <w:sz w:val="24"/>
          <w:szCs w:val="24"/>
          <w:lang w:val="pt-BR"/>
        </w:rPr>
      </w:pPr>
      <w:r>
        <w:rPr>
          <w:rFonts w:cs="Arial" w:ascii="Arial" w:hAnsi="Arial"/>
          <w:b w:val="false"/>
          <w:bCs/>
          <w:sz w:val="24"/>
          <w:szCs w:val="24"/>
          <w:lang w:val="pt-BR"/>
        </w:rPr>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rFonts w:ascii="Arial" w:hAnsi="Arial" w:cs="Arial"/>
          <w:b/>
          <w:b/>
          <w:bCs/>
          <w:sz w:val="18"/>
          <w:szCs w:val="18"/>
          <w:highlight w:val="yellow"/>
        </w:rPr>
      </w:pPr>
      <w:r>
        <w:rPr>
          <w:rFonts w:cs="Arial" w:ascii="Arial" w:hAnsi="Arial"/>
          <w:b/>
          <w:bCs/>
          <w:sz w:val="18"/>
          <w:szCs w:val="18"/>
          <w:highlight w:val="yellow"/>
        </w:rPr>
        <w:t>Nota Explicativa 4</w:t>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pPr>
      <w:r>
        <w:rPr>
          <w:rFonts w:cs="Arial" w:ascii="Arial" w:hAnsi="Arial"/>
          <w:b/>
          <w:bCs/>
          <w:sz w:val="18"/>
          <w:szCs w:val="18"/>
          <w:shd w:fill="FFFF00" w:val="clear"/>
        </w:rPr>
        <w:t>(Obs. As notas explicativas são</w:t>
      </w:r>
      <w:r>
        <w:rPr>
          <w:rFonts w:eastAsia="Myriad Pro;Segoe UI" w:cs="Arial" w:ascii="Arial" w:hAnsi="Arial"/>
          <w:b/>
          <w:bCs/>
          <w:sz w:val="18"/>
          <w:szCs w:val="18"/>
          <w:shd w:fill="FFFF00" w:val="clear"/>
        </w:rPr>
        <w:t xml:space="preserve"> meramente orientativas. Portanto, devem ser excluídas do Termo de Convênio)</w:t>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rFonts w:ascii="Arial" w:hAnsi="Arial" w:eastAsia="Myriad Pro;Segoe UI" w:cs="Arial"/>
          <w:b/>
          <w:b/>
          <w:bCs/>
          <w:sz w:val="18"/>
          <w:szCs w:val="18"/>
          <w:highlight w:val="yellow"/>
        </w:rPr>
      </w:pPr>
      <w:r>
        <w:rPr>
          <w:rFonts w:eastAsia="Myriad Pro;Segoe UI" w:cs="Arial" w:ascii="Arial" w:hAnsi="Arial"/>
          <w:b/>
          <w:bCs/>
          <w:sz w:val="18"/>
          <w:szCs w:val="18"/>
          <w:shd w:fill="FFFF00" w:val="clear"/>
        </w:rPr>
      </w:r>
    </w:p>
    <w:p>
      <w:pPr>
        <w:pStyle w:val="Standard"/>
        <w:pBdr>
          <w:top w:val="single" w:sz="4" w:space="1" w:color="000000"/>
          <w:left w:val="single" w:sz="4" w:space="4" w:color="000000"/>
          <w:bottom w:val="single" w:sz="4" w:space="1" w:color="000000"/>
          <w:right w:val="single" w:sz="4" w:space="4" w:color="000000"/>
        </w:pBdr>
        <w:shd w:fill="FFFF00" w:val="clear"/>
        <w:tabs>
          <w:tab w:val="clear" w:pos="708"/>
          <w:tab w:val="left" w:pos="0" w:leader="none"/>
          <w:tab w:val="left" w:pos="284" w:leader="none"/>
        </w:tabs>
        <w:bidi w:val="0"/>
        <w:jc w:val="both"/>
        <w:rPr/>
      </w:pPr>
      <w:r>
        <w:rPr>
          <w:rFonts w:cs="Arial" w:ascii="Arial" w:hAnsi="Arial"/>
          <w:sz w:val="18"/>
          <w:szCs w:val="18"/>
        </w:rPr>
        <w:t>No caso de aumento do valor do Convênio, os recursos financeiros correrão via dotação orçamentária do ESTADO DO PARANÁ E/OU com recursos financeiros da própria entidade conveniada.</w:t>
      </w:r>
    </w:p>
    <w:p>
      <w:pPr>
        <w:pStyle w:val="Corpodotextorecuado"/>
        <w:ind w:start="0" w:end="0" w:hanging="0"/>
        <w:rPr>
          <w:rFonts w:ascii="Arial" w:hAnsi="Arial" w:cs="Arial"/>
          <w:b w:val="false"/>
          <w:b w:val="false"/>
          <w:bCs/>
          <w:sz w:val="20"/>
          <w:szCs w:val="18"/>
        </w:rPr>
      </w:pPr>
      <w:r>
        <w:rPr>
          <w:rFonts w:cs="Arial" w:ascii="Arial" w:hAnsi="Arial"/>
          <w:b w:val="false"/>
          <w:bCs/>
          <w:sz w:val="20"/>
          <w:szCs w:val="18"/>
        </w:rPr>
      </w:r>
    </w:p>
    <w:p>
      <w:pPr>
        <w:pStyle w:val="Corpodotextorecuado"/>
        <w:ind w:start="0" w:end="0" w:hanging="0"/>
        <w:rPr>
          <w:rFonts w:ascii="Arial" w:hAnsi="Arial" w:cs="Arial"/>
          <w:b w:val="false"/>
          <w:b w:val="false"/>
          <w:bCs/>
          <w:sz w:val="20"/>
          <w:szCs w:val="18"/>
        </w:rPr>
      </w:pPr>
      <w:r>
        <w:rPr>
          <w:rFonts w:cs="Arial" w:ascii="Arial" w:hAnsi="Arial"/>
          <w:b w:val="false"/>
          <w:bCs/>
          <w:sz w:val="20"/>
          <w:szCs w:val="18"/>
        </w:rPr>
      </w:r>
    </w:p>
    <w:p>
      <w:pPr>
        <w:pStyle w:val="Corpodotextorecuado"/>
        <w:ind w:start="0" w:end="0" w:hanging="0"/>
        <w:rPr>
          <w:rFonts w:ascii="Arial" w:hAnsi="Arial" w:cs="Arial"/>
          <w:b w:val="false"/>
          <w:b w:val="false"/>
          <w:bCs/>
          <w:sz w:val="20"/>
        </w:rPr>
      </w:pPr>
      <w:r>
        <w:rPr>
          <w:rFonts w:cs="Arial" w:ascii="Arial" w:hAnsi="Arial"/>
          <w:b w:val="false"/>
          <w:bCs/>
          <w:sz w:val="20"/>
        </w:rPr>
      </w:r>
    </w:p>
    <w:p>
      <w:pPr>
        <w:pStyle w:val="Ttulo4"/>
        <w:tabs>
          <w:tab w:val="left" w:pos="1530" w:leader="none"/>
          <w:tab w:val="left" w:pos="5103" w:leader="none"/>
        </w:tabs>
        <w:spacing w:lineRule="auto" w:line="360"/>
        <w:jc w:val="start"/>
        <w:rPr>
          <w:rFonts w:ascii="Arial" w:hAnsi="Arial" w:cs="Arial"/>
          <w:szCs w:val="24"/>
        </w:rPr>
      </w:pPr>
      <w:r>
        <w:rPr>
          <w:rFonts w:cs="Arial" w:ascii="Arial" w:hAnsi="Arial"/>
          <w:szCs w:val="24"/>
        </w:rPr>
        <w:t>CLÁUSULA SÉTIMA - DAS OBRIGAÇÕES LEGAIS</w:t>
      </w:r>
    </w:p>
    <w:p>
      <w:pPr>
        <w:pStyle w:val="Corpodotexto"/>
        <w:spacing w:lineRule="auto" w:line="360" w:before="120" w:after="120"/>
        <w:rPr/>
      </w:pPr>
      <w:r>
        <w:rPr>
          <w:rFonts w:cs="Arial" w:ascii="Arial" w:hAnsi="Arial"/>
          <w:sz w:val="24"/>
          <w:szCs w:val="24"/>
        </w:rPr>
        <w:t>A ENTIDADE</w:t>
      </w:r>
      <w:r>
        <w:rPr>
          <w:rFonts w:cs="Arial" w:ascii="Arial" w:hAnsi="Arial"/>
          <w:b/>
          <w:sz w:val="24"/>
          <w:szCs w:val="24"/>
        </w:rPr>
        <w:t xml:space="preserve"> </w:t>
      </w:r>
      <w:r>
        <w:rPr>
          <w:rFonts w:cs="Arial" w:ascii="Arial" w:hAnsi="Arial"/>
          <w:sz w:val="24"/>
          <w:szCs w:val="24"/>
        </w:rPr>
        <w:t>deverá observar as disposições da Lei Estadual nº 15.608/</w:t>
      </w:r>
      <w:r>
        <w:rPr>
          <w:rFonts w:cs="Arial" w:ascii="Arial" w:hAnsi="Arial"/>
          <w:sz w:val="24"/>
          <w:szCs w:val="24"/>
          <w:lang w:val="pt-BR"/>
        </w:rPr>
        <w:t>20</w:t>
      </w:r>
      <w:r>
        <w:rPr>
          <w:rFonts w:cs="Arial" w:ascii="Arial" w:hAnsi="Arial"/>
          <w:sz w:val="24"/>
          <w:szCs w:val="24"/>
        </w:rPr>
        <w:t>07</w:t>
      </w:r>
      <w:r>
        <w:rPr>
          <w:rFonts w:cs="Arial" w:ascii="Arial" w:hAnsi="Arial"/>
          <w:sz w:val="24"/>
          <w:szCs w:val="24"/>
          <w:lang w:val="pt-BR"/>
        </w:rPr>
        <w:t>, da Lei Estadual nº 18.976/2017</w:t>
      </w:r>
      <w:r>
        <w:rPr>
          <w:rFonts w:cs="Arial" w:ascii="Arial" w:hAnsi="Arial"/>
          <w:sz w:val="24"/>
          <w:szCs w:val="24"/>
        </w:rPr>
        <w:t xml:space="preserve"> e</w:t>
      </w:r>
      <w:r>
        <w:rPr>
          <w:rFonts w:cs="Arial" w:ascii="Arial" w:hAnsi="Arial"/>
          <w:sz w:val="24"/>
          <w:szCs w:val="24"/>
          <w:lang w:val="pt-BR"/>
        </w:rPr>
        <w:t>, subsidiariamente</w:t>
      </w:r>
      <w:r>
        <w:rPr>
          <w:rFonts w:cs="Arial" w:ascii="Arial" w:hAnsi="Arial"/>
          <w:sz w:val="24"/>
          <w:szCs w:val="24"/>
        </w:rPr>
        <w:t xml:space="preserve"> </w:t>
      </w:r>
      <w:r>
        <w:rPr>
          <w:rFonts w:cs="Arial" w:ascii="Arial" w:hAnsi="Arial"/>
          <w:sz w:val="24"/>
          <w:szCs w:val="24"/>
          <w:lang w:val="pt-BR"/>
        </w:rPr>
        <w:t xml:space="preserve">da </w:t>
      </w:r>
      <w:r>
        <w:rPr>
          <w:rFonts w:cs="Arial" w:ascii="Arial" w:hAnsi="Arial"/>
          <w:sz w:val="24"/>
          <w:szCs w:val="24"/>
        </w:rPr>
        <w:t>Lei Federal nº 8.666/</w:t>
      </w:r>
      <w:r>
        <w:rPr>
          <w:rFonts w:cs="Arial" w:ascii="Arial" w:hAnsi="Arial"/>
          <w:sz w:val="24"/>
          <w:szCs w:val="24"/>
          <w:lang w:val="pt-BR"/>
        </w:rPr>
        <w:t>19</w:t>
      </w:r>
      <w:r>
        <w:rPr>
          <w:rFonts w:cs="Arial" w:ascii="Arial" w:hAnsi="Arial"/>
          <w:sz w:val="24"/>
          <w:szCs w:val="24"/>
        </w:rPr>
        <w:t>93,</w:t>
      </w:r>
      <w:r>
        <w:rPr>
          <w:rFonts w:cs="Arial" w:ascii="Arial" w:hAnsi="Arial"/>
          <w:sz w:val="24"/>
          <w:szCs w:val="24"/>
          <w:lang w:val="pt-BR"/>
        </w:rPr>
        <w:t xml:space="preserve"> além das</w:t>
      </w:r>
      <w:r>
        <w:rPr>
          <w:rFonts w:cs="Arial" w:ascii="Arial" w:hAnsi="Arial"/>
          <w:sz w:val="24"/>
          <w:szCs w:val="24"/>
        </w:rPr>
        <w:t xml:space="preserve"> demais legislações pertinentes. A título de obrigações legais fica estabelecido</w:t>
      </w:r>
      <w:r>
        <w:rPr>
          <w:rFonts w:cs="Arial" w:ascii="Arial" w:hAnsi="Arial"/>
          <w:sz w:val="24"/>
          <w:szCs w:val="24"/>
          <w:lang w:val="pt-BR"/>
        </w:rPr>
        <w:t xml:space="preserve"> à ENTIDADE, dentre outras, c</w:t>
      </w:r>
      <w:r>
        <w:rPr>
          <w:rFonts w:cs="Arial" w:ascii="Arial" w:hAnsi="Arial"/>
          <w:sz w:val="24"/>
          <w:szCs w:val="24"/>
        </w:rPr>
        <w:t xml:space="preserve">onforme </w:t>
      </w:r>
      <w:r>
        <w:rPr>
          <w:rFonts w:cs="Arial" w:ascii="Arial" w:hAnsi="Arial"/>
          <w:sz w:val="24"/>
          <w:szCs w:val="24"/>
          <w:lang w:val="pt-BR"/>
        </w:rPr>
        <w:t xml:space="preserve">previsto na </w:t>
      </w:r>
      <w:r>
        <w:rPr>
          <w:rFonts w:cs="Arial" w:ascii="Arial" w:hAnsi="Arial"/>
          <w:sz w:val="24"/>
          <w:szCs w:val="24"/>
        </w:rPr>
        <w:t>Resolução nº 028/2011 – TCE/PR</w:t>
      </w:r>
      <w:r>
        <w:rPr>
          <w:rFonts w:cs="Arial" w:ascii="Arial" w:hAnsi="Arial"/>
          <w:sz w:val="24"/>
          <w:szCs w:val="24"/>
          <w:lang w:val="pt-BR"/>
        </w:rPr>
        <w:t xml:space="preserve"> e</w:t>
      </w:r>
      <w:r>
        <w:rPr>
          <w:rFonts w:cs="Arial" w:ascii="Arial" w:hAnsi="Arial"/>
          <w:sz w:val="24"/>
          <w:szCs w:val="24"/>
        </w:rPr>
        <w:t xml:space="preserve"> regulamentada pela Instrução Normativa 61/2011,  a</w:t>
      </w:r>
      <w:r>
        <w:rPr>
          <w:rFonts w:cs="Arial" w:ascii="Arial" w:hAnsi="Arial"/>
          <w:sz w:val="24"/>
          <w:szCs w:val="24"/>
          <w:lang w:val="pt-BR"/>
        </w:rPr>
        <w:t xml:space="preserve"> de</w:t>
      </w:r>
      <w:r>
        <w:rPr>
          <w:rFonts w:cs="Arial" w:ascii="Arial" w:hAnsi="Arial"/>
          <w:sz w:val="24"/>
          <w:szCs w:val="24"/>
        </w:rPr>
        <w:t>:</w:t>
      </w:r>
    </w:p>
    <w:p>
      <w:pPr>
        <w:pStyle w:val="Corpodotexto"/>
        <w:numPr>
          <w:ilvl w:val="0"/>
          <w:numId w:val="10"/>
        </w:numPr>
        <w:tabs>
          <w:tab w:val="clear" w:pos="708"/>
          <w:tab w:val="left" w:pos="284" w:leader="none"/>
          <w:tab w:val="left" w:pos="540" w:leader="none"/>
        </w:tabs>
        <w:spacing w:lineRule="auto" w:line="360" w:before="120" w:after="120"/>
        <w:ind w:start="0" w:hanging="0"/>
        <w:rPr/>
      </w:pPr>
      <w:r>
        <w:rPr>
          <w:rFonts w:cs="Arial" w:ascii="Arial" w:hAnsi="Arial"/>
          <w:sz w:val="24"/>
          <w:szCs w:val="24"/>
        </w:rPr>
        <w:t>Prestar Contas dos recursos recebidos por meio do Sistema Integrado de Transferências Voluntárias-SIT do Tribunal de Contas do Estado do Paraná-TCE-PR, no qual deverá atualizar as informações de sua competência exigidas pelo sistema;</w:t>
      </w:r>
    </w:p>
    <w:p>
      <w:pPr>
        <w:pStyle w:val="Corpodotexto"/>
        <w:numPr>
          <w:ilvl w:val="0"/>
          <w:numId w:val="10"/>
        </w:numPr>
        <w:tabs>
          <w:tab w:val="clear" w:pos="708"/>
          <w:tab w:val="left" w:pos="284" w:leader="none"/>
          <w:tab w:val="left" w:pos="540" w:leader="none"/>
        </w:tabs>
        <w:spacing w:lineRule="auto" w:line="360" w:before="120" w:after="120"/>
        <w:ind w:start="0" w:hanging="0"/>
        <w:rPr/>
      </w:pPr>
      <w:r>
        <w:rPr>
          <w:rFonts w:cs="Arial" w:ascii="Arial" w:hAnsi="Arial"/>
          <w:sz w:val="24"/>
          <w:szCs w:val="24"/>
        </w:rPr>
        <w:t>Garantir o livre acesso de servidores do Sistema de Controle Interno da SESA, além dos servidores do Tribunal de Contas, a qualquer tempo e lugar, a todos os atos e fatos relacionados direta ou indiretamente com o instrumento pactuado, quando em missão de fiscalização ou auditoria;</w:t>
      </w:r>
    </w:p>
    <w:p>
      <w:pPr>
        <w:pStyle w:val="Corpodotexto"/>
        <w:numPr>
          <w:ilvl w:val="0"/>
          <w:numId w:val="10"/>
        </w:numPr>
        <w:tabs>
          <w:tab w:val="clear" w:pos="708"/>
          <w:tab w:val="left" w:pos="284" w:leader="none"/>
          <w:tab w:val="left" w:pos="540" w:leader="none"/>
        </w:tabs>
        <w:spacing w:lineRule="auto" w:line="360" w:before="120" w:after="120"/>
        <w:ind w:start="0" w:hanging="0"/>
        <w:rPr>
          <w:rFonts w:ascii="Arial" w:hAnsi="Arial" w:cs="Arial"/>
          <w:sz w:val="24"/>
          <w:szCs w:val="24"/>
        </w:rPr>
      </w:pPr>
      <w:r>
        <w:rPr>
          <w:rFonts w:cs="Arial" w:ascii="Arial" w:hAnsi="Arial"/>
          <w:sz w:val="24"/>
          <w:szCs w:val="24"/>
        </w:rPr>
        <w:t>Movimentar os recursos do convênio em conta específica;</w:t>
      </w:r>
    </w:p>
    <w:p>
      <w:pPr>
        <w:pStyle w:val="Corpodotexto"/>
        <w:numPr>
          <w:ilvl w:val="0"/>
          <w:numId w:val="10"/>
        </w:numPr>
        <w:tabs>
          <w:tab w:val="clear" w:pos="708"/>
          <w:tab w:val="left" w:pos="284" w:leader="none"/>
          <w:tab w:val="left" w:pos="540" w:leader="none"/>
        </w:tabs>
        <w:spacing w:lineRule="auto" w:line="360" w:before="120" w:after="120"/>
        <w:ind w:start="0" w:hanging="0"/>
        <w:rPr/>
      </w:pPr>
      <w:r>
        <w:rPr>
          <w:rFonts w:cs="Arial" w:ascii="Arial" w:hAnsi="Arial"/>
          <w:sz w:val="24"/>
          <w:szCs w:val="24"/>
        </w:rPr>
        <w:t>Estar ciente de quê a ausência de prestação de contas, nos prazos estabelecidos, sujeitará a ENTIDADE, salvo os casos previstos em lei, a instauração de Tomada de Contas Especial, observados os arts. 233 e 234 do Regimento Interno do TCE/PR;</w:t>
      </w:r>
    </w:p>
    <w:p>
      <w:pPr>
        <w:pStyle w:val="Corpodotexto"/>
        <w:numPr>
          <w:ilvl w:val="0"/>
          <w:numId w:val="10"/>
        </w:numPr>
        <w:tabs>
          <w:tab w:val="clear" w:pos="708"/>
          <w:tab w:val="left" w:pos="284" w:leader="none"/>
          <w:tab w:val="left" w:pos="540" w:leader="none"/>
        </w:tabs>
        <w:spacing w:lineRule="auto" w:line="360" w:before="120" w:after="120"/>
        <w:ind w:start="0" w:hanging="0"/>
        <w:rPr/>
      </w:pPr>
      <w:r>
        <w:rPr>
          <w:rFonts w:cs="Arial" w:ascii="Arial" w:hAnsi="Arial"/>
          <w:sz w:val="24"/>
          <w:szCs w:val="24"/>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pPr>
        <w:pStyle w:val="Corpodotexto"/>
        <w:numPr>
          <w:ilvl w:val="0"/>
          <w:numId w:val="10"/>
        </w:numPr>
        <w:tabs>
          <w:tab w:val="clear" w:pos="708"/>
          <w:tab w:val="left" w:pos="284" w:leader="none"/>
          <w:tab w:val="left" w:pos="540" w:leader="none"/>
        </w:tabs>
        <w:spacing w:lineRule="auto" w:line="360" w:before="120" w:after="120"/>
        <w:ind w:start="0" w:hanging="0"/>
        <w:rPr>
          <w:rFonts w:ascii="Arial" w:hAnsi="Arial" w:cs="Arial"/>
          <w:sz w:val="24"/>
          <w:szCs w:val="24"/>
        </w:rPr>
      </w:pPr>
      <w:r>
        <w:rPr>
          <w:rFonts w:cs="Arial" w:ascii="Arial" w:hAnsi="Arial"/>
          <w:sz w:val="24"/>
          <w:szCs w:val="24"/>
        </w:rPr>
        <w:t>Estar registrada no Cadastro Nacional de Estabelecimentos de Saúde - CNES;</w:t>
      </w:r>
    </w:p>
    <w:p>
      <w:pPr>
        <w:pStyle w:val="Corpodotexto"/>
        <w:numPr>
          <w:ilvl w:val="0"/>
          <w:numId w:val="10"/>
        </w:numPr>
        <w:tabs>
          <w:tab w:val="clear" w:pos="708"/>
          <w:tab w:val="left" w:pos="284" w:leader="none"/>
          <w:tab w:val="left" w:pos="540" w:leader="none"/>
        </w:tabs>
        <w:spacing w:lineRule="auto" w:line="360" w:before="120" w:after="120"/>
        <w:ind w:start="0" w:hanging="0"/>
        <w:rPr/>
      </w:pPr>
      <w:r>
        <w:rPr>
          <w:rFonts w:cs="Arial" w:ascii="Arial" w:hAnsi="Arial"/>
          <w:sz w:val="24"/>
          <w:szCs w:val="24"/>
        </w:rPr>
        <w:t>Submeter-se a avaliações sistemáticas pela gestão do SUS;</w:t>
      </w:r>
    </w:p>
    <w:p>
      <w:pPr>
        <w:pStyle w:val="Corpodotexto"/>
        <w:numPr>
          <w:ilvl w:val="0"/>
          <w:numId w:val="10"/>
        </w:numPr>
        <w:tabs>
          <w:tab w:val="clear" w:pos="708"/>
          <w:tab w:val="left" w:pos="284" w:leader="none"/>
          <w:tab w:val="left" w:pos="540" w:leader="none"/>
        </w:tabs>
        <w:spacing w:lineRule="auto" w:line="360" w:before="120" w:after="120"/>
        <w:ind w:start="0" w:hanging="0"/>
        <w:rPr>
          <w:rFonts w:ascii="Arial" w:hAnsi="Arial" w:cs="Arial"/>
          <w:sz w:val="24"/>
          <w:szCs w:val="24"/>
        </w:rPr>
      </w:pPr>
      <w:r>
        <w:rPr>
          <w:rFonts w:cs="Arial" w:ascii="Arial" w:hAnsi="Arial"/>
          <w:sz w:val="24"/>
          <w:szCs w:val="24"/>
        </w:rPr>
        <w:t>Submeter-se à regulação instituída pelo gestor;</w:t>
      </w:r>
    </w:p>
    <w:p>
      <w:pPr>
        <w:pStyle w:val="Corpodotexto"/>
        <w:numPr>
          <w:ilvl w:val="0"/>
          <w:numId w:val="10"/>
        </w:numPr>
        <w:tabs>
          <w:tab w:val="clear" w:pos="708"/>
          <w:tab w:val="left" w:pos="284" w:leader="none"/>
          <w:tab w:val="left" w:pos="540" w:leader="none"/>
        </w:tabs>
        <w:spacing w:lineRule="auto" w:line="360" w:before="120" w:after="120"/>
        <w:ind w:start="0" w:hanging="0"/>
        <w:rPr/>
      </w:pPr>
      <w:r>
        <w:rPr>
          <w:rFonts w:cs="Arial" w:ascii="Arial" w:hAnsi="Arial"/>
          <w:sz w:val="24"/>
          <w:szCs w:val="24"/>
        </w:rPr>
        <w:t>Obrigar-se a apresentar, sempre que solicitado, relatórios de atividade que demonstrem, quantitativa e qualitativamente, o atendimento do objeto pactuado com o contratante;</w:t>
      </w:r>
    </w:p>
    <w:p>
      <w:pPr>
        <w:pStyle w:val="Corpodotexto"/>
        <w:numPr>
          <w:ilvl w:val="0"/>
          <w:numId w:val="10"/>
        </w:numPr>
        <w:tabs>
          <w:tab w:val="clear" w:pos="708"/>
          <w:tab w:val="left" w:pos="284" w:leader="none"/>
          <w:tab w:val="left" w:pos="540" w:leader="none"/>
        </w:tabs>
        <w:spacing w:lineRule="auto" w:line="360" w:before="120" w:after="120"/>
        <w:ind w:start="0" w:hanging="0"/>
        <w:rPr/>
      </w:pPr>
      <w:r>
        <w:rPr>
          <w:rFonts w:eastAsia="Arial" w:cs="Arial" w:ascii="Arial" w:hAnsi="Arial"/>
          <w:sz w:val="24"/>
          <w:szCs w:val="24"/>
          <w:lang w:val="pt-BR"/>
        </w:rPr>
        <w:t xml:space="preserve"> </w:t>
      </w:r>
      <w:r>
        <w:rPr>
          <w:rFonts w:cs="Arial" w:ascii="Arial" w:hAnsi="Arial"/>
          <w:sz w:val="24"/>
          <w:szCs w:val="24"/>
        </w:rPr>
        <w:t>Atender às diretrizes da política dos programas de saúde instituídos pela Secretaria de Estado da Saúde que tenha afinidade com o objeto pactuado;</w:t>
      </w:r>
    </w:p>
    <w:p>
      <w:pPr>
        <w:pStyle w:val="Corpodotexto"/>
        <w:numPr>
          <w:ilvl w:val="0"/>
          <w:numId w:val="10"/>
        </w:numPr>
        <w:tabs>
          <w:tab w:val="clear" w:pos="708"/>
          <w:tab w:val="left" w:pos="284" w:leader="none"/>
          <w:tab w:val="left" w:pos="540" w:leader="none"/>
        </w:tabs>
        <w:spacing w:lineRule="auto" w:line="360" w:before="120" w:after="120"/>
        <w:ind w:start="0" w:hanging="0"/>
        <w:rPr/>
      </w:pPr>
      <w:r>
        <w:rPr>
          <w:rFonts w:eastAsia="Arial" w:cs="Arial" w:ascii="Arial" w:hAnsi="Arial"/>
          <w:sz w:val="24"/>
          <w:szCs w:val="24"/>
          <w:lang w:val="pt-BR"/>
        </w:rPr>
        <w:t xml:space="preserve"> </w:t>
      </w:r>
      <w:r>
        <w:rPr>
          <w:rFonts w:cs="Arial" w:ascii="Arial" w:hAnsi="Arial"/>
          <w:sz w:val="24"/>
          <w:szCs w:val="24"/>
        </w:rPr>
        <w:t>Assegurar a veracidade das informações prestadas ao SUS;</w:t>
      </w:r>
    </w:p>
    <w:p>
      <w:pPr>
        <w:pStyle w:val="Corpodotexto"/>
        <w:numPr>
          <w:ilvl w:val="0"/>
          <w:numId w:val="10"/>
        </w:numPr>
        <w:tabs>
          <w:tab w:val="clear" w:pos="708"/>
          <w:tab w:val="left" w:pos="284" w:leader="none"/>
          <w:tab w:val="left" w:pos="540" w:leader="none"/>
        </w:tabs>
        <w:spacing w:lineRule="auto" w:line="360" w:before="120" w:after="120"/>
        <w:ind w:start="0" w:hanging="0"/>
        <w:rPr/>
      </w:pPr>
      <w:r>
        <w:rPr>
          <w:rFonts w:eastAsia="Arial" w:cs="Arial" w:ascii="Arial" w:hAnsi="Arial"/>
          <w:sz w:val="24"/>
          <w:szCs w:val="24"/>
          <w:lang w:val="pt-BR"/>
        </w:rPr>
        <w:t xml:space="preserve"> </w:t>
      </w:r>
      <w:r>
        <w:rPr>
          <w:rFonts w:cs="Arial" w:ascii="Arial" w:hAnsi="Arial"/>
          <w:sz w:val="24"/>
          <w:szCs w:val="24"/>
        </w:rPr>
        <w:t>Cumprir todas as normas relativas à preservação do meio ambiente; e</w:t>
      </w:r>
    </w:p>
    <w:p>
      <w:pPr>
        <w:pStyle w:val="Corpodotexto"/>
        <w:numPr>
          <w:ilvl w:val="0"/>
          <w:numId w:val="10"/>
        </w:numPr>
        <w:tabs>
          <w:tab w:val="clear" w:pos="708"/>
          <w:tab w:val="left" w:pos="284" w:leader="none"/>
          <w:tab w:val="left" w:pos="540" w:leader="none"/>
        </w:tabs>
        <w:spacing w:lineRule="auto" w:line="360" w:before="120" w:after="120"/>
        <w:ind w:start="0" w:hanging="0"/>
        <w:rPr/>
      </w:pPr>
      <w:r>
        <w:rPr>
          <w:rFonts w:eastAsia="Arial" w:cs="Arial" w:ascii="Arial" w:hAnsi="Arial"/>
          <w:sz w:val="24"/>
          <w:szCs w:val="24"/>
          <w:lang w:val="pt-BR"/>
        </w:rPr>
        <w:t xml:space="preserve"> </w:t>
      </w:r>
      <w:r>
        <w:rPr>
          <w:rFonts w:cs="Arial" w:ascii="Arial" w:hAnsi="Arial"/>
          <w:sz w:val="24"/>
          <w:szCs w:val="24"/>
        </w:rPr>
        <w:t>Submeter-se à auditoria da Secretaria de Estado da Saúde, no âmbito do SUS, apresentando toda documentação solicitada.</w:t>
      </w:r>
    </w:p>
    <w:p>
      <w:pPr>
        <w:pStyle w:val="Corpodotexto"/>
        <w:tabs>
          <w:tab w:val="clear" w:pos="708"/>
          <w:tab w:val="left" w:pos="223" w:leader="none"/>
          <w:tab w:val="left" w:pos="405" w:leader="none"/>
          <w:tab w:val="left" w:pos="540" w:leader="none"/>
        </w:tabs>
        <w:spacing w:lineRule="auto" w:line="360" w:before="120" w:after="120"/>
        <w:rPr/>
      </w:pPr>
      <w:r>
        <w:rPr>
          <w:rFonts w:cs="Arial" w:ascii="Arial" w:hAnsi="Arial"/>
          <w:b/>
          <w:bCs/>
          <w:caps/>
          <w:sz w:val="24"/>
          <w:szCs w:val="24"/>
        </w:rPr>
        <w:t xml:space="preserve">Parágrafo </w:t>
      </w:r>
      <w:r>
        <w:rPr>
          <w:rFonts w:cs="Arial" w:ascii="Arial" w:hAnsi="Arial"/>
          <w:b/>
          <w:bCs/>
          <w:caps/>
          <w:sz w:val="24"/>
          <w:szCs w:val="24"/>
          <w:lang w:val="pt-BR"/>
        </w:rPr>
        <w:t>Único</w:t>
      </w:r>
      <w:r>
        <w:rPr>
          <w:rFonts w:cs="Arial" w:ascii="Arial" w:hAnsi="Arial"/>
          <w:b/>
          <w:bCs/>
          <w:sz w:val="24"/>
          <w:szCs w:val="24"/>
          <w:lang w:val="pt-BR"/>
        </w:rPr>
        <w:t xml:space="preserve"> - </w:t>
      </w:r>
      <w:r>
        <w:rPr>
          <w:rFonts w:cs="Arial" w:ascii="Arial" w:hAnsi="Arial"/>
          <w:sz w:val="24"/>
          <w:szCs w:val="24"/>
        </w:rPr>
        <w:t>O não atendimento às condições estabelecidas no artigo 7º da Lei Estadual nº 18.976/2017, autoriza a denúncia unilateral do pactuado, sem prejuízo da persecução pelo Estado quanto aos prejuízos advindos.</w:t>
      </w:r>
    </w:p>
    <w:p>
      <w:pPr>
        <w:pStyle w:val="Corpodotexto"/>
        <w:tabs>
          <w:tab w:val="clear" w:pos="708"/>
          <w:tab w:val="left" w:pos="223" w:leader="none"/>
          <w:tab w:val="left" w:pos="405" w:leader="none"/>
          <w:tab w:val="left" w:pos="540" w:leader="none"/>
        </w:tabs>
        <w:spacing w:lineRule="auto" w:line="360" w:before="120" w:after="120"/>
        <w:rPr>
          <w:rFonts w:ascii="Calibri" w:hAnsi="Calibri" w:cs="Calibri"/>
          <w:sz w:val="20"/>
          <w:szCs w:val="24"/>
        </w:rPr>
      </w:pPr>
      <w:r>
        <w:rPr>
          <w:rFonts w:cs="Calibri" w:ascii="Calibri" w:hAnsi="Calibri"/>
          <w:sz w:val="20"/>
          <w:szCs w:val="24"/>
        </w:rPr>
      </w:r>
    </w:p>
    <w:p>
      <w:pPr>
        <w:pStyle w:val="Ttulo4"/>
        <w:tabs>
          <w:tab w:val="left" w:pos="1530" w:leader="none"/>
          <w:tab w:val="left" w:pos="5103" w:leader="none"/>
        </w:tabs>
        <w:spacing w:lineRule="auto" w:line="360"/>
        <w:jc w:val="start"/>
        <w:rPr>
          <w:rFonts w:ascii="Arial" w:hAnsi="Arial" w:cs="Arial"/>
          <w:szCs w:val="24"/>
        </w:rPr>
      </w:pPr>
      <w:r>
        <w:rPr>
          <w:rFonts w:cs="Arial" w:ascii="Arial" w:hAnsi="Arial"/>
          <w:szCs w:val="24"/>
        </w:rPr>
        <w:t>CLÁUSULA OITAVA - DAS EXECUÇÃO DAS DESPESAS E SUAS VEDAÇÕES</w:t>
      </w:r>
    </w:p>
    <w:p>
      <w:pPr>
        <w:pStyle w:val="Normal"/>
        <w:rPr>
          <w:rFonts w:ascii="Arial" w:hAnsi="Arial" w:cs="Arial"/>
          <w:szCs w:val="24"/>
        </w:rPr>
      </w:pPr>
      <w:r>
        <w:rPr>
          <w:rFonts w:cs="Arial" w:ascii="Arial" w:hAnsi="Arial"/>
          <w:szCs w:val="24"/>
        </w:rPr>
      </w:r>
    </w:p>
    <w:p>
      <w:pPr>
        <w:pStyle w:val="Corpodotextorecuado"/>
        <w:numPr>
          <w:ilvl w:val="0"/>
          <w:numId w:val="12"/>
        </w:numPr>
        <w:spacing w:lineRule="auto" w:line="360" w:before="120" w:after="120"/>
        <w:ind w:start="0" w:end="0" w:hanging="0"/>
        <w:rPr/>
      </w:pPr>
      <w:r>
        <w:rPr>
          <w:rFonts w:eastAsia="Arial" w:cs="Arial" w:ascii="Arial" w:hAnsi="Arial"/>
          <w:b w:val="false"/>
          <w:sz w:val="24"/>
          <w:szCs w:val="24"/>
        </w:rPr>
        <w:t xml:space="preserve"> </w:t>
      </w:r>
      <w:r>
        <w:rPr>
          <w:rFonts w:cs="Arial" w:ascii="Arial" w:hAnsi="Arial"/>
          <w:b w:val="false"/>
          <w:sz w:val="24"/>
          <w:szCs w:val="24"/>
        </w:rPr>
        <w:t>A título das vedações legais, fica estabelecido que:</w:t>
      </w:r>
    </w:p>
    <w:p>
      <w:pPr>
        <w:pStyle w:val="Corpodotexto"/>
        <w:numPr>
          <w:ilvl w:val="1"/>
          <w:numId w:val="12"/>
        </w:numPr>
        <w:tabs>
          <w:tab w:val="clear" w:pos="708"/>
          <w:tab w:val="left" w:pos="284" w:leader="none"/>
          <w:tab w:val="left" w:pos="540" w:leader="none"/>
        </w:tabs>
        <w:spacing w:lineRule="auto" w:line="360" w:before="120" w:after="120"/>
        <w:ind w:start="0" w:hanging="0"/>
        <w:rPr/>
      </w:pPr>
      <w:r>
        <w:rPr>
          <w:rFonts w:cs="Arial" w:ascii="Arial" w:hAnsi="Arial"/>
          <w:sz w:val="24"/>
          <w:szCs w:val="24"/>
        </w:rPr>
        <w:t>É vedada a celebração de outros convênios com o mesmo objeto deste, exceto ações complementares;</w:t>
      </w:r>
    </w:p>
    <w:p>
      <w:pPr>
        <w:pStyle w:val="Corpodotexto"/>
        <w:numPr>
          <w:ilvl w:val="1"/>
          <w:numId w:val="12"/>
        </w:numPr>
        <w:tabs>
          <w:tab w:val="clear" w:pos="708"/>
          <w:tab w:val="left" w:pos="284" w:leader="none"/>
          <w:tab w:val="left" w:pos="540" w:leader="none"/>
        </w:tabs>
        <w:spacing w:lineRule="auto" w:line="360" w:before="120" w:after="120"/>
        <w:ind w:start="0" w:hanging="0"/>
        <w:rPr/>
      </w:pPr>
      <w:r>
        <w:rPr>
          <w:rFonts w:cs="Arial" w:ascii="Arial" w:hAnsi="Arial"/>
          <w:sz w:val="24"/>
          <w:szCs w:val="24"/>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pPr>
        <w:pStyle w:val="Corpodotexto"/>
        <w:numPr>
          <w:ilvl w:val="1"/>
          <w:numId w:val="12"/>
        </w:numPr>
        <w:tabs>
          <w:tab w:val="clear" w:pos="708"/>
          <w:tab w:val="left" w:pos="284" w:leader="none"/>
          <w:tab w:val="left" w:pos="540" w:leader="none"/>
        </w:tabs>
        <w:spacing w:lineRule="auto" w:line="360" w:before="120" w:after="120"/>
        <w:ind w:start="0" w:hanging="0"/>
        <w:rPr/>
      </w:pPr>
      <w:r>
        <w:rPr>
          <w:rFonts w:cs="Arial" w:ascii="Arial" w:hAnsi="Arial"/>
          <w:sz w:val="24"/>
          <w:szCs w:val="24"/>
        </w:rPr>
        <w:t>É vedada aplicação dos recursos em finalidade diversa da estabelecida no termo, ainda que em caráter de emergência;</w:t>
      </w:r>
    </w:p>
    <w:p>
      <w:pPr>
        <w:pStyle w:val="Corpodotexto"/>
        <w:numPr>
          <w:ilvl w:val="1"/>
          <w:numId w:val="12"/>
        </w:numPr>
        <w:tabs>
          <w:tab w:val="clear" w:pos="708"/>
          <w:tab w:val="left" w:pos="284" w:leader="none"/>
          <w:tab w:val="left" w:pos="540" w:leader="none"/>
        </w:tabs>
        <w:spacing w:lineRule="auto" w:line="360" w:before="120" w:after="120"/>
        <w:ind w:start="0" w:hanging="0"/>
        <w:rPr/>
      </w:pPr>
      <w:r>
        <w:rPr>
          <w:rFonts w:cs="Arial" w:ascii="Arial" w:hAnsi="Arial"/>
          <w:sz w:val="24"/>
          <w:szCs w:val="24"/>
        </w:rPr>
        <w:t>É vedada a atribuição de vigência ou de efeitos financeiros retroativos</w:t>
      </w:r>
      <w:r>
        <w:rPr>
          <w:rFonts w:cs="Calibri" w:ascii="Calibri" w:hAnsi="Calibri"/>
          <w:sz w:val="20"/>
        </w:rPr>
        <w:t>;</w:t>
      </w:r>
    </w:p>
    <w:p>
      <w:pPr>
        <w:pStyle w:val="Corpodotexto"/>
        <w:numPr>
          <w:ilvl w:val="1"/>
          <w:numId w:val="12"/>
        </w:numPr>
        <w:tabs>
          <w:tab w:val="clear" w:pos="708"/>
          <w:tab w:val="left" w:pos="284" w:leader="none"/>
          <w:tab w:val="left" w:pos="540" w:leader="none"/>
        </w:tabs>
        <w:spacing w:lineRule="auto" w:line="360" w:before="120" w:after="120"/>
        <w:ind w:start="0" w:hanging="0"/>
        <w:rPr/>
      </w:pPr>
      <w:r>
        <w:rPr>
          <w:rFonts w:cs="Arial" w:ascii="Arial" w:hAnsi="Arial"/>
          <w:sz w:val="24"/>
          <w:szCs w:val="24"/>
        </w:rPr>
        <w:t>É vedado o trespasse, cessão ou a transferência a terceiros da execução desse Convênio, pelo que a contratação de terceiros é restrita e condicionada à execução de atividades materiais não passíveis da ENTIDADE, diretamente, realizar materialmente, observadas as disposições da Lei Federal nº 8.666/1993;</w:t>
      </w:r>
    </w:p>
    <w:p>
      <w:pPr>
        <w:pStyle w:val="Corpodotexto"/>
        <w:numPr>
          <w:ilvl w:val="1"/>
          <w:numId w:val="12"/>
        </w:numPr>
        <w:tabs>
          <w:tab w:val="clear" w:pos="708"/>
          <w:tab w:val="left" w:pos="142" w:leader="none"/>
          <w:tab w:val="left" w:pos="540" w:leader="none"/>
        </w:tabs>
        <w:spacing w:lineRule="auto" w:line="360" w:before="120" w:after="120"/>
        <w:ind w:start="0" w:hanging="0"/>
        <w:rPr/>
      </w:pPr>
      <w:r>
        <w:rPr>
          <w:rFonts w:eastAsia="Arial" w:cs="Arial" w:ascii="Arial" w:hAnsi="Arial"/>
          <w:sz w:val="24"/>
          <w:szCs w:val="24"/>
          <w:lang w:val="pt-BR"/>
        </w:rPr>
        <w:t xml:space="preserve"> </w:t>
      </w:r>
      <w:r>
        <w:rPr>
          <w:rFonts w:cs="Arial" w:ascii="Arial" w:hAnsi="Arial"/>
          <w:sz w:val="24"/>
          <w:szCs w:val="24"/>
        </w:rPr>
        <w:t>É vedada a realização de despesas em data anterior ou posterior a vigência deste Termo;</w:t>
      </w:r>
    </w:p>
    <w:p>
      <w:pPr>
        <w:pStyle w:val="Corpodotexto"/>
        <w:numPr>
          <w:ilvl w:val="1"/>
          <w:numId w:val="12"/>
        </w:numPr>
        <w:tabs>
          <w:tab w:val="clear" w:pos="708"/>
          <w:tab w:val="left" w:pos="142" w:leader="none"/>
          <w:tab w:val="left" w:pos="540" w:leader="none"/>
        </w:tabs>
        <w:spacing w:lineRule="auto" w:line="360" w:before="120" w:after="120"/>
        <w:ind w:start="0" w:hanging="0"/>
        <w:rPr/>
      </w:pPr>
      <w:r>
        <w:rPr>
          <w:rFonts w:cs="Arial" w:ascii="Arial" w:hAnsi="Arial"/>
          <w:sz w:val="24"/>
          <w:szCs w:val="24"/>
        </w:rPr>
        <w:t>Não poderão ser pagas com os recursos transferidos, as despesas:</w:t>
      </w:r>
    </w:p>
    <w:p>
      <w:pPr>
        <w:pStyle w:val="Normal"/>
        <w:numPr>
          <w:ilvl w:val="1"/>
          <w:numId w:val="3"/>
        </w:numPr>
        <w:tabs>
          <w:tab w:val="clear" w:pos="708"/>
          <w:tab w:val="left" w:pos="142" w:leader="none"/>
          <w:tab w:val="left" w:pos="851" w:leader="none"/>
          <w:tab w:val="left" w:pos="993" w:leader="none"/>
        </w:tabs>
        <w:spacing w:lineRule="auto" w:line="360" w:before="120" w:after="120"/>
        <w:ind w:start="0" w:firstLine="142"/>
        <w:jc w:val="both"/>
        <w:rPr/>
      </w:pPr>
      <w:r>
        <w:rPr>
          <w:rFonts w:eastAsia="Arial" w:cs="Arial" w:ascii="Arial" w:hAnsi="Arial"/>
          <w:szCs w:val="24"/>
        </w:rPr>
        <w:t xml:space="preserve"> </w:t>
      </w:r>
      <w:r>
        <w:rPr>
          <w:rFonts w:cs="Arial" w:ascii="Arial" w:hAnsi="Arial"/>
          <w:szCs w:val="24"/>
        </w:rPr>
        <w:t>Com pagamento a qualquer título a servidor ou empregado público, integrantes do quadro de pessoal de órgão ou entidade pública da administração direta ou indireta;</w:t>
      </w:r>
    </w:p>
    <w:p>
      <w:pPr>
        <w:pStyle w:val="Normal"/>
        <w:numPr>
          <w:ilvl w:val="1"/>
          <w:numId w:val="3"/>
        </w:numPr>
        <w:tabs>
          <w:tab w:val="clear" w:pos="708"/>
          <w:tab w:val="left" w:pos="142" w:leader="none"/>
          <w:tab w:val="left" w:pos="851" w:leader="none"/>
          <w:tab w:val="left" w:pos="993" w:leader="none"/>
        </w:tabs>
        <w:spacing w:lineRule="auto" w:line="360" w:before="120" w:after="120"/>
        <w:ind w:start="0" w:firstLine="142"/>
        <w:jc w:val="both"/>
        <w:rPr/>
      </w:pPr>
      <w:r>
        <w:rPr>
          <w:rFonts w:eastAsia="Arial" w:cs="Arial" w:ascii="Arial" w:hAnsi="Arial"/>
          <w:szCs w:val="24"/>
        </w:rPr>
        <w:t xml:space="preserve"> </w:t>
      </w:r>
      <w:r>
        <w:rPr>
          <w:rFonts w:cs="Arial" w:ascii="Arial" w:hAnsi="Arial"/>
          <w:szCs w:val="24"/>
        </w:rPr>
        <w:t>Relativas as taxas de administração, gerência ou similar;</w:t>
      </w:r>
    </w:p>
    <w:p>
      <w:pPr>
        <w:pStyle w:val="Normal"/>
        <w:numPr>
          <w:ilvl w:val="1"/>
          <w:numId w:val="3"/>
        </w:numPr>
        <w:tabs>
          <w:tab w:val="clear" w:pos="708"/>
          <w:tab w:val="left" w:pos="142" w:leader="none"/>
          <w:tab w:val="left" w:pos="851" w:leader="none"/>
          <w:tab w:val="left" w:pos="993" w:leader="none"/>
        </w:tabs>
        <w:spacing w:lineRule="auto" w:line="360" w:before="120" w:after="120"/>
        <w:ind w:start="0" w:firstLine="142"/>
        <w:jc w:val="both"/>
        <w:rPr/>
      </w:pPr>
      <w:r>
        <w:rPr>
          <w:rFonts w:eastAsia="Arial" w:cs="Arial" w:ascii="Arial" w:hAnsi="Arial"/>
          <w:szCs w:val="24"/>
        </w:rPr>
        <w:t xml:space="preserve"> </w:t>
      </w:r>
      <w:r>
        <w:rPr>
          <w:rFonts w:cs="Arial" w:ascii="Arial" w:hAnsi="Arial"/>
          <w:szCs w:val="24"/>
        </w:rPr>
        <w:t>Taxas bancárias, multas, juros ou atualização monetária, decorrentes de culpa de agente do tomador dos recursos ou pelo descumprimento de determinações legais ou conveniais;</w:t>
      </w:r>
    </w:p>
    <w:p>
      <w:pPr>
        <w:pStyle w:val="Normal"/>
        <w:numPr>
          <w:ilvl w:val="1"/>
          <w:numId w:val="3"/>
        </w:numPr>
        <w:tabs>
          <w:tab w:val="clear" w:pos="708"/>
          <w:tab w:val="left" w:pos="142" w:leader="none"/>
          <w:tab w:val="left" w:pos="851" w:leader="none"/>
          <w:tab w:val="left" w:pos="993" w:leader="none"/>
        </w:tabs>
        <w:spacing w:lineRule="auto" w:line="360" w:before="120" w:after="120"/>
        <w:ind w:start="0" w:firstLine="142"/>
        <w:jc w:val="both"/>
        <w:rPr/>
      </w:pPr>
      <w:r>
        <w:rPr>
          <w:rFonts w:eastAsia="Arial" w:cs="Arial" w:ascii="Arial" w:hAnsi="Arial"/>
          <w:szCs w:val="24"/>
        </w:rPr>
        <w:t xml:space="preserve"> </w:t>
      </w:r>
      <w:r>
        <w:rPr>
          <w:rFonts w:cs="Arial" w:ascii="Arial" w:hAnsi="Arial"/>
          <w:szCs w:val="24"/>
        </w:rPr>
        <w:t>Pagamento de profissionais não vinculados à execução do objeto do termo de transferência;</w:t>
      </w:r>
    </w:p>
    <w:p>
      <w:pPr>
        <w:pStyle w:val="Normal"/>
        <w:numPr>
          <w:ilvl w:val="1"/>
          <w:numId w:val="3"/>
        </w:numPr>
        <w:tabs>
          <w:tab w:val="clear" w:pos="708"/>
          <w:tab w:val="left" w:pos="142" w:leader="none"/>
          <w:tab w:val="left" w:pos="851" w:leader="none"/>
          <w:tab w:val="left" w:pos="993" w:leader="none"/>
        </w:tabs>
        <w:spacing w:lineRule="auto" w:line="360" w:before="120" w:after="120"/>
        <w:ind w:start="0" w:firstLine="142"/>
        <w:jc w:val="both"/>
        <w:rPr/>
      </w:pPr>
      <w:r>
        <w:rPr>
          <w:rFonts w:eastAsia="Arial" w:cs="Arial" w:ascii="Arial" w:hAnsi="Arial"/>
          <w:szCs w:val="24"/>
        </w:rPr>
        <w:t xml:space="preserve"> </w:t>
      </w:r>
      <w:r>
        <w:rPr>
          <w:rFonts w:cs="Arial" w:ascii="Arial" w:hAnsi="Arial"/>
          <w:szCs w:val="24"/>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pPr>
        <w:pStyle w:val="Corpodotextorecuado"/>
        <w:numPr>
          <w:ilvl w:val="0"/>
          <w:numId w:val="12"/>
        </w:numPr>
        <w:tabs>
          <w:tab w:val="clear" w:pos="708"/>
          <w:tab w:val="left" w:pos="284" w:leader="none"/>
        </w:tabs>
        <w:spacing w:lineRule="auto" w:line="360" w:before="120" w:after="120"/>
        <w:ind w:start="0" w:end="0" w:hanging="0"/>
        <w:rPr/>
      </w:pPr>
      <w:r>
        <w:rPr>
          <w:rFonts w:eastAsia="Arial" w:cs="Arial" w:ascii="Arial" w:hAnsi="Arial"/>
          <w:b w:val="false"/>
          <w:sz w:val="24"/>
          <w:szCs w:val="24"/>
        </w:rPr>
        <w:t xml:space="preserve"> </w:t>
      </w:r>
      <w:r>
        <w:rPr>
          <w:rFonts w:cs="Arial" w:ascii="Arial" w:hAnsi="Arial"/>
          <w:b w:val="false"/>
          <w:sz w:val="24"/>
          <w:szCs w:val="24"/>
        </w:rPr>
        <w:t>As faturas, recibos, notas fiscais e quaisquer outros documentos comprobatórios de despesas deverão ser emitidos em nome da ENTIDADE, devidamente identificados com o número deste convênio.</w:t>
      </w:r>
    </w:p>
    <w:p>
      <w:pPr>
        <w:pStyle w:val="Corpodotextorecuado"/>
        <w:numPr>
          <w:ilvl w:val="0"/>
          <w:numId w:val="12"/>
        </w:numPr>
        <w:tabs>
          <w:tab w:val="clear" w:pos="708"/>
          <w:tab w:val="left" w:pos="284" w:leader="none"/>
        </w:tabs>
        <w:spacing w:lineRule="auto" w:line="360" w:before="120" w:after="120"/>
        <w:ind w:start="0" w:end="0" w:hanging="0"/>
        <w:rPr/>
      </w:pPr>
      <w:r>
        <w:rPr>
          <w:rFonts w:eastAsia="Arial" w:cs="Arial" w:ascii="Arial" w:hAnsi="Arial"/>
          <w:b w:val="false"/>
          <w:sz w:val="24"/>
          <w:szCs w:val="24"/>
        </w:rPr>
        <w:t xml:space="preserve"> </w:t>
      </w:r>
      <w:r>
        <w:rPr>
          <w:rFonts w:cs="Arial" w:ascii="Arial" w:hAnsi="Arial"/>
          <w:b w:val="false"/>
          <w:sz w:val="24"/>
          <w:szCs w:val="24"/>
        </w:rPr>
        <w:t xml:space="preserve">Constatadas impropriedades e/ou irregularidades decorrentes do uso dos recursos ou outras pendências de ordem técnica, obriga-se </w:t>
      </w:r>
      <w:r>
        <w:rPr>
          <w:rFonts w:cs="Arial" w:ascii="Arial" w:hAnsi="Arial"/>
          <w:b w:val="false"/>
          <w:sz w:val="24"/>
          <w:szCs w:val="24"/>
          <w:lang w:val="pt-BR"/>
        </w:rPr>
        <w:t>a ENTIDADE</w:t>
      </w:r>
      <w:r>
        <w:rPr>
          <w:rFonts w:cs="Arial" w:ascii="Arial" w:hAnsi="Arial"/>
          <w:b w:val="false"/>
          <w:sz w:val="24"/>
          <w:szCs w:val="24"/>
        </w:rPr>
        <w:t xml:space="preserve"> a notificar, de imediato, </w:t>
      </w:r>
      <w:r>
        <w:rPr>
          <w:rFonts w:cs="Arial" w:ascii="Arial" w:hAnsi="Arial"/>
          <w:b w:val="false"/>
          <w:sz w:val="24"/>
          <w:szCs w:val="24"/>
          <w:lang w:val="pt-BR"/>
        </w:rPr>
        <w:t>a SESA/FUNSAÚDE</w:t>
      </w:r>
      <w:r>
        <w:rPr>
          <w:rFonts w:cs="Arial" w:ascii="Arial" w:hAnsi="Arial"/>
          <w:b w:val="false"/>
          <w:sz w:val="24"/>
          <w:szCs w:val="24"/>
        </w:rPr>
        <w:t xml:space="preserve"> e a suspender a liberação de eventuais recursos pendentes, fixando prazo para saneamento ou apresentação de informações e esclarecimentos, podendo ser prorrogado por igual período.</w:t>
      </w:r>
    </w:p>
    <w:p>
      <w:pPr>
        <w:pStyle w:val="Corpodotexto"/>
        <w:ind w:start="284" w:hanging="284"/>
        <w:rPr>
          <w:rFonts w:ascii="Arial" w:hAnsi="Arial" w:cs="Arial"/>
          <w:b/>
          <w:b/>
          <w:sz w:val="20"/>
          <w:szCs w:val="24"/>
        </w:rPr>
      </w:pPr>
      <w:r>
        <w:rPr>
          <w:rFonts w:cs="Arial" w:ascii="Arial" w:hAnsi="Arial"/>
          <w:b/>
          <w:sz w:val="20"/>
          <w:szCs w:val="24"/>
        </w:rPr>
      </w:r>
    </w:p>
    <w:p>
      <w:pPr>
        <w:pStyle w:val="Corpodotexto"/>
        <w:ind w:start="284" w:hanging="284"/>
        <w:rPr>
          <w:rFonts w:ascii="Arial" w:hAnsi="Arial" w:cs="Arial"/>
          <w:b/>
          <w:b/>
          <w:sz w:val="20"/>
          <w:szCs w:val="24"/>
        </w:rPr>
      </w:pPr>
      <w:r>
        <w:rPr>
          <w:rFonts w:cs="Arial" w:ascii="Arial" w:hAnsi="Arial"/>
          <w:b/>
          <w:sz w:val="20"/>
          <w:szCs w:val="24"/>
        </w:rPr>
      </w:r>
    </w:p>
    <w:p>
      <w:pPr>
        <w:pStyle w:val="Corpodotexto"/>
        <w:ind w:start="284" w:hanging="284"/>
        <w:rPr>
          <w:rFonts w:ascii="Arial" w:hAnsi="Arial" w:cs="Arial"/>
          <w:b/>
          <w:b/>
          <w:sz w:val="20"/>
          <w:szCs w:val="24"/>
        </w:rPr>
      </w:pPr>
      <w:r>
        <w:rPr>
          <w:rFonts w:cs="Arial" w:ascii="Arial" w:hAnsi="Arial"/>
          <w:b/>
          <w:sz w:val="20"/>
          <w:szCs w:val="24"/>
        </w:rPr>
      </w:r>
    </w:p>
    <w:p>
      <w:pPr>
        <w:pStyle w:val="Corpodotexto"/>
        <w:ind w:start="284" w:hanging="284"/>
        <w:rPr>
          <w:rFonts w:ascii="Arial" w:hAnsi="Arial" w:cs="Arial"/>
          <w:b/>
          <w:b/>
          <w:sz w:val="20"/>
          <w:szCs w:val="24"/>
        </w:rPr>
      </w:pPr>
      <w:r>
        <w:rPr>
          <w:rFonts w:cs="Arial" w:ascii="Arial" w:hAnsi="Arial"/>
          <w:b/>
          <w:sz w:val="20"/>
          <w:szCs w:val="24"/>
        </w:rPr>
      </w:r>
    </w:p>
    <w:p>
      <w:pPr>
        <w:pStyle w:val="Ttulo4"/>
        <w:tabs>
          <w:tab w:val="left" w:pos="1530" w:leader="none"/>
          <w:tab w:val="left" w:pos="5103" w:leader="none"/>
        </w:tabs>
        <w:spacing w:lineRule="auto" w:line="360"/>
        <w:jc w:val="start"/>
        <w:rPr>
          <w:rFonts w:ascii="Arial" w:hAnsi="Arial" w:cs="Arial"/>
          <w:szCs w:val="24"/>
        </w:rPr>
      </w:pPr>
      <w:r>
        <w:rPr>
          <w:rFonts w:cs="Arial" w:ascii="Arial" w:hAnsi="Arial"/>
          <w:szCs w:val="24"/>
        </w:rPr>
        <w:t>CLÁUSULA NONA - DA FISCALIZAÇÃO DO CONVÊNIO</w:t>
      </w:r>
    </w:p>
    <w:p>
      <w:pPr>
        <w:pStyle w:val="Normal"/>
        <w:spacing w:lineRule="auto" w:line="360"/>
        <w:rPr>
          <w:rFonts w:ascii="Arial" w:hAnsi="Arial" w:cs="Arial"/>
          <w:szCs w:val="24"/>
        </w:rPr>
      </w:pPr>
      <w:r>
        <w:rPr>
          <w:rFonts w:cs="Arial" w:ascii="Arial" w:hAnsi="Arial"/>
          <w:szCs w:val="24"/>
        </w:rPr>
      </w:r>
    </w:p>
    <w:p>
      <w:pPr>
        <w:pStyle w:val="Corpodotexto"/>
        <w:numPr>
          <w:ilvl w:val="0"/>
          <w:numId w:val="2"/>
        </w:numPr>
        <w:tabs>
          <w:tab w:val="clear" w:pos="708"/>
          <w:tab w:val="left" w:pos="709" w:leader="none"/>
        </w:tabs>
        <w:spacing w:lineRule="auto" w:line="360" w:before="120" w:after="120"/>
        <w:ind w:start="0" w:hanging="0"/>
        <w:rPr/>
      </w:pPr>
      <w:r>
        <w:rPr>
          <w:rFonts w:eastAsia="Arial" w:cs="Arial" w:ascii="Arial" w:hAnsi="Arial"/>
          <w:sz w:val="24"/>
          <w:szCs w:val="24"/>
        </w:rPr>
        <w:t xml:space="preserve"> </w:t>
      </w:r>
      <w:r>
        <w:rPr>
          <w:rFonts w:cs="Arial" w:ascii="Arial" w:hAnsi="Arial"/>
          <w:sz w:val="24"/>
          <w:szCs w:val="24"/>
        </w:rPr>
        <w:t>Fica Indicado o</w:t>
      </w:r>
      <w:r>
        <w:rPr>
          <w:rFonts w:cs="Arial" w:ascii="Arial" w:hAnsi="Arial"/>
          <w:sz w:val="24"/>
          <w:szCs w:val="24"/>
          <w:lang w:val="pt-BR"/>
        </w:rPr>
        <w:t>(</w:t>
      </w:r>
      <w:r>
        <w:rPr>
          <w:rFonts w:cs="Arial" w:ascii="Arial" w:hAnsi="Arial"/>
          <w:sz w:val="24"/>
          <w:szCs w:val="24"/>
        </w:rPr>
        <w:t>a</w:t>
      </w:r>
      <w:r>
        <w:rPr>
          <w:rFonts w:cs="Arial" w:ascii="Arial" w:hAnsi="Arial"/>
          <w:sz w:val="24"/>
          <w:szCs w:val="24"/>
          <w:lang w:val="pt-BR"/>
        </w:rPr>
        <w:t>)</w:t>
      </w:r>
      <w:r>
        <w:rPr>
          <w:rFonts w:cs="Arial" w:ascii="Arial" w:hAnsi="Arial"/>
          <w:sz w:val="24"/>
          <w:szCs w:val="24"/>
        </w:rPr>
        <w:t xml:space="preserve"> servidor(a) </w:t>
      </w:r>
      <w:r>
        <w:rPr>
          <w:rFonts w:cs="Arial" w:ascii="Arial" w:hAnsi="Arial"/>
          <w:sz w:val="24"/>
          <w:szCs w:val="24"/>
          <w:highlight w:val="yellow"/>
          <w:lang w:val="pt-BR"/>
        </w:rPr>
        <w:t>XXXXXX (NOME DO SERVIDOR(A)</w:t>
      </w:r>
      <w:r>
        <w:rPr>
          <w:rFonts w:cs="Arial" w:ascii="Arial" w:hAnsi="Arial"/>
          <w:sz w:val="24"/>
          <w:szCs w:val="24"/>
        </w:rPr>
        <w:t>, portador</w:t>
      </w:r>
      <w:r>
        <w:rPr>
          <w:rFonts w:cs="Arial" w:ascii="Arial" w:hAnsi="Arial"/>
          <w:sz w:val="24"/>
          <w:szCs w:val="24"/>
          <w:lang w:val="pt-BR"/>
        </w:rPr>
        <w:t>(a)</w:t>
      </w:r>
      <w:r>
        <w:rPr>
          <w:rFonts w:cs="Arial" w:ascii="Arial" w:hAnsi="Arial"/>
          <w:sz w:val="24"/>
          <w:szCs w:val="24"/>
        </w:rPr>
        <w:t xml:space="preserve"> da Cédula de Identidade/RG nº  </w:t>
      </w:r>
      <w:r>
        <w:rPr>
          <w:rFonts w:cs="Arial" w:ascii="Arial" w:hAnsi="Arial"/>
          <w:sz w:val="24"/>
          <w:szCs w:val="24"/>
          <w:highlight w:val="yellow"/>
          <w:lang w:val="pt-BR"/>
        </w:rPr>
        <w:t>XXXXXX</w:t>
      </w:r>
      <w:r>
        <w:rPr>
          <w:rFonts w:cs="Arial" w:ascii="Arial" w:hAnsi="Arial"/>
          <w:sz w:val="24"/>
          <w:szCs w:val="24"/>
        </w:rPr>
        <w:t xml:space="preserve"> e do CPF nº </w:t>
      </w:r>
      <w:r>
        <w:rPr>
          <w:rFonts w:cs="Arial" w:ascii="Arial" w:hAnsi="Arial"/>
          <w:sz w:val="24"/>
          <w:szCs w:val="24"/>
          <w:highlight w:val="yellow"/>
          <w:lang w:val="pt-BR"/>
        </w:rPr>
        <w:t>XXXXXX</w:t>
      </w:r>
      <w:r>
        <w:rPr>
          <w:rFonts w:cs="Arial" w:ascii="Arial" w:hAnsi="Arial"/>
          <w:sz w:val="24"/>
          <w:szCs w:val="24"/>
        </w:rPr>
        <w:t xml:space="preserve">, lotado(a) na </w:t>
      </w:r>
      <w:r>
        <w:rPr>
          <w:rFonts w:cs="Arial" w:ascii="Arial" w:hAnsi="Arial"/>
          <w:sz w:val="24"/>
          <w:szCs w:val="24"/>
          <w:highlight w:val="yellow"/>
          <w:lang w:val="pt-BR"/>
        </w:rPr>
        <w:t>XX</w:t>
      </w:r>
      <w:r>
        <w:rPr>
          <w:rFonts w:cs="Arial" w:ascii="Arial" w:hAnsi="Arial"/>
          <w:sz w:val="24"/>
          <w:szCs w:val="24"/>
        </w:rPr>
        <w:t xml:space="preserve">ª Regional de Saúde de </w:t>
      </w:r>
      <w:r>
        <w:rPr>
          <w:rFonts w:cs="Arial" w:ascii="Arial" w:hAnsi="Arial"/>
          <w:sz w:val="24"/>
          <w:szCs w:val="24"/>
          <w:highlight w:val="yellow"/>
          <w:lang w:val="pt-BR"/>
        </w:rPr>
        <w:t>XXXXXX</w:t>
      </w:r>
      <w:r>
        <w:rPr>
          <w:rFonts w:cs="Arial" w:ascii="Arial" w:hAnsi="Arial"/>
          <w:sz w:val="24"/>
          <w:szCs w:val="24"/>
        </w:rPr>
        <w:t xml:space="preserve">, como </w:t>
      </w:r>
      <w:r>
        <w:rPr>
          <w:rFonts w:cs="Arial" w:ascii="Arial" w:hAnsi="Arial"/>
          <w:sz w:val="24"/>
          <w:szCs w:val="24"/>
          <w:lang w:val="pt-BR"/>
        </w:rPr>
        <w:t>f</w:t>
      </w:r>
      <w:r>
        <w:rPr>
          <w:rFonts w:cs="Arial" w:ascii="Arial" w:hAnsi="Arial"/>
          <w:sz w:val="24"/>
          <w:szCs w:val="24"/>
        </w:rPr>
        <w:t>iscal do Convênio, para acompanhar e fiscalizar a execução deste convênio e dos recursos repassados.</w:t>
      </w:r>
    </w:p>
    <w:p>
      <w:pPr>
        <w:pStyle w:val="Corpodotexto"/>
        <w:numPr>
          <w:ilvl w:val="0"/>
          <w:numId w:val="2"/>
        </w:numPr>
        <w:tabs>
          <w:tab w:val="clear" w:pos="708"/>
          <w:tab w:val="left" w:pos="709" w:leader="none"/>
        </w:tabs>
        <w:spacing w:lineRule="auto" w:line="360" w:before="120" w:after="120"/>
        <w:ind w:start="0" w:hanging="0"/>
        <w:rPr>
          <w:rFonts w:ascii="Arial" w:hAnsi="Arial" w:cs="Arial"/>
          <w:sz w:val="24"/>
          <w:szCs w:val="24"/>
        </w:rPr>
      </w:pPr>
      <w:r>
        <w:rPr>
          <w:rFonts w:cs="Arial" w:ascii="Arial" w:hAnsi="Arial"/>
          <w:sz w:val="24"/>
          <w:szCs w:val="24"/>
        </w:rPr>
        <w:t xml:space="preserve">Fica indicada como referência deste convênio, face ao objeto, a Diretoria de Gestão em Saúde. </w:t>
      </w:r>
    </w:p>
    <w:p>
      <w:pPr>
        <w:pStyle w:val="Corpodotexto"/>
        <w:numPr>
          <w:ilvl w:val="0"/>
          <w:numId w:val="2"/>
        </w:numPr>
        <w:tabs>
          <w:tab w:val="clear" w:pos="708"/>
          <w:tab w:val="left" w:pos="709" w:leader="none"/>
        </w:tabs>
        <w:spacing w:lineRule="auto" w:line="360" w:before="120" w:after="120"/>
        <w:ind w:start="0" w:hanging="0"/>
        <w:rPr/>
      </w:pPr>
      <w:r>
        <w:rPr>
          <w:rFonts w:cs="Arial" w:ascii="Arial" w:hAnsi="Arial"/>
          <w:sz w:val="24"/>
          <w:szCs w:val="24"/>
        </w:rPr>
        <w:t>As ações do fiscal junto ao Convênio ficarão sob a supervisão da direção da Regional de Saúde.</w:t>
      </w:r>
    </w:p>
    <w:p>
      <w:pPr>
        <w:pStyle w:val="Corpodotexto"/>
        <w:numPr>
          <w:ilvl w:val="0"/>
          <w:numId w:val="2"/>
        </w:numPr>
        <w:tabs>
          <w:tab w:val="clear" w:pos="708"/>
          <w:tab w:val="left" w:pos="709" w:leader="none"/>
        </w:tabs>
        <w:spacing w:lineRule="auto" w:line="360" w:before="120" w:after="120"/>
        <w:ind w:start="0" w:hanging="0"/>
        <w:rPr/>
      </w:pPr>
      <w:r>
        <w:rPr>
          <w:rFonts w:cs="Arial" w:ascii="Arial" w:hAnsi="Arial"/>
          <w:sz w:val="24"/>
          <w:szCs w:val="24"/>
        </w:rPr>
        <w:t>Fica indicado como Gestor</w:t>
      </w:r>
      <w:r>
        <w:rPr>
          <w:rFonts w:cs="Arial" w:ascii="Arial" w:hAnsi="Arial"/>
          <w:sz w:val="24"/>
          <w:szCs w:val="24"/>
          <w:lang w:val="pt-BR"/>
        </w:rPr>
        <w:t xml:space="preserve"> d</w:t>
      </w:r>
      <w:r>
        <w:rPr>
          <w:rFonts w:cs="Arial" w:ascii="Arial" w:hAnsi="Arial"/>
          <w:sz w:val="24"/>
          <w:szCs w:val="24"/>
        </w:rPr>
        <w:t xml:space="preserve">o Convênio </w:t>
      </w:r>
      <w:r>
        <w:rPr>
          <w:rFonts w:cs="Arial" w:ascii="Arial" w:hAnsi="Arial"/>
          <w:sz w:val="24"/>
          <w:szCs w:val="24"/>
          <w:highlight w:val="yellow"/>
          <w:lang w:val="pt-BR"/>
        </w:rPr>
        <w:t>XXXXXX (NOME DO SERVIDOR(A)</w:t>
      </w:r>
      <w:r>
        <w:rPr>
          <w:rFonts w:cs="Arial" w:ascii="Arial" w:hAnsi="Arial"/>
          <w:sz w:val="24"/>
          <w:szCs w:val="24"/>
        </w:rPr>
        <w:t>, portador</w:t>
      </w:r>
      <w:r>
        <w:rPr>
          <w:rFonts w:cs="Arial" w:ascii="Arial" w:hAnsi="Arial"/>
          <w:sz w:val="24"/>
          <w:szCs w:val="24"/>
          <w:lang w:val="pt-BR"/>
        </w:rPr>
        <w:t>(a)</w:t>
      </w:r>
      <w:r>
        <w:rPr>
          <w:rFonts w:cs="Arial" w:ascii="Arial" w:hAnsi="Arial"/>
          <w:sz w:val="24"/>
          <w:szCs w:val="24"/>
        </w:rPr>
        <w:t xml:space="preserve"> da Cédula de Identidade/RG nº  </w:t>
      </w:r>
      <w:r>
        <w:rPr>
          <w:rFonts w:cs="Arial" w:ascii="Arial" w:hAnsi="Arial"/>
          <w:sz w:val="24"/>
          <w:szCs w:val="24"/>
          <w:highlight w:val="yellow"/>
          <w:lang w:val="pt-BR"/>
        </w:rPr>
        <w:t>XXXXXX</w:t>
      </w:r>
      <w:r>
        <w:rPr>
          <w:rFonts w:cs="Arial" w:ascii="Arial" w:hAnsi="Arial"/>
          <w:sz w:val="24"/>
          <w:szCs w:val="24"/>
        </w:rPr>
        <w:t xml:space="preserve"> e do CPF nº </w:t>
      </w:r>
      <w:r>
        <w:rPr>
          <w:rFonts w:cs="Arial" w:ascii="Arial" w:hAnsi="Arial"/>
          <w:sz w:val="24"/>
          <w:szCs w:val="24"/>
          <w:highlight w:val="yellow"/>
          <w:lang w:val="pt-BR"/>
        </w:rPr>
        <w:t>XXXXXX</w:t>
      </w:r>
      <w:r>
        <w:rPr>
          <w:rFonts w:cs="Arial" w:ascii="Arial" w:hAnsi="Arial"/>
          <w:sz w:val="24"/>
          <w:szCs w:val="24"/>
        </w:rPr>
        <w:t>.</w:t>
      </w:r>
    </w:p>
    <w:p>
      <w:pPr>
        <w:pStyle w:val="Corpodotexto"/>
        <w:numPr>
          <w:ilvl w:val="0"/>
          <w:numId w:val="2"/>
        </w:numPr>
        <w:tabs>
          <w:tab w:val="clear" w:pos="708"/>
          <w:tab w:val="left" w:pos="357" w:leader="none"/>
          <w:tab w:val="left" w:pos="709" w:leader="none"/>
        </w:tabs>
        <w:spacing w:lineRule="auto" w:line="360" w:before="120" w:after="120"/>
        <w:ind w:start="0" w:hanging="0"/>
        <w:rPr/>
      </w:pPr>
      <w:r>
        <w:rPr>
          <w:rFonts w:cs="Arial" w:ascii="Arial" w:hAnsi="Arial"/>
          <w:sz w:val="24"/>
          <w:szCs w:val="24"/>
        </w:rPr>
        <w:t>Compete ao Fiscal do Convênio</w:t>
      </w:r>
      <w:r>
        <w:rPr>
          <w:rFonts w:cs="Arial" w:ascii="Arial" w:hAnsi="Arial"/>
          <w:sz w:val="24"/>
          <w:szCs w:val="24"/>
          <w:lang w:val="pt-BR"/>
        </w:rPr>
        <w:t>:</w:t>
      </w:r>
    </w:p>
    <w:p>
      <w:pPr>
        <w:pStyle w:val="Normal"/>
        <w:numPr>
          <w:ilvl w:val="0"/>
          <w:numId w:val="13"/>
        </w:numPr>
        <w:tabs>
          <w:tab w:val="clear" w:pos="708"/>
          <w:tab w:val="left" w:pos="357" w:leader="none"/>
          <w:tab w:val="left" w:pos="993" w:leader="none"/>
        </w:tabs>
        <w:spacing w:lineRule="auto" w:line="360" w:before="120" w:after="120"/>
        <w:ind w:start="0" w:hanging="0"/>
        <w:jc w:val="both"/>
        <w:rPr/>
      </w:pPr>
      <w:r>
        <w:rPr>
          <w:rFonts w:cs="Arial" w:ascii="Arial" w:hAnsi="Arial"/>
          <w:szCs w:val="24"/>
        </w:rPr>
        <w:t>Cuidar para que a documentação do Convênio esteja em conformidade com a legislação aplicada desde a sua proposta até aprovação da Prestação de Contas;</w:t>
      </w:r>
    </w:p>
    <w:p>
      <w:pPr>
        <w:pStyle w:val="Normal"/>
        <w:numPr>
          <w:ilvl w:val="0"/>
          <w:numId w:val="13"/>
        </w:numPr>
        <w:tabs>
          <w:tab w:val="clear" w:pos="708"/>
          <w:tab w:val="left" w:pos="357" w:leader="none"/>
          <w:tab w:val="left" w:pos="993" w:leader="none"/>
        </w:tabs>
        <w:spacing w:lineRule="auto" w:line="360" w:before="120" w:after="120"/>
        <w:ind w:start="0" w:hanging="0"/>
        <w:jc w:val="both"/>
        <w:rPr>
          <w:rFonts w:ascii="Arial" w:hAnsi="Arial" w:cs="Arial"/>
          <w:szCs w:val="24"/>
        </w:rPr>
      </w:pPr>
      <w:r>
        <w:rPr>
          <w:rFonts w:cs="Arial" w:ascii="Arial" w:hAnsi="Arial"/>
          <w:szCs w:val="24"/>
        </w:rPr>
        <w:t>Ensejar as ações para que a execução física e financeira do Convênio ocorra conforme previsto no Plano de Trabalho;</w:t>
      </w:r>
    </w:p>
    <w:p>
      <w:pPr>
        <w:pStyle w:val="Normal"/>
        <w:numPr>
          <w:ilvl w:val="0"/>
          <w:numId w:val="13"/>
        </w:numPr>
        <w:tabs>
          <w:tab w:val="clear" w:pos="708"/>
          <w:tab w:val="left" w:pos="357" w:leader="none"/>
          <w:tab w:val="left" w:pos="993" w:leader="none"/>
        </w:tabs>
        <w:spacing w:lineRule="auto" w:line="360" w:before="120" w:after="120"/>
        <w:ind w:start="0" w:hanging="0"/>
        <w:jc w:val="both"/>
        <w:rPr/>
      </w:pPr>
      <w:r>
        <w:rPr>
          <w:rFonts w:cs="Arial" w:ascii="Arial" w:hAnsi="Arial"/>
          <w:szCs w:val="24"/>
        </w:rPr>
        <w:t>Acompanhar a execução do Convênio responsabilizando-se pela sua eficácia, por meio de relatórios, inspeções, visitas e atestação da satisfatória realização do objeto do Convênio.</w:t>
      </w:r>
    </w:p>
    <w:p>
      <w:pPr>
        <w:pStyle w:val="Normal"/>
        <w:numPr>
          <w:ilvl w:val="0"/>
          <w:numId w:val="13"/>
        </w:numPr>
        <w:tabs>
          <w:tab w:val="clear" w:pos="708"/>
          <w:tab w:val="left" w:pos="357" w:leader="none"/>
          <w:tab w:val="left" w:pos="993" w:leader="none"/>
        </w:tabs>
        <w:spacing w:lineRule="auto" w:line="360" w:before="120" w:after="120"/>
        <w:ind w:start="0" w:hanging="0"/>
        <w:jc w:val="both"/>
        <w:rPr>
          <w:rFonts w:ascii="Arial" w:hAnsi="Arial" w:cs="Arial"/>
          <w:szCs w:val="24"/>
        </w:rPr>
      </w:pPr>
      <w:r>
        <w:rPr>
          <w:rFonts w:cs="Arial" w:ascii="Arial" w:hAnsi="Arial"/>
          <w:szCs w:val="24"/>
        </w:rPr>
        <w:t>Atuar como interlocutor do órgão responsável pela celebração do Convênio;</w:t>
      </w:r>
    </w:p>
    <w:p>
      <w:pPr>
        <w:pStyle w:val="Normal"/>
        <w:numPr>
          <w:ilvl w:val="0"/>
          <w:numId w:val="13"/>
        </w:numPr>
        <w:tabs>
          <w:tab w:val="clear" w:pos="708"/>
          <w:tab w:val="left" w:pos="142" w:leader="none"/>
          <w:tab w:val="left" w:pos="993" w:leader="none"/>
        </w:tabs>
        <w:spacing w:lineRule="auto" w:line="360" w:before="120" w:after="120"/>
        <w:ind w:start="0" w:firstLine="142"/>
        <w:jc w:val="both"/>
        <w:rPr/>
      </w:pPr>
      <w:r>
        <w:rPr>
          <w:rFonts w:cs="Arial" w:ascii="Arial" w:hAnsi="Arial"/>
          <w:szCs w:val="24"/>
        </w:rPr>
        <w:t>Controlar os saldos dos empenhos dos Convênios ou instrumentos congêneres;</w:t>
      </w:r>
    </w:p>
    <w:p>
      <w:pPr>
        <w:pStyle w:val="Normal"/>
        <w:numPr>
          <w:ilvl w:val="0"/>
          <w:numId w:val="13"/>
        </w:numPr>
        <w:tabs>
          <w:tab w:val="clear" w:pos="708"/>
          <w:tab w:val="left" w:pos="142" w:leader="none"/>
          <w:tab w:val="left" w:pos="993" w:leader="none"/>
        </w:tabs>
        <w:spacing w:lineRule="auto" w:line="360" w:before="120" w:after="120"/>
        <w:ind w:start="0" w:firstLine="142"/>
        <w:jc w:val="both"/>
        <w:rPr>
          <w:rFonts w:ascii="Arial" w:hAnsi="Arial" w:cs="Arial"/>
          <w:szCs w:val="24"/>
        </w:rPr>
      </w:pPr>
      <w:r>
        <w:rPr>
          <w:rFonts w:cs="Arial" w:ascii="Arial" w:hAnsi="Arial"/>
          <w:szCs w:val="24"/>
        </w:rPr>
        <w:t>Prestar, quando solicitado, informações sobre a execução do Convênio ou instrumentos congêneres sob sua responsabilidade;</w:t>
      </w:r>
    </w:p>
    <w:p>
      <w:pPr>
        <w:pStyle w:val="Normal"/>
        <w:numPr>
          <w:ilvl w:val="0"/>
          <w:numId w:val="13"/>
        </w:numPr>
        <w:tabs>
          <w:tab w:val="clear" w:pos="708"/>
          <w:tab w:val="left" w:pos="142" w:leader="none"/>
          <w:tab w:val="left" w:pos="993" w:leader="none"/>
        </w:tabs>
        <w:spacing w:lineRule="auto" w:line="360" w:before="120" w:after="120"/>
        <w:ind w:start="0" w:firstLine="142"/>
        <w:jc w:val="both"/>
        <w:rPr/>
      </w:pPr>
      <w:r>
        <w:rPr>
          <w:rFonts w:cs="Arial" w:ascii="Arial" w:hAnsi="Arial"/>
          <w:szCs w:val="24"/>
        </w:rPr>
        <w:t>Controlar os prazos de Prestação de Contas dos Convênios bem como efetuar análises e encaminhar ao ordenador de despesa para aprovação;</w:t>
      </w:r>
    </w:p>
    <w:p>
      <w:pPr>
        <w:pStyle w:val="Normal"/>
        <w:numPr>
          <w:ilvl w:val="0"/>
          <w:numId w:val="13"/>
        </w:numPr>
        <w:tabs>
          <w:tab w:val="clear" w:pos="708"/>
          <w:tab w:val="left" w:pos="142" w:leader="none"/>
          <w:tab w:val="left" w:pos="993" w:leader="none"/>
        </w:tabs>
        <w:spacing w:lineRule="auto" w:line="360" w:before="120" w:after="120"/>
        <w:ind w:start="0" w:firstLine="142"/>
        <w:jc w:val="both"/>
        <w:rPr>
          <w:rFonts w:ascii="Arial" w:hAnsi="Arial" w:cs="Arial"/>
          <w:szCs w:val="24"/>
        </w:rPr>
      </w:pPr>
      <w:r>
        <w:rPr>
          <w:rFonts w:cs="Arial" w:ascii="Arial" w:hAnsi="Arial"/>
          <w:szCs w:val="24"/>
        </w:rPr>
        <w:t>Manter o Sistema Integrado de Transferências – SIT do TCE atualizando as informações relacionadas à execução do convênio, cumprimento dos objetivos e elaboração do termo de fiscalização;</w:t>
      </w:r>
    </w:p>
    <w:p>
      <w:pPr>
        <w:pStyle w:val="Normal"/>
        <w:numPr>
          <w:ilvl w:val="0"/>
          <w:numId w:val="13"/>
        </w:numPr>
        <w:tabs>
          <w:tab w:val="clear" w:pos="708"/>
          <w:tab w:val="left" w:pos="142" w:leader="none"/>
          <w:tab w:val="left" w:pos="993" w:leader="none"/>
        </w:tabs>
        <w:spacing w:lineRule="auto" w:line="360" w:before="120" w:after="120"/>
        <w:ind w:start="0" w:firstLine="142"/>
        <w:jc w:val="both"/>
        <w:rPr/>
      </w:pPr>
      <w:r>
        <w:rPr>
          <w:rFonts w:cs="Arial" w:ascii="Arial" w:hAnsi="Arial"/>
          <w:szCs w:val="24"/>
        </w:rPr>
        <w:t>Zelar pelo cumprimento integral do Convênio;</w:t>
      </w:r>
    </w:p>
    <w:p>
      <w:pPr>
        <w:pStyle w:val="Corpodotexto"/>
        <w:numPr>
          <w:ilvl w:val="0"/>
          <w:numId w:val="2"/>
        </w:numPr>
        <w:tabs>
          <w:tab w:val="clear" w:pos="708"/>
          <w:tab w:val="left" w:pos="284" w:leader="none"/>
          <w:tab w:val="left" w:pos="709" w:leader="none"/>
        </w:tabs>
        <w:spacing w:lineRule="auto" w:line="360" w:before="120" w:after="120"/>
        <w:ind w:start="0" w:hanging="0"/>
        <w:rPr/>
      </w:pPr>
      <w:r>
        <w:rPr>
          <w:rFonts w:cs="Arial" w:ascii="Arial" w:hAnsi="Arial"/>
          <w:sz w:val="24"/>
          <w:szCs w:val="24"/>
        </w:rPr>
        <w:t>Compete ao Gestor do Convênio</w:t>
      </w:r>
      <w:r>
        <w:rPr>
          <w:rFonts w:cs="Arial" w:ascii="Arial" w:hAnsi="Arial"/>
          <w:sz w:val="24"/>
          <w:szCs w:val="24"/>
          <w:lang w:val="pt-BR"/>
        </w:rPr>
        <w:t>:</w:t>
      </w:r>
    </w:p>
    <w:p>
      <w:pPr>
        <w:pStyle w:val="Normal"/>
        <w:numPr>
          <w:ilvl w:val="0"/>
          <w:numId w:val="4"/>
        </w:numPr>
        <w:tabs>
          <w:tab w:val="clear" w:pos="708"/>
          <w:tab w:val="left" w:pos="284" w:leader="none"/>
          <w:tab w:val="left" w:pos="993" w:leader="none"/>
        </w:tabs>
        <w:spacing w:lineRule="auto" w:line="360" w:before="120" w:after="120"/>
        <w:ind w:start="0" w:hanging="0"/>
        <w:jc w:val="both"/>
        <w:rPr/>
      </w:pPr>
      <w:r>
        <w:rPr>
          <w:rFonts w:cs="Arial" w:ascii="Arial" w:hAnsi="Arial"/>
          <w:szCs w:val="24"/>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pPr>
        <w:pStyle w:val="Normal"/>
        <w:numPr>
          <w:ilvl w:val="0"/>
          <w:numId w:val="4"/>
        </w:numPr>
        <w:tabs>
          <w:tab w:val="clear" w:pos="708"/>
          <w:tab w:val="left" w:pos="284" w:leader="none"/>
          <w:tab w:val="left" w:pos="993" w:leader="none"/>
        </w:tabs>
        <w:spacing w:lineRule="auto" w:line="360" w:before="120" w:after="120"/>
        <w:ind w:start="0" w:hanging="0"/>
        <w:jc w:val="both"/>
        <w:rPr/>
      </w:pPr>
      <w:r>
        <w:rPr>
          <w:rFonts w:cs="Arial" w:ascii="Arial" w:hAnsi="Arial"/>
          <w:szCs w:val="24"/>
        </w:rPr>
        <w:t>O gestor do convênio deve primar para que não haja alteração no objeto do ajuste, atentando-se para o cumprimento dos prazos conveniais e fazendo o gerenciamento necessário dos processos de modo eficiente, evitando prejuízos ao erário.</w:t>
      </w:r>
    </w:p>
    <w:p>
      <w:pPr>
        <w:pStyle w:val="Normal"/>
        <w:numPr>
          <w:ilvl w:val="0"/>
          <w:numId w:val="4"/>
        </w:numPr>
        <w:tabs>
          <w:tab w:val="clear" w:pos="708"/>
          <w:tab w:val="left" w:pos="284" w:leader="none"/>
          <w:tab w:val="left" w:pos="993" w:leader="none"/>
        </w:tabs>
        <w:spacing w:lineRule="auto" w:line="360" w:before="120" w:after="120"/>
        <w:ind w:start="0" w:hanging="0"/>
        <w:jc w:val="both"/>
        <w:rPr/>
      </w:pPr>
      <w:r>
        <w:rPr>
          <w:rFonts w:cs="Arial" w:ascii="Arial" w:hAnsi="Arial"/>
          <w:szCs w:val="24"/>
        </w:rPr>
        <w:t>Decidir sobre aceite de despesas executadas a maior nos elementos de despesas previstas no Plano de Aplicação e dentro do objeto do convênio quando verificado erro formal e sem dano ao erário.</w:t>
      </w:r>
    </w:p>
    <w:p>
      <w:pPr>
        <w:pStyle w:val="Normal"/>
        <w:numPr>
          <w:ilvl w:val="0"/>
          <w:numId w:val="4"/>
        </w:numPr>
        <w:tabs>
          <w:tab w:val="clear" w:pos="708"/>
          <w:tab w:val="left" w:pos="284" w:leader="none"/>
          <w:tab w:val="left" w:pos="993" w:leader="none"/>
        </w:tabs>
        <w:spacing w:lineRule="auto" w:line="360" w:before="120" w:after="120"/>
        <w:ind w:start="0" w:hanging="0"/>
        <w:jc w:val="both"/>
        <w:rPr/>
      </w:pPr>
      <w:r>
        <w:rPr>
          <w:rFonts w:cs="Arial" w:ascii="Arial" w:hAnsi="Arial"/>
          <w:szCs w:val="24"/>
        </w:rPr>
        <w:t>Decidir sobre a instauração de Tomada de Contas Especial.</w:t>
      </w:r>
    </w:p>
    <w:p>
      <w:pPr>
        <w:pStyle w:val="Normal"/>
        <w:numPr>
          <w:ilvl w:val="0"/>
          <w:numId w:val="4"/>
        </w:numPr>
        <w:tabs>
          <w:tab w:val="clear" w:pos="708"/>
          <w:tab w:val="left" w:pos="284" w:leader="none"/>
          <w:tab w:val="left" w:pos="993" w:leader="none"/>
        </w:tabs>
        <w:spacing w:lineRule="auto" w:line="360" w:before="120" w:after="120"/>
        <w:ind w:start="0" w:hanging="0"/>
        <w:jc w:val="both"/>
        <w:rPr>
          <w:rFonts w:ascii="Arial" w:hAnsi="Arial" w:cs="Arial"/>
          <w:szCs w:val="24"/>
        </w:rPr>
      </w:pPr>
      <w:r>
        <w:rPr>
          <w:rFonts w:cs="Arial" w:ascii="Arial" w:hAnsi="Arial"/>
          <w:szCs w:val="24"/>
        </w:rPr>
        <w:t>Garantir os recursos por meio da Declaração de Adequação Orçamentária da Despesa e de Regularidade do Pedido.</w:t>
      </w:r>
    </w:p>
    <w:p>
      <w:pPr>
        <w:pStyle w:val="Normal"/>
        <w:numPr>
          <w:ilvl w:val="0"/>
          <w:numId w:val="4"/>
        </w:numPr>
        <w:tabs>
          <w:tab w:val="clear" w:pos="708"/>
          <w:tab w:val="left" w:pos="426" w:leader="none"/>
        </w:tabs>
        <w:spacing w:lineRule="auto" w:line="360" w:before="120" w:after="120"/>
        <w:ind w:start="0" w:hanging="0"/>
        <w:jc w:val="both"/>
        <w:rPr/>
      </w:pPr>
      <w:r>
        <w:rPr>
          <w:rFonts w:cs="Arial" w:ascii="Arial" w:hAnsi="Arial"/>
          <w:szCs w:val="24"/>
        </w:rPr>
        <w:t>Aprovar o Plano de Trabalho apresentado pelo proponente tanto na formalização quanto nas suas adequações.</w:t>
      </w:r>
    </w:p>
    <w:p>
      <w:pPr>
        <w:pStyle w:val="Normal"/>
        <w:numPr>
          <w:ilvl w:val="0"/>
          <w:numId w:val="4"/>
        </w:numPr>
        <w:tabs>
          <w:tab w:val="clear" w:pos="708"/>
          <w:tab w:val="left" w:pos="993" w:leader="none"/>
        </w:tabs>
        <w:spacing w:lineRule="auto" w:line="360" w:before="120" w:after="120"/>
        <w:ind w:start="0" w:hanging="0"/>
        <w:jc w:val="both"/>
        <w:rPr/>
      </w:pPr>
      <w:r>
        <w:rPr>
          <w:rFonts w:cs="Arial" w:ascii="Arial" w:hAnsi="Arial"/>
          <w:szCs w:val="24"/>
        </w:rPr>
        <w:t xml:space="preserve">Decidir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pPr>
        <w:pStyle w:val="Normal"/>
        <w:numPr>
          <w:ilvl w:val="0"/>
          <w:numId w:val="4"/>
        </w:numPr>
        <w:tabs>
          <w:tab w:val="clear" w:pos="708"/>
          <w:tab w:val="left" w:pos="993" w:leader="none"/>
        </w:tabs>
        <w:spacing w:lineRule="auto" w:line="360" w:before="120" w:after="120"/>
        <w:ind w:start="0" w:hanging="0"/>
        <w:jc w:val="both"/>
        <w:rPr>
          <w:rFonts w:ascii="Arial" w:hAnsi="Arial" w:cs="Arial"/>
          <w:szCs w:val="24"/>
        </w:rPr>
      </w:pPr>
      <w:r>
        <w:rPr>
          <w:rFonts w:cs="Arial" w:ascii="Arial" w:hAnsi="Arial"/>
          <w:szCs w:val="24"/>
        </w:rPr>
        <w:t>Autorizar a indicação e substituição de fiscal de convênios, por meio de ato emitido pela autoridade competente.</w:t>
      </w:r>
    </w:p>
    <w:p>
      <w:pPr>
        <w:pStyle w:val="Normal"/>
        <w:numPr>
          <w:ilvl w:val="0"/>
          <w:numId w:val="4"/>
        </w:numPr>
        <w:tabs>
          <w:tab w:val="clear" w:pos="708"/>
          <w:tab w:val="left" w:pos="993" w:leader="none"/>
        </w:tabs>
        <w:spacing w:lineRule="auto" w:line="360" w:before="120" w:after="120"/>
        <w:ind w:start="0" w:hanging="0"/>
        <w:jc w:val="both"/>
        <w:rPr/>
      </w:pPr>
      <w:r>
        <w:rPr>
          <w:rFonts w:cs="Arial" w:ascii="Arial" w:hAnsi="Arial"/>
          <w:szCs w:val="24"/>
        </w:rPr>
        <w:t>Encaminhar por meio eletrônico a prestação de contas final, para o Tribunal de Contas do Estado do Paraná – TCE/PR.</w:t>
      </w:r>
    </w:p>
    <w:p>
      <w:pPr>
        <w:pStyle w:val="Normal"/>
        <w:numPr>
          <w:ilvl w:val="0"/>
          <w:numId w:val="4"/>
        </w:numPr>
        <w:tabs>
          <w:tab w:val="clear" w:pos="708"/>
          <w:tab w:val="left" w:pos="993" w:leader="none"/>
        </w:tabs>
        <w:spacing w:lineRule="auto" w:line="360" w:before="120" w:after="120"/>
        <w:ind w:start="0" w:hanging="0"/>
        <w:jc w:val="both"/>
        <w:rPr/>
      </w:pPr>
      <w:r>
        <w:rPr>
          <w:rFonts w:cs="Arial" w:ascii="Arial" w:hAnsi="Arial"/>
          <w:szCs w:val="24"/>
        </w:rPr>
        <w:t>Aplicar sanções ao convenente de acordo com a natureza e gravidade das infrações.</w:t>
      </w:r>
    </w:p>
    <w:p>
      <w:pPr>
        <w:pStyle w:val="Normal"/>
        <w:numPr>
          <w:ilvl w:val="0"/>
          <w:numId w:val="4"/>
        </w:numPr>
        <w:tabs>
          <w:tab w:val="clear" w:pos="708"/>
          <w:tab w:val="left" w:pos="993" w:leader="none"/>
        </w:tabs>
        <w:spacing w:lineRule="auto" w:line="360" w:before="120" w:after="120"/>
        <w:ind w:start="0" w:hanging="0"/>
        <w:jc w:val="both"/>
        <w:rPr>
          <w:rFonts w:ascii="Arial" w:hAnsi="Arial" w:cs="Arial"/>
          <w:szCs w:val="24"/>
        </w:rPr>
      </w:pPr>
      <w:r>
        <w:rPr>
          <w:rFonts w:cs="Arial" w:ascii="Arial" w:hAnsi="Arial"/>
          <w:szCs w:val="24"/>
        </w:rPr>
        <w:t xml:space="preserve">Indicar servidores ocupantes cargos de carreira para compor a Comissão de Tomadas de Constas Especial, por meio de Resolução. </w:t>
      </w:r>
    </w:p>
    <w:p>
      <w:pPr>
        <w:pStyle w:val="Ttulo4"/>
        <w:tabs>
          <w:tab w:val="left" w:pos="1530" w:leader="none"/>
          <w:tab w:val="left" w:pos="5103" w:leader="none"/>
        </w:tabs>
        <w:spacing w:lineRule="auto" w:line="360"/>
        <w:jc w:val="both"/>
        <w:rPr/>
      </w:pPr>
      <w:r>
        <w:rPr>
          <w:rFonts w:cs="Arial" w:ascii="Arial" w:hAnsi="Arial"/>
          <w:szCs w:val="24"/>
        </w:rPr>
        <w:t xml:space="preserve">PARÁGRAFO ÚNICO. </w:t>
      </w:r>
      <w:r>
        <w:rPr>
          <w:rFonts w:cs="Arial" w:ascii="Arial" w:hAnsi="Arial"/>
          <w:b w:val="false"/>
          <w:bCs/>
          <w:szCs w:val="24"/>
        </w:rPr>
        <w:t>Sem prejuízo das outras formas de controle realizadas pelo Ministério da Saúde, fica a SESA/FUNSAÚDE obrigada a comprovar a aplicação dos recursos repassados conforme disposto nos arts. 1.147 e 1.148 da Portaria de Consolidação nº 6/GM/MS, de 28 de setembro de 2017, por meio de Relatório de Gestão.</w:t>
      </w:r>
    </w:p>
    <w:p>
      <w:pPr>
        <w:pStyle w:val="Normal"/>
        <w:rPr>
          <w:rFonts w:ascii="Arial" w:hAnsi="Arial" w:cs="Arial"/>
          <w:b/>
          <w:b/>
          <w:bCs/>
          <w:szCs w:val="24"/>
        </w:rPr>
      </w:pPr>
      <w:r>
        <w:rPr>
          <w:rFonts w:cs="Arial" w:ascii="Arial" w:hAnsi="Arial"/>
          <w:b/>
          <w:bCs/>
          <w:szCs w:val="24"/>
        </w:rPr>
      </w:r>
    </w:p>
    <w:p>
      <w:pPr>
        <w:pStyle w:val="Normal"/>
        <w:rPr>
          <w:rFonts w:ascii="Arial" w:hAnsi="Arial" w:cs="Arial"/>
          <w:b/>
          <w:b/>
          <w:bCs/>
          <w:szCs w:val="24"/>
        </w:rPr>
      </w:pPr>
      <w:r>
        <w:rPr>
          <w:rFonts w:cs="Arial" w:ascii="Arial" w:hAnsi="Arial"/>
          <w:b/>
          <w:bCs/>
          <w:szCs w:val="24"/>
        </w:rPr>
      </w:r>
    </w:p>
    <w:p>
      <w:pPr>
        <w:pStyle w:val="Normal"/>
        <w:rPr>
          <w:rFonts w:ascii="Arial" w:hAnsi="Arial" w:cs="Arial"/>
          <w:b/>
          <w:b/>
          <w:bCs/>
          <w:szCs w:val="24"/>
        </w:rPr>
      </w:pPr>
      <w:r>
        <w:rPr>
          <w:rFonts w:cs="Arial" w:ascii="Arial" w:hAnsi="Arial"/>
          <w:b/>
          <w:bCs/>
          <w:szCs w:val="24"/>
        </w:rPr>
      </w:r>
    </w:p>
    <w:p>
      <w:pPr>
        <w:pStyle w:val="Normal"/>
        <w:keepLines/>
        <w:spacing w:lineRule="auto" w:line="360"/>
        <w:jc w:val="both"/>
        <w:rPr>
          <w:rFonts w:ascii="Arial" w:hAnsi="Arial" w:cs="Arial"/>
          <w:b/>
          <w:b/>
          <w:szCs w:val="24"/>
        </w:rPr>
      </w:pPr>
      <w:r>
        <w:rPr>
          <w:rFonts w:cs="Arial" w:ascii="Arial" w:hAnsi="Arial"/>
          <w:b/>
          <w:szCs w:val="24"/>
        </w:rPr>
        <w:t>CLÁUSULA DÉCIMA - DA RESCISÃO OU ENCERRAMENTO</w:t>
      </w:r>
    </w:p>
    <w:p>
      <w:pPr>
        <w:pStyle w:val="Normal"/>
        <w:keepLines/>
        <w:spacing w:lineRule="auto" w:line="360"/>
        <w:jc w:val="both"/>
        <w:rPr>
          <w:rFonts w:ascii="Calibri" w:hAnsi="Calibri" w:cs="Calibri"/>
          <w:b/>
          <w:b/>
          <w:sz w:val="20"/>
          <w:szCs w:val="24"/>
        </w:rPr>
      </w:pPr>
      <w:r>
        <w:rPr>
          <w:rFonts w:cs="Calibri" w:ascii="Calibri" w:hAnsi="Calibri"/>
          <w:b/>
          <w:sz w:val="20"/>
          <w:szCs w:val="24"/>
        </w:rPr>
      </w:r>
    </w:p>
    <w:p>
      <w:pPr>
        <w:pStyle w:val="Corpodotextorecuado"/>
        <w:spacing w:lineRule="auto" w:line="360" w:before="120" w:after="120"/>
        <w:ind w:start="0" w:end="0" w:hanging="0"/>
        <w:rPr/>
      </w:pPr>
      <w:r>
        <w:rPr>
          <w:rFonts w:cs="Arial" w:ascii="Arial" w:hAnsi="Arial"/>
          <w:b w:val="false"/>
          <w:sz w:val="24"/>
          <w:szCs w:val="24"/>
          <w:lang w:val="pt-BR"/>
        </w:rPr>
        <w:t xml:space="preserve">O </w:t>
      </w:r>
      <w:r>
        <w:rPr>
          <w:rFonts w:cs="Arial" w:ascii="Arial" w:hAnsi="Arial"/>
          <w:b w:val="false"/>
          <w:sz w:val="24"/>
          <w:szCs w:val="24"/>
        </w:rPr>
        <w:t>presente Convênio será rescindido em caso de:</w:t>
      </w:r>
    </w:p>
    <w:p>
      <w:pPr>
        <w:pStyle w:val="Corpodotexto"/>
        <w:numPr>
          <w:ilvl w:val="0"/>
          <w:numId w:val="7"/>
        </w:numPr>
        <w:tabs>
          <w:tab w:val="clear" w:pos="708"/>
          <w:tab w:val="left" w:pos="426" w:leader="none"/>
          <w:tab w:val="left" w:pos="567" w:leader="none"/>
        </w:tabs>
        <w:spacing w:lineRule="auto" w:line="360" w:before="120" w:after="120"/>
        <w:ind w:start="0" w:hanging="0"/>
        <w:rPr/>
      </w:pPr>
      <w:r>
        <w:rPr>
          <w:rFonts w:cs="Arial" w:ascii="Arial" w:hAnsi="Arial"/>
          <w:sz w:val="24"/>
          <w:szCs w:val="24"/>
        </w:rPr>
        <w:t>Inexecução das obrigações estipuladas, sujeitando a parte inadimplente a responder por perdas e danos, quer pela superveniência de norma legal que o torne formal ou materialmente inexeq</w:t>
      </w:r>
      <w:r>
        <w:rPr>
          <w:rFonts w:cs="Arial" w:ascii="Arial" w:hAnsi="Arial"/>
          <w:sz w:val="24"/>
          <w:szCs w:val="24"/>
          <w:lang w:val="pt-BR"/>
        </w:rPr>
        <w:t>u</w:t>
      </w:r>
      <w:r>
        <w:rPr>
          <w:rFonts w:cs="Arial" w:ascii="Arial" w:hAnsi="Arial"/>
          <w:sz w:val="24"/>
          <w:szCs w:val="24"/>
        </w:rPr>
        <w:t>ível;</w:t>
      </w:r>
    </w:p>
    <w:p>
      <w:pPr>
        <w:pStyle w:val="Corpodotexto"/>
        <w:numPr>
          <w:ilvl w:val="0"/>
          <w:numId w:val="7"/>
        </w:numPr>
        <w:tabs>
          <w:tab w:val="clear" w:pos="708"/>
          <w:tab w:val="left" w:pos="426" w:leader="none"/>
          <w:tab w:val="left" w:pos="567" w:leader="none"/>
        </w:tabs>
        <w:spacing w:lineRule="auto" w:line="360" w:before="120" w:after="120"/>
        <w:ind w:start="0" w:hanging="0"/>
        <w:rPr/>
      </w:pPr>
      <w:r>
        <w:rPr>
          <w:rFonts w:cs="Arial" w:ascii="Arial" w:hAnsi="Arial"/>
          <w:sz w:val="24"/>
          <w:szCs w:val="24"/>
        </w:rPr>
        <w:t>Expressa manifestação de qualquer das partes, através de denúncia espontânea a qual deverá ser obrigatoriamente formalizada com período mínimo de antecedência de 30 (trinta) dias, sem prejuízo das obrigações assumidas até a data da extinção;</w:t>
      </w:r>
    </w:p>
    <w:p>
      <w:pPr>
        <w:pStyle w:val="Corpodotexto"/>
        <w:numPr>
          <w:ilvl w:val="0"/>
          <w:numId w:val="7"/>
        </w:numPr>
        <w:tabs>
          <w:tab w:val="clear" w:pos="708"/>
          <w:tab w:val="left" w:pos="426" w:leader="none"/>
          <w:tab w:val="left" w:pos="567" w:leader="none"/>
        </w:tabs>
        <w:spacing w:lineRule="auto" w:line="360" w:before="120" w:after="120"/>
        <w:ind w:start="0" w:hanging="0"/>
        <w:rPr>
          <w:rFonts w:ascii="Arial" w:hAnsi="Arial" w:cs="Arial"/>
          <w:sz w:val="24"/>
          <w:szCs w:val="24"/>
        </w:rPr>
      </w:pPr>
      <w:r>
        <w:rPr>
          <w:rFonts w:cs="Arial" w:ascii="Arial" w:hAnsi="Arial"/>
          <w:sz w:val="24"/>
          <w:szCs w:val="24"/>
        </w:rPr>
        <w:t>Utilização dos recursos em desacordo com o Plano de Trabalho;</w:t>
      </w:r>
    </w:p>
    <w:p>
      <w:pPr>
        <w:pStyle w:val="Corpodotexto"/>
        <w:numPr>
          <w:ilvl w:val="0"/>
          <w:numId w:val="7"/>
        </w:numPr>
        <w:tabs>
          <w:tab w:val="clear" w:pos="708"/>
          <w:tab w:val="left" w:pos="426" w:leader="none"/>
          <w:tab w:val="left" w:pos="567" w:leader="none"/>
        </w:tabs>
        <w:spacing w:lineRule="auto" w:line="360" w:before="120" w:after="120"/>
        <w:ind w:start="0" w:hanging="0"/>
        <w:rPr>
          <w:rFonts w:ascii="Arial" w:hAnsi="Arial" w:cs="Arial"/>
          <w:sz w:val="24"/>
          <w:szCs w:val="24"/>
        </w:rPr>
      </w:pPr>
      <w:r>
        <w:rPr>
          <w:rFonts w:cs="Arial" w:ascii="Arial" w:hAnsi="Arial"/>
          <w:sz w:val="24"/>
          <w:szCs w:val="24"/>
        </w:rPr>
        <w:t>Inadimplemento de quaisquer das cláusulas pactuadas;</w:t>
      </w:r>
    </w:p>
    <w:p>
      <w:pPr>
        <w:pStyle w:val="Corpodotexto"/>
        <w:numPr>
          <w:ilvl w:val="0"/>
          <w:numId w:val="7"/>
        </w:numPr>
        <w:tabs>
          <w:tab w:val="clear" w:pos="708"/>
          <w:tab w:val="left" w:pos="426" w:leader="none"/>
          <w:tab w:val="left" w:pos="567" w:leader="none"/>
        </w:tabs>
        <w:spacing w:lineRule="auto" w:line="360" w:before="120" w:after="120"/>
        <w:ind w:start="0" w:hanging="0"/>
        <w:rPr>
          <w:rFonts w:ascii="Arial" w:hAnsi="Arial" w:cs="Arial"/>
          <w:sz w:val="24"/>
          <w:szCs w:val="24"/>
        </w:rPr>
      </w:pPr>
      <w:r>
        <w:rPr>
          <w:rFonts w:cs="Arial" w:ascii="Arial" w:hAnsi="Arial"/>
          <w:sz w:val="24"/>
          <w:szCs w:val="24"/>
        </w:rPr>
        <w:t>Constatação, a qualquer tempo, de falsidade ou incorreção em qualquer documento apresentado;</w:t>
      </w:r>
    </w:p>
    <w:p>
      <w:pPr>
        <w:pStyle w:val="Corpodotexto"/>
        <w:numPr>
          <w:ilvl w:val="0"/>
          <w:numId w:val="7"/>
        </w:numPr>
        <w:tabs>
          <w:tab w:val="clear" w:pos="708"/>
          <w:tab w:val="left" w:pos="426" w:leader="none"/>
          <w:tab w:val="left" w:pos="567" w:leader="none"/>
        </w:tabs>
        <w:spacing w:lineRule="auto" w:line="360" w:before="120" w:after="120"/>
        <w:ind w:start="0" w:hanging="0"/>
        <w:rPr/>
      </w:pPr>
      <w:r>
        <w:rPr>
          <w:rFonts w:cs="Arial" w:ascii="Arial" w:hAnsi="Arial"/>
          <w:sz w:val="24"/>
          <w:szCs w:val="24"/>
        </w:rPr>
        <w:t>Verificação da ocorrência de qualquer circunstância que enseje a instauração de Tomada de Contas Especial;</w:t>
      </w:r>
    </w:p>
    <w:p>
      <w:pPr>
        <w:pStyle w:val="Corpodotexto"/>
        <w:numPr>
          <w:ilvl w:val="0"/>
          <w:numId w:val="7"/>
        </w:numPr>
        <w:tabs>
          <w:tab w:val="clear" w:pos="708"/>
          <w:tab w:val="left" w:pos="426" w:leader="none"/>
          <w:tab w:val="left" w:pos="567" w:leader="none"/>
        </w:tabs>
        <w:spacing w:lineRule="auto" w:line="360" w:before="120" w:after="120"/>
        <w:ind w:start="0" w:hanging="0"/>
        <w:rPr/>
      </w:pPr>
      <w:r>
        <w:rPr>
          <w:rFonts w:eastAsia="Arial" w:cs="Arial" w:ascii="Arial" w:hAnsi="Arial"/>
          <w:sz w:val="24"/>
          <w:szCs w:val="24"/>
        </w:rPr>
        <w:t xml:space="preserve"> </w:t>
      </w:r>
      <w:r>
        <w:rPr>
          <w:rFonts w:cs="Arial" w:ascii="Arial" w:hAnsi="Arial"/>
          <w:sz w:val="24"/>
          <w:szCs w:val="24"/>
        </w:rPr>
        <w:t>Por desabilitação de um serviço SUS que deu origem ao objeto do convênio;</w:t>
      </w:r>
    </w:p>
    <w:p>
      <w:pPr>
        <w:pStyle w:val="Corpodotexto"/>
        <w:numPr>
          <w:ilvl w:val="0"/>
          <w:numId w:val="7"/>
        </w:numPr>
        <w:tabs>
          <w:tab w:val="clear" w:pos="708"/>
          <w:tab w:val="left" w:pos="426" w:leader="none"/>
          <w:tab w:val="left" w:pos="567" w:leader="none"/>
        </w:tabs>
        <w:spacing w:lineRule="auto" w:line="360" w:before="120" w:after="120"/>
        <w:ind w:start="0" w:hanging="0"/>
        <w:rPr/>
      </w:pPr>
      <w:r>
        <w:rPr>
          <w:rFonts w:cs="Arial" w:ascii="Arial" w:hAnsi="Arial"/>
          <w:sz w:val="24"/>
          <w:szCs w:val="24"/>
        </w:rPr>
        <w:t>Por descredenciamento do SUS, sujeitando-se a ENTIDADE à devolução dos bens adquiridos com recurso do convênio para a SESA;</w:t>
      </w:r>
      <w:r>
        <w:rPr>
          <w:rFonts w:cs="Arial" w:ascii="Arial" w:hAnsi="Arial"/>
          <w:sz w:val="24"/>
          <w:szCs w:val="24"/>
          <w:lang w:val="pt-BR"/>
        </w:rPr>
        <w:t xml:space="preserve"> e,</w:t>
      </w:r>
    </w:p>
    <w:p>
      <w:pPr>
        <w:pStyle w:val="Corpodotexto"/>
        <w:numPr>
          <w:ilvl w:val="0"/>
          <w:numId w:val="7"/>
        </w:numPr>
        <w:tabs>
          <w:tab w:val="clear" w:pos="708"/>
          <w:tab w:val="left" w:pos="426" w:leader="none"/>
          <w:tab w:val="left" w:pos="567" w:leader="none"/>
        </w:tabs>
        <w:spacing w:lineRule="auto" w:line="360" w:before="120" w:after="120"/>
        <w:ind w:start="0" w:hanging="0"/>
        <w:rPr>
          <w:rFonts w:ascii="Arial" w:hAnsi="Arial" w:cs="Arial"/>
          <w:sz w:val="24"/>
          <w:szCs w:val="24"/>
        </w:rPr>
      </w:pPr>
      <w:r>
        <w:rPr>
          <w:rFonts w:cs="Arial" w:ascii="Arial" w:hAnsi="Arial"/>
          <w:sz w:val="24"/>
          <w:szCs w:val="24"/>
        </w:rPr>
        <w:t>E demais casos previstos em Lei.</w:t>
      </w:r>
    </w:p>
    <w:p>
      <w:pPr>
        <w:pStyle w:val="Corpodotextorecuado"/>
        <w:spacing w:lineRule="auto" w:line="360" w:before="120" w:after="120"/>
        <w:ind w:start="0" w:end="0" w:hanging="0"/>
        <w:rPr/>
      </w:pPr>
      <w:r>
        <w:rPr>
          <w:rFonts w:cs="Arial" w:ascii="Arial" w:hAnsi="Arial"/>
          <w:bCs/>
          <w:sz w:val="24"/>
          <w:szCs w:val="24"/>
          <w:lang w:val="pt-BR"/>
        </w:rPr>
        <w:t>PARÁGRAFO PRIMEIRO -</w:t>
      </w:r>
      <w:r>
        <w:rPr>
          <w:rFonts w:cs="Arial" w:ascii="Arial" w:hAnsi="Arial"/>
          <w:b w:val="false"/>
          <w:sz w:val="24"/>
          <w:szCs w:val="24"/>
          <w:lang w:val="pt-BR"/>
        </w:rPr>
        <w:t xml:space="preserve"> </w:t>
      </w:r>
      <w:r>
        <w:rPr>
          <w:rFonts w:cs="Arial" w:ascii="Arial" w:hAnsi="Arial"/>
          <w:b w:val="false"/>
          <w:sz w:val="24"/>
          <w:szCs w:val="24"/>
        </w:rPr>
        <w:t>Em qualquer dos casos acima deverá ser lavrado “Termo de Rescisão ou Encerramento” com as devidas justifica</w:t>
      </w:r>
      <w:r>
        <w:rPr>
          <w:rFonts w:cs="Arial" w:ascii="Arial" w:hAnsi="Arial"/>
          <w:b w:val="false"/>
          <w:sz w:val="24"/>
          <w:szCs w:val="24"/>
          <w:lang w:val="pt-BR"/>
        </w:rPr>
        <w:t>ti</w:t>
      </w:r>
      <w:r>
        <w:rPr>
          <w:rFonts w:cs="Arial" w:ascii="Arial" w:hAnsi="Arial"/>
          <w:b w:val="false"/>
          <w:sz w:val="24"/>
          <w:szCs w:val="24"/>
        </w:rPr>
        <w:t xml:space="preserve">vas </w:t>
      </w:r>
      <w:r>
        <w:rPr>
          <w:rFonts w:cs="Arial" w:ascii="Arial" w:hAnsi="Arial"/>
          <w:b w:val="false"/>
          <w:sz w:val="24"/>
          <w:szCs w:val="24"/>
          <w:lang w:val="pt-BR"/>
        </w:rPr>
        <w:t>a</w:t>
      </w:r>
      <w:r>
        <w:rPr>
          <w:rFonts w:cs="Arial" w:ascii="Arial" w:hAnsi="Arial"/>
          <w:b w:val="false"/>
          <w:sz w:val="24"/>
          <w:szCs w:val="24"/>
        </w:rPr>
        <w:t>dministrativas.</w:t>
      </w:r>
    </w:p>
    <w:p>
      <w:pPr>
        <w:pStyle w:val="Corpodotextorecuado"/>
        <w:spacing w:lineRule="auto" w:line="360" w:before="120" w:after="120"/>
        <w:ind w:start="0" w:end="0" w:hanging="0"/>
        <w:rPr/>
      </w:pPr>
      <w:r>
        <w:rPr>
          <w:rFonts w:cs="Arial" w:ascii="Arial" w:hAnsi="Arial"/>
          <w:bCs/>
          <w:sz w:val="24"/>
          <w:szCs w:val="24"/>
          <w:lang w:val="pt-BR"/>
        </w:rPr>
        <w:t>PARÁGRAFO SEGUNDO -</w:t>
      </w:r>
      <w:r>
        <w:rPr>
          <w:rFonts w:cs="Arial" w:ascii="Arial" w:hAnsi="Arial"/>
          <w:b w:val="false"/>
          <w:bCs/>
          <w:sz w:val="24"/>
          <w:szCs w:val="24"/>
          <w:lang w:val="pt-BR"/>
        </w:rPr>
        <w:t xml:space="preserve"> A rescisão do convênio enseja a instauração de Tomada de Contas Especial, para apuração dos fatos, identificação dos responsáveis e quantificação do dano e, inclusive, a devolução dos recursos, incluídos os rendimentos de aplicação, atualizados monetariamente e acrescidos de juros de mora, na forma da lei.</w:t>
      </w:r>
    </w:p>
    <w:p>
      <w:pPr>
        <w:pStyle w:val="Normal"/>
        <w:keepLines/>
        <w:spacing w:lineRule="auto" w:line="360"/>
        <w:jc w:val="both"/>
        <w:rPr>
          <w:rFonts w:ascii="Calibri" w:hAnsi="Calibri" w:cs="Calibri"/>
          <w:b/>
          <w:b/>
          <w:bCs/>
          <w:sz w:val="20"/>
          <w:szCs w:val="24"/>
        </w:rPr>
      </w:pPr>
      <w:r>
        <w:rPr>
          <w:rFonts w:cs="Calibri" w:ascii="Calibri" w:hAnsi="Calibri"/>
          <w:b/>
          <w:bCs/>
          <w:sz w:val="20"/>
          <w:szCs w:val="24"/>
        </w:rPr>
      </w:r>
    </w:p>
    <w:p>
      <w:pPr>
        <w:pStyle w:val="Normal"/>
        <w:keepLines/>
        <w:spacing w:lineRule="auto" w:line="360"/>
        <w:jc w:val="both"/>
        <w:rPr>
          <w:rFonts w:ascii="Calibri" w:hAnsi="Calibri" w:cs="Calibri"/>
          <w:b/>
          <w:b/>
          <w:bCs/>
          <w:sz w:val="20"/>
          <w:szCs w:val="24"/>
        </w:rPr>
      </w:pPr>
      <w:r>
        <w:rPr>
          <w:rFonts w:cs="Calibri" w:ascii="Calibri" w:hAnsi="Calibri"/>
          <w:b/>
          <w:bCs/>
          <w:sz w:val="20"/>
          <w:szCs w:val="24"/>
        </w:rPr>
      </w:r>
    </w:p>
    <w:p>
      <w:pPr>
        <w:pStyle w:val="Normal"/>
        <w:spacing w:lineRule="auto" w:line="360"/>
        <w:jc w:val="both"/>
        <w:rPr>
          <w:rFonts w:ascii="Arial" w:hAnsi="Arial" w:cs="Arial"/>
          <w:b/>
          <w:b/>
          <w:szCs w:val="24"/>
        </w:rPr>
      </w:pPr>
      <w:r>
        <w:rPr>
          <w:rFonts w:cs="Arial" w:ascii="Arial" w:hAnsi="Arial"/>
          <w:b/>
          <w:szCs w:val="24"/>
        </w:rPr>
        <w:t>CLÁUSULA DÉCIMA PRIMEIRA - DA PUBLICIDADE</w:t>
      </w:r>
    </w:p>
    <w:p>
      <w:pPr>
        <w:pStyle w:val="Normal"/>
        <w:keepLines/>
        <w:spacing w:lineRule="auto" w:line="360"/>
        <w:jc w:val="both"/>
        <w:rPr>
          <w:rFonts w:ascii="Arial" w:hAnsi="Arial" w:cs="Arial"/>
          <w:b/>
          <w:b/>
          <w:szCs w:val="24"/>
        </w:rPr>
      </w:pPr>
      <w:r>
        <w:rPr>
          <w:rFonts w:cs="Arial" w:ascii="Arial" w:hAnsi="Arial"/>
          <w:b/>
          <w:szCs w:val="24"/>
        </w:rPr>
      </w:r>
    </w:p>
    <w:p>
      <w:pPr>
        <w:pStyle w:val="Standard"/>
        <w:bidi w:val="0"/>
        <w:spacing w:lineRule="auto" w:line="360"/>
        <w:jc w:val="both"/>
        <w:rPr/>
      </w:pPr>
      <w:r>
        <w:rPr>
          <w:rFonts w:cs="Arial" w:ascii="Arial" w:hAnsi="Arial"/>
          <w:szCs w:val="24"/>
        </w:rPr>
        <w:t>A eficácia deste convênio ou dos aditamentos fica condicionada à publicação do respectivo extrato no Diário Oficial do Estado, a qual deverá ser providenciada pela SESA/FUNSAÚDE, na forma do art. 110 da Lei Estadual n.º 15.608/2007.</w:t>
      </w:r>
    </w:p>
    <w:p>
      <w:pPr>
        <w:pStyle w:val="Standard"/>
        <w:bidi w:val="0"/>
        <w:spacing w:lineRule="auto" w:line="360"/>
        <w:jc w:val="both"/>
        <w:rPr>
          <w:rFonts w:ascii="Arial" w:hAnsi="Arial" w:cs="Arial"/>
          <w:szCs w:val="24"/>
        </w:rPr>
      </w:pPr>
      <w:r>
        <w:rPr>
          <w:rFonts w:cs="Arial" w:ascii="Arial" w:hAnsi="Arial"/>
          <w:szCs w:val="24"/>
        </w:rPr>
      </w:r>
    </w:p>
    <w:p>
      <w:pPr>
        <w:pStyle w:val="Normal"/>
        <w:keepLines/>
        <w:spacing w:lineRule="auto" w:line="360"/>
        <w:jc w:val="both"/>
        <w:rPr>
          <w:rFonts w:ascii="Arial" w:hAnsi="Arial" w:cs="Arial"/>
          <w:b/>
          <w:b/>
          <w:szCs w:val="24"/>
        </w:rPr>
      </w:pPr>
      <w:r>
        <w:rPr>
          <w:rFonts w:cs="Arial" w:ascii="Arial" w:hAnsi="Arial"/>
          <w:b/>
          <w:szCs w:val="24"/>
        </w:rPr>
      </w:r>
    </w:p>
    <w:p>
      <w:pPr>
        <w:pStyle w:val="Normal"/>
        <w:keepLines/>
        <w:spacing w:lineRule="auto" w:line="360"/>
        <w:jc w:val="both"/>
        <w:rPr>
          <w:rFonts w:ascii="Arial" w:hAnsi="Arial" w:cs="Arial"/>
          <w:b/>
          <w:b/>
          <w:szCs w:val="24"/>
        </w:rPr>
      </w:pPr>
      <w:r>
        <w:rPr>
          <w:rFonts w:cs="Arial" w:ascii="Arial" w:hAnsi="Arial"/>
          <w:b/>
          <w:szCs w:val="24"/>
        </w:rPr>
        <w:tab/>
      </w:r>
    </w:p>
    <w:p>
      <w:pPr>
        <w:pStyle w:val="Normal"/>
        <w:keepLines/>
        <w:spacing w:lineRule="auto" w:line="360"/>
        <w:jc w:val="both"/>
        <w:rPr>
          <w:rFonts w:ascii="Arial" w:hAnsi="Arial" w:cs="Arial"/>
          <w:b/>
          <w:b/>
          <w:szCs w:val="24"/>
        </w:rPr>
      </w:pPr>
      <w:r>
        <w:rPr>
          <w:rFonts w:cs="Arial" w:ascii="Arial" w:hAnsi="Arial"/>
          <w:b/>
          <w:szCs w:val="24"/>
        </w:rPr>
        <w:t>CLÁUSULA DECIMA SEGUNDA - DO FORO</w:t>
      </w:r>
    </w:p>
    <w:p>
      <w:pPr>
        <w:pStyle w:val="Normal"/>
        <w:keepLines/>
        <w:spacing w:lineRule="auto" w:line="360"/>
        <w:jc w:val="both"/>
        <w:rPr>
          <w:rFonts w:ascii="Arial" w:hAnsi="Arial" w:cs="Arial"/>
          <w:b/>
          <w:b/>
          <w:szCs w:val="24"/>
        </w:rPr>
      </w:pPr>
      <w:r>
        <w:rPr>
          <w:rFonts w:cs="Arial" w:ascii="Arial" w:hAnsi="Arial"/>
          <w:b/>
          <w:szCs w:val="24"/>
        </w:rPr>
      </w:r>
    </w:p>
    <w:p>
      <w:pPr>
        <w:pStyle w:val="Standard"/>
        <w:bidi w:val="0"/>
        <w:spacing w:lineRule="auto" w:line="360"/>
        <w:jc w:val="both"/>
        <w:rPr/>
      </w:pPr>
      <w:r>
        <w:rPr>
          <w:rFonts w:cs="Arial" w:ascii="Arial" w:hAnsi="Arial"/>
          <w:bCs/>
          <w:szCs w:val="24"/>
        </w:rPr>
        <w:t>Fica estabelecido o Foro Central da Comarca da Região Metropolitana de Curitiba para dirimir as controvérsias decorrentes da execução deste convênio, com renúncia expressa a outros, por mais privilegiados que sejam.</w:t>
      </w:r>
    </w:p>
    <w:p>
      <w:pPr>
        <w:pStyle w:val="Corpodotextorecuado"/>
        <w:spacing w:lineRule="auto" w:line="360" w:before="120" w:after="120"/>
        <w:ind w:start="0" w:end="0" w:hanging="0"/>
        <w:rPr>
          <w:rFonts w:ascii="Calibri" w:hAnsi="Calibri" w:cs="Calibri"/>
          <w:b w:val="false"/>
          <w:b w:val="false"/>
          <w:bCs/>
          <w:sz w:val="20"/>
          <w:szCs w:val="24"/>
          <w:lang w:val="pt-BR"/>
        </w:rPr>
      </w:pPr>
      <w:r>
        <w:rPr>
          <w:rFonts w:cs="Calibri" w:ascii="Calibri" w:hAnsi="Calibri"/>
          <w:b w:val="false"/>
          <w:bCs/>
          <w:sz w:val="20"/>
          <w:szCs w:val="24"/>
          <w:lang w:val="pt-BR"/>
        </w:rPr>
      </w:r>
    </w:p>
    <w:p>
      <w:pPr>
        <w:pStyle w:val="Corpodotextorecuado"/>
        <w:spacing w:lineRule="auto" w:line="360" w:before="120" w:after="120"/>
        <w:ind w:start="0" w:end="0" w:hanging="0"/>
        <w:rPr/>
      </w:pPr>
      <w:r>
        <w:rPr>
          <w:rFonts w:cs="Arial" w:ascii="Arial" w:hAnsi="Arial"/>
          <w:b w:val="false"/>
          <w:bCs/>
          <w:sz w:val="24"/>
          <w:szCs w:val="24"/>
          <w:lang w:val="pt-BR"/>
        </w:rPr>
        <w:t>Por estarem de acordo e por se tratar de processo digital, as partes firmam o presente termo, em 02 (duas) vias de igual teor e forma, de forma eletrônica, na presença das testemunhas abaixo.</w:t>
      </w:r>
    </w:p>
    <w:p>
      <w:pPr>
        <w:pStyle w:val="Corpodotextorecuado"/>
        <w:spacing w:lineRule="auto" w:line="360"/>
        <w:ind w:start="0" w:end="0" w:hanging="0"/>
        <w:jc w:val="end"/>
        <w:rPr>
          <w:rFonts w:ascii="Arial" w:hAnsi="Arial" w:cs="Arial"/>
          <w:b w:val="false"/>
          <w:b w:val="false"/>
          <w:sz w:val="24"/>
          <w:szCs w:val="24"/>
        </w:rPr>
      </w:pPr>
      <w:r>
        <w:rPr>
          <w:rFonts w:cs="Arial" w:ascii="Arial" w:hAnsi="Arial"/>
          <w:b w:val="false"/>
          <w:sz w:val="24"/>
          <w:szCs w:val="24"/>
        </w:rPr>
      </w:r>
    </w:p>
    <w:p>
      <w:pPr>
        <w:pStyle w:val="Corpodotextorecuado"/>
        <w:spacing w:lineRule="auto" w:line="360"/>
        <w:ind w:start="0" w:end="0" w:hanging="0"/>
        <w:jc w:val="end"/>
        <w:rPr/>
      </w:pPr>
      <w:r>
        <w:rPr>
          <w:rFonts w:cs="Arial" w:ascii="Arial" w:hAnsi="Arial"/>
          <w:b w:val="false"/>
          <w:sz w:val="24"/>
          <w:szCs w:val="24"/>
        </w:rPr>
        <w:t xml:space="preserve">Curitiba,       de                         de </w:t>
      </w:r>
      <w:r>
        <w:rPr>
          <w:rFonts w:cs="Arial" w:ascii="Arial" w:hAnsi="Arial"/>
          <w:b w:val="false"/>
          <w:sz w:val="24"/>
          <w:szCs w:val="24"/>
          <w:highlight w:val="yellow"/>
        </w:rPr>
        <w:t>2020</w:t>
      </w:r>
      <w:r>
        <w:rPr>
          <w:rFonts w:cs="Arial" w:ascii="Arial" w:hAnsi="Arial"/>
          <w:b w:val="false"/>
          <w:sz w:val="24"/>
          <w:szCs w:val="24"/>
        </w:rPr>
        <w:t>.</w:t>
      </w:r>
    </w:p>
    <w:p>
      <w:pPr>
        <w:pStyle w:val="Corpodotextorecuado"/>
        <w:spacing w:lineRule="auto" w:line="360"/>
        <w:ind w:start="0" w:end="0" w:hanging="0"/>
        <w:jc w:val="end"/>
        <w:rPr>
          <w:rFonts w:ascii="Arial" w:hAnsi="Arial" w:cs="Arial"/>
          <w:b w:val="false"/>
          <w:b w:val="false"/>
          <w:sz w:val="24"/>
          <w:szCs w:val="24"/>
        </w:rPr>
      </w:pPr>
      <w:r>
        <w:rPr>
          <w:rFonts w:cs="Arial" w:ascii="Arial" w:hAnsi="Arial"/>
          <w:b w:val="false"/>
          <w:sz w:val="24"/>
          <w:szCs w:val="24"/>
        </w:rPr>
      </w:r>
    </w:p>
    <w:tbl>
      <w:tblPr>
        <w:tblW w:w="8502" w:type="dxa"/>
        <w:jc w:val="start"/>
        <w:tblInd w:w="-70" w:type="dxa"/>
        <w:tblCellMar>
          <w:top w:w="0" w:type="dxa"/>
          <w:start w:w="70" w:type="dxa"/>
          <w:bottom w:w="0" w:type="dxa"/>
          <w:end w:w="70" w:type="dxa"/>
        </w:tblCellMar>
      </w:tblPr>
      <w:tblGrid>
        <w:gridCol w:w="4323"/>
        <w:gridCol w:w="4179"/>
      </w:tblGrid>
      <w:tr>
        <w:trPr/>
        <w:tc>
          <w:tcPr>
            <w:tcW w:w="4323" w:type="dxa"/>
            <w:tcBorders/>
            <w:shd w:fill="auto" w:val="clear"/>
          </w:tcPr>
          <w:p>
            <w:pPr>
              <w:pStyle w:val="Normal"/>
              <w:snapToGrid w:val="false"/>
              <w:spacing w:lineRule="auto" w:line="360"/>
              <w:jc w:val="center"/>
              <w:rPr>
                <w:rFonts w:ascii="Arial" w:hAnsi="Arial" w:cs="Arial"/>
                <w:b/>
                <w:b/>
                <w:szCs w:val="24"/>
              </w:rPr>
            </w:pPr>
            <w:r>
              <w:rPr>
                <w:rFonts w:cs="Arial" w:ascii="Arial" w:hAnsi="Arial"/>
                <w:b/>
                <w:szCs w:val="24"/>
              </w:rPr>
            </w:r>
            <w:bookmarkStart w:id="4" w:name="_Hlk51234197"/>
            <w:bookmarkStart w:id="5" w:name="_Hlk51234197"/>
            <w:bookmarkEnd w:id="5"/>
          </w:p>
          <w:p>
            <w:pPr>
              <w:pStyle w:val="Normal"/>
              <w:spacing w:lineRule="auto" w:line="360"/>
              <w:jc w:val="center"/>
              <w:rPr>
                <w:rFonts w:ascii="Arial" w:hAnsi="Arial" w:cs="Arial"/>
                <w:b/>
                <w:b/>
                <w:szCs w:val="24"/>
              </w:rPr>
            </w:pPr>
            <w:r>
              <w:rPr>
                <w:rFonts w:cs="Arial" w:ascii="Arial" w:hAnsi="Arial"/>
                <w:b/>
                <w:szCs w:val="24"/>
              </w:rPr>
            </w:r>
          </w:p>
          <w:p>
            <w:pPr>
              <w:pStyle w:val="Normal"/>
              <w:spacing w:lineRule="auto" w:line="360"/>
              <w:jc w:val="center"/>
              <w:rPr>
                <w:rFonts w:ascii="Arial" w:hAnsi="Arial" w:cs="Arial"/>
                <w:b/>
                <w:b/>
                <w:szCs w:val="24"/>
              </w:rPr>
            </w:pPr>
            <w:r>
              <w:rPr>
                <w:rFonts w:cs="Arial" w:ascii="Arial" w:hAnsi="Arial"/>
                <w:b/>
                <w:szCs w:val="24"/>
              </w:rPr>
              <w:t>_______________________________</w:t>
            </w:r>
          </w:p>
          <w:p>
            <w:pPr>
              <w:pStyle w:val="Corpodotextorecuado"/>
              <w:spacing w:lineRule="auto" w:line="360"/>
              <w:ind w:start="0" w:end="0" w:hanging="0"/>
              <w:jc w:val="center"/>
              <w:rPr>
                <w:rFonts w:ascii="Arial" w:hAnsi="Arial" w:cs="Arial"/>
                <w:bCs/>
                <w:sz w:val="24"/>
                <w:szCs w:val="24"/>
                <w:highlight w:val="yellow"/>
                <w:lang w:val="pt-BR"/>
              </w:rPr>
            </w:pPr>
            <w:r>
              <w:rPr>
                <w:rFonts w:cs="Arial" w:ascii="Arial" w:hAnsi="Arial"/>
                <w:bCs/>
                <w:sz w:val="24"/>
                <w:szCs w:val="24"/>
                <w:highlight w:val="yellow"/>
                <w:lang w:val="pt-BR"/>
              </w:rPr>
              <w:t>XXXXXX</w:t>
            </w:r>
          </w:p>
          <w:p>
            <w:pPr>
              <w:pStyle w:val="Corpodotextorecuado"/>
              <w:spacing w:lineRule="auto" w:line="360"/>
              <w:ind w:start="0" w:end="0" w:hanging="0"/>
              <w:jc w:val="center"/>
              <w:rPr/>
            </w:pPr>
            <w:r>
              <w:rPr>
                <w:rFonts w:cs="Arial" w:ascii="Arial" w:hAnsi="Arial"/>
                <w:b w:val="false"/>
                <w:bCs/>
                <w:sz w:val="24"/>
                <w:szCs w:val="24"/>
              </w:rPr>
              <w:t>Secretário</w:t>
            </w:r>
            <w:r>
              <w:rPr>
                <w:rFonts w:cs="Arial" w:ascii="Arial" w:hAnsi="Arial"/>
                <w:b w:val="false"/>
                <w:bCs/>
                <w:sz w:val="24"/>
                <w:szCs w:val="24"/>
                <w:lang w:val="pt-BR"/>
              </w:rPr>
              <w:t>(a)</w:t>
            </w:r>
            <w:r>
              <w:rPr>
                <w:rFonts w:cs="Arial" w:ascii="Arial" w:hAnsi="Arial"/>
                <w:b w:val="false"/>
                <w:bCs/>
                <w:sz w:val="24"/>
                <w:szCs w:val="24"/>
              </w:rPr>
              <w:t xml:space="preserve"> de Estado da Saúde/FUNSAUDE</w:t>
            </w:r>
          </w:p>
        </w:tc>
        <w:tc>
          <w:tcPr>
            <w:tcW w:w="4179" w:type="dxa"/>
            <w:tcBorders/>
            <w:shd w:fill="auto" w:val="clear"/>
          </w:tcPr>
          <w:p>
            <w:pPr>
              <w:pStyle w:val="Corpodotextorecuado"/>
              <w:snapToGrid w:val="false"/>
              <w:spacing w:lineRule="auto" w:line="360"/>
              <w:ind w:start="0" w:end="0" w:hanging="0"/>
              <w:jc w:val="center"/>
              <w:rPr>
                <w:rFonts w:ascii="Arial" w:hAnsi="Arial" w:cs="Arial"/>
                <w:b w:val="false"/>
                <w:b w:val="false"/>
                <w:bCs/>
                <w:sz w:val="24"/>
                <w:szCs w:val="24"/>
              </w:rPr>
            </w:pPr>
            <w:r>
              <w:rPr>
                <w:rFonts w:cs="Arial" w:ascii="Arial" w:hAnsi="Arial"/>
                <w:b w:val="false"/>
                <w:bCs/>
                <w:sz w:val="24"/>
                <w:szCs w:val="24"/>
              </w:rPr>
            </w:r>
          </w:p>
          <w:p>
            <w:pPr>
              <w:pStyle w:val="Corpodotextorecuado"/>
              <w:spacing w:lineRule="auto" w:line="360"/>
              <w:ind w:start="0" w:end="0" w:hanging="0"/>
              <w:jc w:val="center"/>
              <w:rPr>
                <w:rFonts w:ascii="Arial" w:hAnsi="Arial" w:cs="Arial"/>
                <w:b w:val="false"/>
                <w:b w:val="false"/>
                <w:bCs/>
                <w:sz w:val="24"/>
                <w:szCs w:val="24"/>
              </w:rPr>
            </w:pPr>
            <w:r>
              <w:rPr>
                <w:rFonts w:cs="Arial" w:ascii="Arial" w:hAnsi="Arial"/>
                <w:b w:val="false"/>
                <w:bCs/>
                <w:sz w:val="24"/>
                <w:szCs w:val="24"/>
              </w:rPr>
            </w:r>
          </w:p>
          <w:p>
            <w:pPr>
              <w:pStyle w:val="Corpodotextorecuado"/>
              <w:spacing w:lineRule="auto" w:line="360"/>
              <w:ind w:start="0" w:end="0" w:hanging="0"/>
              <w:jc w:val="center"/>
              <w:rPr/>
            </w:pPr>
            <w:r>
              <w:rPr>
                <w:rFonts w:cs="Arial" w:ascii="Arial" w:hAnsi="Arial"/>
                <w:bCs/>
                <w:sz w:val="24"/>
                <w:szCs w:val="24"/>
              </w:rPr>
              <w:t>______________________________</w:t>
            </w:r>
            <w:r>
              <w:rPr>
                <w:rFonts w:cs="Arial" w:ascii="Arial" w:hAnsi="Arial"/>
                <w:bCs/>
                <w:sz w:val="24"/>
                <w:szCs w:val="24"/>
                <w:highlight w:val="yellow"/>
                <w:lang w:val="pt-BR"/>
              </w:rPr>
              <w:t>XXXXXX</w:t>
            </w:r>
          </w:p>
          <w:p>
            <w:pPr>
              <w:pStyle w:val="Corpodotextorecuado"/>
              <w:spacing w:lineRule="auto" w:line="360"/>
              <w:ind w:start="0" w:end="0" w:hanging="0"/>
              <w:jc w:val="center"/>
              <w:rPr>
                <w:rFonts w:ascii="Arial" w:hAnsi="Arial" w:cs="Arial"/>
                <w:b w:val="false"/>
                <w:b w:val="false"/>
                <w:bCs/>
                <w:sz w:val="24"/>
                <w:szCs w:val="24"/>
                <w:lang w:val="pt-BR"/>
              </w:rPr>
            </w:pPr>
            <w:r>
              <w:rPr>
                <w:rFonts w:cs="Arial" w:ascii="Arial" w:hAnsi="Arial"/>
                <w:b w:val="false"/>
                <w:bCs/>
                <w:sz w:val="24"/>
                <w:szCs w:val="24"/>
                <w:lang w:val="pt-BR"/>
              </w:rPr>
              <w:t>Responsável Legal pela ENTIDADE</w:t>
            </w:r>
          </w:p>
          <w:p>
            <w:pPr>
              <w:pStyle w:val="Corpodotextorecuado"/>
              <w:spacing w:lineRule="auto" w:line="360"/>
              <w:ind w:start="0" w:end="0" w:hanging="0"/>
              <w:jc w:val="center"/>
              <w:rPr/>
            </w:pPr>
            <w:r>
              <w:rPr>
                <w:rFonts w:cs="Arial" w:ascii="Arial" w:hAnsi="Arial"/>
                <w:b w:val="false"/>
                <w:bCs/>
                <w:sz w:val="24"/>
                <w:szCs w:val="24"/>
              </w:rPr>
              <w:t>Diretor Presidente</w:t>
            </w:r>
          </w:p>
        </w:tc>
      </w:tr>
    </w:tbl>
    <w:p>
      <w:pPr>
        <w:pStyle w:val="Corpodotextorecuado"/>
        <w:tabs>
          <w:tab w:val="clear" w:pos="708"/>
          <w:tab w:val="left" w:pos="1701" w:leader="none"/>
        </w:tabs>
        <w:spacing w:lineRule="auto" w:line="360"/>
        <w:ind w:start="0" w:end="0" w:hanging="0"/>
        <w:rPr>
          <w:rFonts w:ascii="Arial" w:hAnsi="Arial" w:cs="Arial"/>
          <w:sz w:val="24"/>
          <w:szCs w:val="24"/>
        </w:rPr>
      </w:pPr>
      <w:r>
        <w:rPr>
          <w:rFonts w:cs="Arial" w:ascii="Arial" w:hAnsi="Arial"/>
          <w:sz w:val="24"/>
          <w:szCs w:val="24"/>
        </w:rPr>
      </w:r>
    </w:p>
    <w:p>
      <w:pPr>
        <w:pStyle w:val="Corpodotextorecuado"/>
        <w:tabs>
          <w:tab w:val="clear" w:pos="708"/>
          <w:tab w:val="left" w:pos="1701" w:leader="none"/>
        </w:tabs>
        <w:spacing w:lineRule="auto" w:line="360"/>
        <w:ind w:start="0" w:end="0" w:hanging="0"/>
        <w:rPr>
          <w:rFonts w:ascii="Arial" w:hAnsi="Arial" w:cs="Arial"/>
          <w:sz w:val="24"/>
          <w:szCs w:val="24"/>
        </w:rPr>
      </w:pPr>
      <w:r>
        <w:rPr>
          <w:rFonts w:cs="Arial" w:ascii="Arial" w:hAnsi="Arial"/>
          <w:sz w:val="24"/>
          <w:szCs w:val="24"/>
        </w:rPr>
      </w:r>
    </w:p>
    <w:p>
      <w:pPr>
        <w:pStyle w:val="Corpodotextorecuado"/>
        <w:tabs>
          <w:tab w:val="clear" w:pos="708"/>
          <w:tab w:val="left" w:pos="1701" w:leader="none"/>
        </w:tabs>
        <w:spacing w:lineRule="auto" w:line="360"/>
        <w:ind w:start="0" w:end="0" w:hanging="0"/>
        <w:rPr>
          <w:rFonts w:ascii="Arial" w:hAnsi="Arial" w:cs="Arial"/>
          <w:sz w:val="24"/>
          <w:szCs w:val="24"/>
        </w:rPr>
      </w:pPr>
      <w:r>
        <w:rPr>
          <w:rFonts w:cs="Arial" w:ascii="Arial" w:hAnsi="Arial"/>
          <w:sz w:val="24"/>
          <w:szCs w:val="24"/>
        </w:rPr>
      </w:r>
    </w:p>
    <w:p>
      <w:pPr>
        <w:pStyle w:val="Corpodotextorecuado"/>
        <w:tabs>
          <w:tab w:val="clear" w:pos="708"/>
          <w:tab w:val="left" w:pos="1701" w:leader="none"/>
        </w:tabs>
        <w:spacing w:lineRule="auto" w:line="360"/>
        <w:ind w:start="0" w:end="0" w:hanging="0"/>
        <w:rPr>
          <w:rFonts w:ascii="Arial" w:hAnsi="Arial" w:cs="Arial"/>
          <w:b w:val="false"/>
          <w:b w:val="false"/>
          <w:bCs/>
          <w:sz w:val="24"/>
          <w:szCs w:val="24"/>
        </w:rPr>
      </w:pPr>
      <w:r>
        <w:rPr>
          <w:rFonts w:cs="Arial" w:ascii="Arial" w:hAnsi="Arial"/>
          <w:b w:val="false"/>
          <w:bCs/>
          <w:sz w:val="24"/>
          <w:szCs w:val="24"/>
        </w:rPr>
        <w:t>TESTEMUNHAS:</w:t>
        <w:tab/>
      </w:r>
    </w:p>
    <w:tbl>
      <w:tblPr>
        <w:tblW w:w="8502" w:type="dxa"/>
        <w:jc w:val="start"/>
        <w:tblInd w:w="-70" w:type="dxa"/>
        <w:tblCellMar>
          <w:top w:w="0" w:type="dxa"/>
          <w:start w:w="70" w:type="dxa"/>
          <w:bottom w:w="0" w:type="dxa"/>
          <w:end w:w="70" w:type="dxa"/>
        </w:tblCellMar>
      </w:tblPr>
      <w:tblGrid>
        <w:gridCol w:w="4323"/>
        <w:gridCol w:w="4179"/>
      </w:tblGrid>
      <w:tr>
        <w:trPr/>
        <w:tc>
          <w:tcPr>
            <w:tcW w:w="4323" w:type="dxa"/>
            <w:tcBorders/>
            <w:shd w:fill="auto" w:val="clear"/>
          </w:tcPr>
          <w:p>
            <w:pPr>
              <w:pStyle w:val="Corpodotextorecuado"/>
              <w:snapToGrid w:val="false"/>
              <w:spacing w:lineRule="auto" w:line="360"/>
              <w:ind w:start="0" w:end="0" w:hanging="0"/>
              <w:jc w:val="center"/>
              <w:rPr>
                <w:rFonts w:ascii="Arial" w:hAnsi="Arial" w:cs="Arial"/>
                <w:b w:val="false"/>
                <w:b w:val="false"/>
                <w:bCs/>
                <w:sz w:val="24"/>
                <w:szCs w:val="24"/>
              </w:rPr>
            </w:pPr>
            <w:r>
              <w:rPr>
                <w:rFonts w:cs="Arial" w:ascii="Arial" w:hAnsi="Arial"/>
                <w:b w:val="false"/>
                <w:bCs/>
                <w:sz w:val="24"/>
                <w:szCs w:val="24"/>
              </w:rPr>
            </w:r>
          </w:p>
          <w:p>
            <w:pPr>
              <w:pStyle w:val="Corpodotextorecuado"/>
              <w:spacing w:lineRule="auto" w:line="360"/>
              <w:ind w:start="0" w:end="0" w:hanging="0"/>
              <w:jc w:val="center"/>
              <w:rPr>
                <w:rFonts w:ascii="Arial" w:hAnsi="Arial" w:cs="Arial"/>
                <w:b w:val="false"/>
                <w:b w:val="false"/>
                <w:bCs/>
                <w:sz w:val="24"/>
                <w:szCs w:val="24"/>
              </w:rPr>
            </w:pPr>
            <w:r>
              <w:rPr>
                <w:rFonts w:cs="Arial" w:ascii="Arial" w:hAnsi="Arial"/>
                <w:b w:val="false"/>
                <w:bCs/>
                <w:sz w:val="24"/>
                <w:szCs w:val="24"/>
              </w:rPr>
            </w:r>
          </w:p>
          <w:p>
            <w:pPr>
              <w:pStyle w:val="Corpodotextorecuado"/>
              <w:spacing w:lineRule="auto" w:line="360"/>
              <w:ind w:start="0" w:end="0" w:hanging="0"/>
              <w:jc w:val="center"/>
              <w:rPr/>
            </w:pPr>
            <w:r>
              <w:rPr>
                <w:rFonts w:cs="Arial" w:ascii="Arial" w:hAnsi="Arial"/>
                <w:b w:val="false"/>
                <w:bCs/>
                <w:sz w:val="24"/>
                <w:szCs w:val="24"/>
              </w:rPr>
              <w:t>_________________________________________</w:t>
            </w:r>
          </w:p>
          <w:p>
            <w:pPr>
              <w:pStyle w:val="Corpodotextorecuado"/>
              <w:spacing w:lineRule="auto" w:line="360"/>
              <w:ind w:start="0" w:end="0" w:hanging="0"/>
              <w:jc w:val="start"/>
              <w:rPr>
                <w:rFonts w:ascii="Arial" w:hAnsi="Arial" w:cs="Arial"/>
                <w:b w:val="false"/>
                <w:b w:val="false"/>
                <w:bCs/>
                <w:sz w:val="24"/>
                <w:szCs w:val="24"/>
              </w:rPr>
            </w:pPr>
            <w:r>
              <w:rPr>
                <w:rFonts w:cs="Arial" w:ascii="Arial" w:hAnsi="Arial"/>
                <w:b w:val="false"/>
                <w:bCs/>
                <w:sz w:val="24"/>
                <w:szCs w:val="24"/>
              </w:rPr>
              <w:t>Nome</w:t>
            </w:r>
          </w:p>
          <w:p>
            <w:pPr>
              <w:pStyle w:val="Corpodotextorecuado"/>
              <w:spacing w:lineRule="auto" w:line="360"/>
              <w:ind w:start="0" w:end="0" w:hanging="0"/>
              <w:jc w:val="start"/>
              <w:rPr>
                <w:rFonts w:ascii="Arial" w:hAnsi="Arial" w:cs="Arial"/>
                <w:b w:val="false"/>
                <w:b w:val="false"/>
                <w:bCs/>
                <w:sz w:val="24"/>
                <w:szCs w:val="24"/>
              </w:rPr>
            </w:pPr>
            <w:r>
              <w:rPr>
                <w:rFonts w:cs="Arial" w:ascii="Arial" w:hAnsi="Arial"/>
                <w:b w:val="false"/>
                <w:bCs/>
                <w:sz w:val="24"/>
                <w:szCs w:val="24"/>
              </w:rPr>
              <w:t>CPF</w:t>
            </w:r>
          </w:p>
        </w:tc>
        <w:tc>
          <w:tcPr>
            <w:tcW w:w="4179" w:type="dxa"/>
            <w:tcBorders/>
            <w:shd w:fill="auto" w:val="clear"/>
          </w:tcPr>
          <w:p>
            <w:pPr>
              <w:pStyle w:val="Corpodotextorecuado"/>
              <w:snapToGrid w:val="false"/>
              <w:spacing w:lineRule="auto" w:line="360"/>
              <w:ind w:start="0" w:end="0" w:hanging="0"/>
              <w:jc w:val="center"/>
              <w:rPr>
                <w:rFonts w:ascii="Arial" w:hAnsi="Arial" w:cs="Arial"/>
                <w:b w:val="false"/>
                <w:b w:val="false"/>
                <w:bCs/>
                <w:sz w:val="24"/>
                <w:szCs w:val="24"/>
              </w:rPr>
            </w:pPr>
            <w:r>
              <w:rPr>
                <w:rFonts w:cs="Arial" w:ascii="Arial" w:hAnsi="Arial"/>
                <w:b w:val="false"/>
                <w:bCs/>
                <w:sz w:val="24"/>
                <w:szCs w:val="24"/>
              </w:rPr>
            </w:r>
          </w:p>
          <w:p>
            <w:pPr>
              <w:pStyle w:val="Corpodotextorecuado"/>
              <w:spacing w:lineRule="auto" w:line="360"/>
              <w:ind w:start="0" w:end="0" w:hanging="0"/>
              <w:jc w:val="center"/>
              <w:rPr>
                <w:rFonts w:ascii="Arial" w:hAnsi="Arial" w:cs="Arial"/>
                <w:b w:val="false"/>
                <w:b w:val="false"/>
                <w:bCs/>
                <w:sz w:val="24"/>
                <w:szCs w:val="24"/>
              </w:rPr>
            </w:pPr>
            <w:r>
              <w:rPr>
                <w:rFonts w:cs="Arial" w:ascii="Arial" w:hAnsi="Arial"/>
                <w:b w:val="false"/>
                <w:bCs/>
                <w:sz w:val="24"/>
                <w:szCs w:val="24"/>
              </w:rPr>
            </w:r>
          </w:p>
          <w:p>
            <w:pPr>
              <w:pStyle w:val="Corpodotextorecuado"/>
              <w:spacing w:lineRule="auto" w:line="360"/>
              <w:ind w:start="0" w:end="0" w:hanging="0"/>
              <w:jc w:val="center"/>
              <w:rPr>
                <w:rFonts w:ascii="Arial" w:hAnsi="Arial" w:cs="Arial"/>
                <w:b w:val="false"/>
                <w:b w:val="false"/>
                <w:bCs/>
                <w:sz w:val="24"/>
                <w:szCs w:val="24"/>
              </w:rPr>
            </w:pPr>
            <w:r>
              <w:rPr>
                <w:rFonts w:cs="Arial" w:ascii="Arial" w:hAnsi="Arial"/>
                <w:b w:val="false"/>
                <w:bCs/>
                <w:sz w:val="24"/>
                <w:szCs w:val="24"/>
              </w:rPr>
              <w:t>_______________________________________</w:t>
            </w:r>
          </w:p>
          <w:p>
            <w:pPr>
              <w:pStyle w:val="Corpodotextorecuado"/>
              <w:spacing w:lineRule="auto" w:line="360"/>
              <w:ind w:start="0" w:end="0" w:hanging="0"/>
              <w:jc w:val="start"/>
              <w:rPr>
                <w:rFonts w:ascii="Arial" w:hAnsi="Arial" w:cs="Arial"/>
                <w:b w:val="false"/>
                <w:b w:val="false"/>
                <w:bCs/>
                <w:sz w:val="24"/>
                <w:szCs w:val="24"/>
              </w:rPr>
            </w:pPr>
            <w:r>
              <w:rPr>
                <w:rFonts w:cs="Arial" w:ascii="Arial" w:hAnsi="Arial"/>
                <w:b w:val="false"/>
                <w:bCs/>
                <w:sz w:val="24"/>
                <w:szCs w:val="24"/>
              </w:rPr>
              <w:t>Nome</w:t>
            </w:r>
          </w:p>
          <w:p>
            <w:pPr>
              <w:pStyle w:val="Corpodotextorecuado"/>
              <w:spacing w:lineRule="auto" w:line="360"/>
              <w:ind w:start="0" w:end="0" w:hanging="0"/>
              <w:jc w:val="start"/>
              <w:rPr>
                <w:rFonts w:ascii="Arial" w:hAnsi="Arial" w:cs="Arial"/>
                <w:b w:val="false"/>
                <w:b w:val="false"/>
                <w:bCs/>
                <w:sz w:val="24"/>
                <w:szCs w:val="24"/>
              </w:rPr>
            </w:pPr>
            <w:r>
              <w:rPr>
                <w:rFonts w:cs="Arial" w:ascii="Arial" w:hAnsi="Arial"/>
                <w:b w:val="false"/>
                <w:bCs/>
                <w:sz w:val="24"/>
                <w:szCs w:val="24"/>
              </w:rPr>
              <w:t xml:space="preserve">CPF </w:t>
            </w:r>
          </w:p>
        </w:tc>
      </w:tr>
    </w:tbl>
    <w:p>
      <w:pPr>
        <w:pStyle w:val="Corpodotextorecuado"/>
        <w:tabs>
          <w:tab w:val="clear" w:pos="708"/>
          <w:tab w:val="left" w:pos="1701" w:leader="none"/>
        </w:tabs>
        <w:ind w:start="0" w:end="0" w:hanging="0"/>
        <w:rPr/>
      </w:pPr>
      <w:r>
        <w:rPr>
          <w:rFonts w:eastAsia="Arial" w:cs="Arial" w:ascii="Arial" w:hAnsi="Arial"/>
          <w:sz w:val="24"/>
          <w:szCs w:val="24"/>
        </w:rPr>
        <w:t xml:space="preserve">    </w:t>
      </w:r>
      <w:r>
        <w:rPr>
          <w:rFonts w:cs="Arial" w:ascii="Arial" w:hAnsi="Arial"/>
          <w:sz w:val="24"/>
          <w:szCs w:val="24"/>
        </w:rPr>
        <w:tab/>
      </w:r>
      <w:r>
        <w:rPr>
          <w:rFonts w:cs="Calibri" w:ascii="Calibri" w:hAnsi="Calibri"/>
          <w:sz w:val="20"/>
        </w:rPr>
        <w:t xml:space="preserve"> </w:t>
      </w:r>
    </w:p>
    <w:sectPr>
      <w:headerReference w:type="default" r:id="rId2"/>
      <w:footerReference w:type="default" r:id="rId3"/>
      <w:type w:val="nextPage"/>
      <w:pgSz w:w="11906" w:h="16838"/>
      <w:pgMar w:left="1701" w:right="1701" w:header="720" w:top="1959" w:footer="624" w:bottom="90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Humnst777 BT">
    <w:altName w:val="Source Sans Pro"/>
    <w:charset w:val="00" w:characterSet="windows-1252"/>
    <w:family w:val="swiss"/>
    <w:pitch w:val="variable"/>
  </w:font>
  <w:font w:name="Kabel Bk BT">
    <w:altName w:val="Tahoma"/>
    <w:charset w:val="00" w:characterSet="windows-1252"/>
    <w:family w:val="swiss"/>
    <w:pitch w:val="variable"/>
  </w:font>
  <w:font w:name="Futura Bk BT">
    <w:altName w:val="Segoe UI"/>
    <w:charset w:val="00" w:characterSet="windows-1252"/>
    <w:family w:val="swiss"/>
    <w:pitch w:val="variable"/>
  </w:font>
  <w:font w:name="Book Antiqua">
    <w:charset w:val="00" w:characterSet="windows-1252"/>
    <w:family w:val="roman"/>
    <w:pitch w:val="variable"/>
  </w:font>
  <w:font w:name="Calibri">
    <w:charset w:val="00" w:characterSet="windows-1252"/>
    <w:family w:val="swiss"/>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windows-1252"/>
    <w:family w:val="swiss"/>
    <w:pitch w:val="variable"/>
  </w:font>
  <w:font w:name="Liberation Sans">
    <w:altName w:val="Arial"/>
    <w:charset w:val="00" w:characterSet="windows-1252"/>
    <w:family w:val="roman"/>
    <w:pitch w:val="variable"/>
  </w:font>
  <w:font w:name="FrnkGothITC Bk BT">
    <w:altName w:val="Times New Roman"/>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cs="Arial"/>
        <w:sz w:val="16"/>
        <w:szCs w:val="16"/>
      </w:rPr>
    </w:pPr>
    <w:r>
      <w:rPr>
        <w:rFonts w:cs="Arial" w:ascii="Arial" w:hAnsi="Arial"/>
        <w:sz w:val="16"/>
        <w:szCs w:val="16"/>
      </w:rPr>
      <w:t xml:space="preserve">Página </w:t>
    </w:r>
    <w:r>
      <w:rPr>
        <w:rFonts w:cs="Arial"/>
        <w:sz w:val="16"/>
        <w:szCs w:val="16"/>
      </w:rPr>
      <w:fldChar w:fldCharType="begin"/>
    </w:r>
    <w:r>
      <w:rPr>
        <w:sz w:val="16"/>
        <w:szCs w:val="16"/>
        <w:rFonts w:cs="Arial"/>
      </w:rPr>
      <w:instrText> PAGE </w:instrText>
    </w:r>
    <w:r>
      <w:rPr>
        <w:sz w:val="16"/>
        <w:szCs w:val="16"/>
        <w:rFonts w:cs="Arial"/>
      </w:rPr>
      <w:fldChar w:fldCharType="separate"/>
    </w:r>
    <w:r>
      <w:rPr>
        <w:sz w:val="16"/>
        <w:szCs w:val="16"/>
        <w:rFonts w:cs="Arial"/>
      </w:rPr>
      <w:t>16</w:t>
    </w:r>
    <w:r>
      <w:rPr>
        <w:sz w:val="16"/>
        <w:szCs w:val="16"/>
        <w:rFonts w:cs="Arial"/>
      </w:rPr>
      <w:fldChar w:fldCharType="end"/>
    </w:r>
    <w:r>
      <w:rPr>
        <w:rFonts w:cs="Arial" w:ascii="Arial" w:hAnsi="Arial"/>
        <w:sz w:val="16"/>
        <w:szCs w:val="16"/>
      </w:rPr>
      <w:t xml:space="preserve"> de </w:t>
    </w:r>
    <w:r>
      <w:rPr>
        <w:rFonts w:cs="Arial"/>
        <w:sz w:val="16"/>
        <w:szCs w:val="16"/>
      </w:rPr>
      <w:fldChar w:fldCharType="begin"/>
    </w:r>
    <w:r>
      <w:rPr>
        <w:sz w:val="16"/>
        <w:szCs w:val="16"/>
        <w:rFonts w:cs="Arial"/>
      </w:rPr>
      <w:instrText> NUMPAGES \* ARABIC </w:instrText>
    </w:r>
    <w:r>
      <w:rPr>
        <w:sz w:val="16"/>
        <w:szCs w:val="16"/>
        <w:rFonts w:cs="Arial"/>
      </w:rPr>
      <w:fldChar w:fldCharType="separate"/>
    </w:r>
    <w:r>
      <w:rPr>
        <w:sz w:val="16"/>
        <w:szCs w:val="16"/>
        <w:rFonts w:cs="Arial"/>
      </w:rPr>
      <w:t>16</w:t>
    </w:r>
    <w:r>
      <w:rPr>
        <w:sz w:val="16"/>
        <w:szCs w:val="16"/>
        <w:rFonts w:cs="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end"/>
      <w:rPr/>
    </w:pPr>
    <w:r>
      <w:rPr/>
      <w:drawing>
        <wp:inline distT="0" distB="0" distL="0" distR="0">
          <wp:extent cx="1287780" cy="660400"/>
          <wp:effectExtent l="0" t="0" r="0" b="0"/>
          <wp:docPr id="1" name="Figura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title=""/>
                  <pic:cNvPicPr>
                    <a:picLocks noChangeAspect="1" noChangeArrowheads="1"/>
                  </pic:cNvPicPr>
                </pic:nvPicPr>
                <pic:blipFill>
                  <a:blip r:embed="rId1"/>
                  <a:srcRect l="-53" t="-103" r="-53" b="-103"/>
                  <a:stretch>
                    <a:fillRect/>
                  </a:stretch>
                </pic:blipFill>
                <pic:spPr bwMode="auto">
                  <a:xfrm>
                    <a:off x="0" y="0"/>
                    <a:ext cx="1287780" cy="6604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decimal"/>
      <w:lvlText w:val="%1."/>
      <w:lvlJc w:val="start"/>
      <w:pPr>
        <w:tabs>
          <w:tab w:val="num" w:pos="1080"/>
        </w:tabs>
        <w:ind w:start="1080" w:hanging="720"/>
      </w:pPr>
      <w:rPr>
        <w:sz w:val="24"/>
        <w:szCs w:val="24"/>
        <w:rFonts w:ascii="Arial" w:hAnsi="Arial" w:cs="Calibri"/>
        <w:lang w:val="pt-BR"/>
      </w:rPr>
    </w:lvl>
    <w:lvl w:ilvl="1">
      <w:start w:val="1"/>
      <w:numFmt w:val="lowerLetter"/>
      <w:lvlText w:val="%2."/>
      <w:lvlJc w:val="start"/>
      <w:pPr>
        <w:tabs>
          <w:tab w:val="num" w:pos="1440"/>
        </w:tabs>
        <w:ind w:start="1440" w:hanging="360"/>
      </w:pPr>
      <w:rPr/>
    </w:lvl>
    <w:lvl w:ilvl="2">
      <w:start w:val="1"/>
      <w:numFmt w:val="lowerRoman"/>
      <w:lvlText w:val="%3."/>
      <w:lvlJc w:val="end"/>
      <w:pPr>
        <w:tabs>
          <w:tab w:val="num" w:pos="2160"/>
        </w:tabs>
        <w:ind w:start="2160" w:hanging="180"/>
      </w:pPr>
      <w:rPr/>
    </w:lvl>
    <w:lvl w:ilvl="3">
      <w:start w:val="1"/>
      <w:numFmt w:val="decimal"/>
      <w:lvlText w:val="%4."/>
      <w:lvlJc w:val="start"/>
      <w:pPr>
        <w:tabs>
          <w:tab w:val="num" w:pos="2880"/>
        </w:tabs>
        <w:ind w:start="2880" w:hanging="360"/>
      </w:pPr>
      <w:rPr/>
    </w:lvl>
    <w:lvl w:ilvl="4">
      <w:start w:val="1"/>
      <w:numFmt w:val="lowerLetter"/>
      <w:lvlText w:val="%5."/>
      <w:lvlJc w:val="start"/>
      <w:pPr>
        <w:tabs>
          <w:tab w:val="num" w:pos="3600"/>
        </w:tabs>
        <w:ind w:start="3600" w:hanging="360"/>
      </w:pPr>
      <w:rPr/>
    </w:lvl>
    <w:lvl w:ilvl="5">
      <w:start w:val="1"/>
      <w:numFmt w:val="lowerRoman"/>
      <w:lvlText w:val="%6."/>
      <w:lvlJc w:val="end"/>
      <w:pPr>
        <w:tabs>
          <w:tab w:val="num" w:pos="4320"/>
        </w:tabs>
        <w:ind w:start="4320" w:hanging="180"/>
      </w:pPr>
      <w:rPr/>
    </w:lvl>
    <w:lvl w:ilvl="6">
      <w:start w:val="1"/>
      <w:numFmt w:val="decimal"/>
      <w:lvlText w:val="%7."/>
      <w:lvlJc w:val="start"/>
      <w:pPr>
        <w:tabs>
          <w:tab w:val="num" w:pos="5040"/>
        </w:tabs>
        <w:ind w:start="5040" w:hanging="360"/>
      </w:pPr>
      <w:rPr/>
    </w:lvl>
    <w:lvl w:ilvl="7">
      <w:start w:val="1"/>
      <w:numFmt w:val="lowerLetter"/>
      <w:lvlText w:val="%8."/>
      <w:lvlJc w:val="start"/>
      <w:pPr>
        <w:tabs>
          <w:tab w:val="num" w:pos="5760"/>
        </w:tabs>
        <w:ind w:start="5760" w:hanging="360"/>
      </w:pPr>
      <w:rPr/>
    </w:lvl>
    <w:lvl w:ilvl="8">
      <w:start w:val="1"/>
      <w:numFmt w:val="lowerRoman"/>
      <w:lvlText w:val="%9."/>
      <w:lvlJc w:val="end"/>
      <w:pPr>
        <w:tabs>
          <w:tab w:val="num" w:pos="6480"/>
        </w:tabs>
        <w:ind w:start="6480" w:hanging="180"/>
      </w:pPr>
      <w:rPr/>
    </w:lvl>
  </w:abstractNum>
  <w:abstractNum w:abstractNumId="3">
    <w:lvl w:ilvl="0">
      <w:start w:val="1"/>
      <w:numFmt w:val="upperRoman"/>
      <w:lvlText w:val="%1."/>
      <w:lvlJc w:val="end"/>
      <w:pPr>
        <w:tabs>
          <w:tab w:val="num" w:pos="720"/>
        </w:tabs>
        <w:ind w:start="720" w:hanging="180"/>
      </w:pPr>
      <w:rPr>
        <w:szCs w:val="24"/>
        <w:rFonts w:ascii="Arial" w:hAnsi="Arial" w:cs="Calibri"/>
      </w:rPr>
    </w:lvl>
    <w:lvl w:ilvl="1">
      <w:start w:val="1"/>
      <w:numFmt w:val="lowerRoman"/>
      <w:lvlText w:val="%2."/>
      <w:lvlJc w:val="end"/>
      <w:pPr>
        <w:tabs>
          <w:tab w:val="num" w:pos="1440"/>
        </w:tabs>
        <w:ind w:start="1440" w:hanging="360"/>
      </w:pPr>
      <w:rPr>
        <w:szCs w:val="24"/>
        <w:rFonts w:ascii="Arial" w:hAnsi="Arial" w:cs="Calibri"/>
      </w:rPr>
    </w:lvl>
    <w:lvl w:ilvl="2">
      <w:start w:val="1"/>
      <w:numFmt w:val="lowerRoman"/>
      <w:lvlText w:val="%3."/>
      <w:lvlJc w:val="end"/>
      <w:pPr>
        <w:tabs>
          <w:tab w:val="num" w:pos="2160"/>
        </w:tabs>
        <w:ind w:start="2160" w:hanging="180"/>
      </w:pPr>
      <w:rPr>
        <w:szCs w:val="24"/>
        <w:rFonts w:ascii="Arial" w:hAnsi="Arial" w:cs="Calibri"/>
      </w:rPr>
    </w:lvl>
    <w:lvl w:ilvl="3">
      <w:start w:val="1"/>
      <w:numFmt w:val="decimal"/>
      <w:lvlText w:val="%4."/>
      <w:lvlJc w:val="start"/>
      <w:pPr>
        <w:tabs>
          <w:tab w:val="num" w:pos="2880"/>
        </w:tabs>
        <w:ind w:start="2880" w:hanging="360"/>
      </w:pPr>
      <w:rPr>
        <w:szCs w:val="24"/>
        <w:rFonts w:ascii="Arial" w:hAnsi="Arial" w:cs="Calibri"/>
      </w:rPr>
    </w:lvl>
    <w:lvl w:ilvl="4">
      <w:start w:val="1"/>
      <w:numFmt w:val="lowerLetter"/>
      <w:lvlText w:val="%5."/>
      <w:lvlJc w:val="start"/>
      <w:pPr>
        <w:tabs>
          <w:tab w:val="num" w:pos="3600"/>
        </w:tabs>
        <w:ind w:start="3600" w:hanging="360"/>
      </w:pPr>
      <w:rPr>
        <w:szCs w:val="24"/>
        <w:rFonts w:ascii="Arial" w:hAnsi="Arial" w:cs="Calibri"/>
      </w:rPr>
    </w:lvl>
    <w:lvl w:ilvl="5">
      <w:start w:val="1"/>
      <w:numFmt w:val="lowerRoman"/>
      <w:lvlText w:val="%6."/>
      <w:lvlJc w:val="end"/>
      <w:pPr>
        <w:tabs>
          <w:tab w:val="num" w:pos="4320"/>
        </w:tabs>
        <w:ind w:start="4320" w:hanging="180"/>
      </w:pPr>
      <w:rPr>
        <w:szCs w:val="24"/>
        <w:rFonts w:ascii="Arial" w:hAnsi="Arial" w:cs="Calibri"/>
      </w:rPr>
    </w:lvl>
    <w:lvl w:ilvl="6">
      <w:start w:val="1"/>
      <w:numFmt w:val="decimal"/>
      <w:lvlText w:val="%7."/>
      <w:lvlJc w:val="start"/>
      <w:pPr>
        <w:tabs>
          <w:tab w:val="num" w:pos="5040"/>
        </w:tabs>
        <w:ind w:start="5040" w:hanging="360"/>
      </w:pPr>
      <w:rPr>
        <w:szCs w:val="24"/>
        <w:rFonts w:ascii="Arial" w:hAnsi="Arial" w:cs="Calibri"/>
      </w:rPr>
    </w:lvl>
    <w:lvl w:ilvl="7">
      <w:start w:val="1"/>
      <w:numFmt w:val="lowerLetter"/>
      <w:lvlText w:val="%8."/>
      <w:lvlJc w:val="start"/>
      <w:pPr>
        <w:tabs>
          <w:tab w:val="num" w:pos="5760"/>
        </w:tabs>
        <w:ind w:start="5760" w:hanging="360"/>
      </w:pPr>
      <w:rPr>
        <w:szCs w:val="24"/>
        <w:rFonts w:ascii="Arial" w:hAnsi="Arial" w:cs="Calibri"/>
      </w:rPr>
    </w:lvl>
    <w:lvl w:ilvl="8">
      <w:start w:val="1"/>
      <w:numFmt w:val="lowerRoman"/>
      <w:lvlText w:val="%9."/>
      <w:lvlJc w:val="end"/>
      <w:pPr>
        <w:tabs>
          <w:tab w:val="num" w:pos="6480"/>
        </w:tabs>
        <w:ind w:start="6480" w:hanging="180"/>
      </w:pPr>
      <w:rPr>
        <w:szCs w:val="24"/>
        <w:rFonts w:ascii="Arial" w:hAnsi="Arial" w:cs="Calibri"/>
      </w:rPr>
    </w:lvl>
  </w:abstractNum>
  <w:abstractNum w:abstractNumId="4">
    <w:lvl w:ilvl="0">
      <w:start w:val="1"/>
      <w:numFmt w:val="lowerLetter"/>
      <w:lvlText w:val="%1)"/>
      <w:lvlJc w:val="start"/>
      <w:pPr>
        <w:tabs>
          <w:tab w:val="num" w:pos="916"/>
        </w:tabs>
        <w:ind w:start="928" w:hanging="360"/>
      </w:pPr>
      <w:rPr>
        <w:b w:val="false"/>
        <w:szCs w:val="24"/>
        <w:bCs/>
        <w:rFonts w:ascii="Arial" w:hAnsi="Arial" w:cs="Calibri"/>
      </w:rPr>
    </w:lvl>
    <w:lvl w:ilvl="1">
      <w:start w:val="1"/>
      <w:numFmt w:val="lowerLetter"/>
      <w:lvlText w:val="%2."/>
      <w:lvlJc w:val="start"/>
      <w:pPr>
        <w:tabs>
          <w:tab w:val="num" w:pos="1648"/>
        </w:tabs>
        <w:ind w:start="1648" w:hanging="360"/>
      </w:pPr>
      <w:rPr/>
    </w:lvl>
    <w:lvl w:ilvl="2">
      <w:start w:val="1"/>
      <w:numFmt w:val="lowerRoman"/>
      <w:lvlText w:val="%3."/>
      <w:lvlJc w:val="end"/>
      <w:pPr>
        <w:tabs>
          <w:tab w:val="num" w:pos="2368"/>
        </w:tabs>
        <w:ind w:start="2368" w:hanging="180"/>
      </w:pPr>
      <w:rPr/>
    </w:lvl>
    <w:lvl w:ilvl="3">
      <w:start w:val="1"/>
      <w:numFmt w:val="decimal"/>
      <w:lvlText w:val="%4."/>
      <w:lvlJc w:val="start"/>
      <w:pPr>
        <w:tabs>
          <w:tab w:val="num" w:pos="3088"/>
        </w:tabs>
        <w:ind w:start="3088" w:hanging="360"/>
      </w:pPr>
      <w:rPr/>
    </w:lvl>
    <w:lvl w:ilvl="4">
      <w:start w:val="1"/>
      <w:numFmt w:val="lowerLetter"/>
      <w:lvlText w:val="%5."/>
      <w:lvlJc w:val="start"/>
      <w:pPr>
        <w:tabs>
          <w:tab w:val="num" w:pos="3808"/>
        </w:tabs>
        <w:ind w:start="3808" w:hanging="360"/>
      </w:pPr>
      <w:rPr/>
    </w:lvl>
    <w:lvl w:ilvl="5">
      <w:start w:val="1"/>
      <w:numFmt w:val="lowerRoman"/>
      <w:lvlText w:val="%6."/>
      <w:lvlJc w:val="end"/>
      <w:pPr>
        <w:tabs>
          <w:tab w:val="num" w:pos="4528"/>
        </w:tabs>
        <w:ind w:start="4528" w:hanging="180"/>
      </w:pPr>
      <w:rPr/>
    </w:lvl>
    <w:lvl w:ilvl="6">
      <w:start w:val="1"/>
      <w:numFmt w:val="decimal"/>
      <w:lvlText w:val="%7."/>
      <w:lvlJc w:val="start"/>
      <w:pPr>
        <w:tabs>
          <w:tab w:val="num" w:pos="5248"/>
        </w:tabs>
        <w:ind w:start="5248" w:hanging="360"/>
      </w:pPr>
      <w:rPr/>
    </w:lvl>
    <w:lvl w:ilvl="7">
      <w:start w:val="1"/>
      <w:numFmt w:val="lowerLetter"/>
      <w:lvlText w:val="%8."/>
      <w:lvlJc w:val="start"/>
      <w:pPr>
        <w:tabs>
          <w:tab w:val="num" w:pos="5968"/>
        </w:tabs>
        <w:ind w:start="5968" w:hanging="360"/>
      </w:pPr>
      <w:rPr/>
    </w:lvl>
    <w:lvl w:ilvl="8">
      <w:start w:val="1"/>
      <w:numFmt w:val="lowerRoman"/>
      <w:lvlText w:val="%9."/>
      <w:lvlJc w:val="end"/>
      <w:pPr>
        <w:tabs>
          <w:tab w:val="num" w:pos="6688"/>
        </w:tabs>
        <w:ind w:start="6688" w:hanging="180"/>
      </w:pPr>
      <w:rPr/>
    </w:lvl>
  </w:abstractNum>
  <w:abstractNum w:abstractNumId="5">
    <w:lvl w:ilvl="0">
      <w:start w:val="1"/>
      <w:numFmt w:val="decimal"/>
      <w:lvlText w:val="%1."/>
      <w:lvlJc w:val="start"/>
      <w:pPr>
        <w:tabs>
          <w:tab w:val="num" w:pos="720"/>
        </w:tabs>
        <w:ind w:start="720" w:hanging="360"/>
      </w:pPr>
      <w:rPr>
        <w:sz w:val="20"/>
        <w:b/>
        <w:szCs w:val="24"/>
        <w:rFonts w:ascii="Arial" w:hAnsi="Arial" w:cs="Arial"/>
      </w:rPr>
    </w:lvl>
    <w:lvl w:ilvl="1">
      <w:start w:val="1"/>
      <w:numFmt w:val="lowerLetter"/>
      <w:lvlText w:val="%2."/>
      <w:lvlJc w:val="start"/>
      <w:pPr>
        <w:tabs>
          <w:tab w:val="num" w:pos="1440"/>
        </w:tabs>
        <w:ind w:start="1440" w:hanging="360"/>
      </w:pPr>
      <w:rPr/>
    </w:lvl>
    <w:lvl w:ilvl="2">
      <w:start w:val="1"/>
      <w:numFmt w:val="lowerRoman"/>
      <w:lvlText w:val="%3."/>
      <w:lvlJc w:val="end"/>
      <w:pPr>
        <w:tabs>
          <w:tab w:val="num" w:pos="2160"/>
        </w:tabs>
        <w:ind w:start="2160" w:hanging="180"/>
      </w:pPr>
      <w:rPr/>
    </w:lvl>
    <w:lvl w:ilvl="3">
      <w:start w:val="1"/>
      <w:numFmt w:val="decimal"/>
      <w:lvlText w:val="%4."/>
      <w:lvlJc w:val="start"/>
      <w:pPr>
        <w:tabs>
          <w:tab w:val="num" w:pos="2880"/>
        </w:tabs>
        <w:ind w:start="2880" w:hanging="360"/>
      </w:pPr>
      <w:rPr/>
    </w:lvl>
    <w:lvl w:ilvl="4">
      <w:start w:val="1"/>
      <w:numFmt w:val="lowerLetter"/>
      <w:lvlText w:val="%5."/>
      <w:lvlJc w:val="start"/>
      <w:pPr>
        <w:tabs>
          <w:tab w:val="num" w:pos="3600"/>
        </w:tabs>
        <w:ind w:start="3600" w:hanging="360"/>
      </w:pPr>
      <w:rPr/>
    </w:lvl>
    <w:lvl w:ilvl="5">
      <w:start w:val="1"/>
      <w:numFmt w:val="lowerRoman"/>
      <w:lvlText w:val="%6."/>
      <w:lvlJc w:val="end"/>
      <w:pPr>
        <w:tabs>
          <w:tab w:val="num" w:pos="4320"/>
        </w:tabs>
        <w:ind w:start="4320" w:hanging="180"/>
      </w:pPr>
      <w:rPr/>
    </w:lvl>
    <w:lvl w:ilvl="6">
      <w:start w:val="1"/>
      <w:numFmt w:val="decimal"/>
      <w:lvlText w:val="%7."/>
      <w:lvlJc w:val="start"/>
      <w:pPr>
        <w:tabs>
          <w:tab w:val="num" w:pos="5040"/>
        </w:tabs>
        <w:ind w:start="5040" w:hanging="360"/>
      </w:pPr>
      <w:rPr/>
    </w:lvl>
    <w:lvl w:ilvl="7">
      <w:start w:val="1"/>
      <w:numFmt w:val="lowerLetter"/>
      <w:lvlText w:val="%8."/>
      <w:lvlJc w:val="start"/>
      <w:pPr>
        <w:tabs>
          <w:tab w:val="num" w:pos="5760"/>
        </w:tabs>
        <w:ind w:start="5760" w:hanging="360"/>
      </w:pPr>
      <w:rPr/>
    </w:lvl>
    <w:lvl w:ilvl="8">
      <w:start w:val="1"/>
      <w:numFmt w:val="lowerRoman"/>
      <w:lvlText w:val="%9."/>
      <w:lvlJc w:val="end"/>
      <w:pPr>
        <w:tabs>
          <w:tab w:val="num" w:pos="6480"/>
        </w:tabs>
        <w:ind w:start="6480" w:hanging="180"/>
      </w:pPr>
      <w:rPr/>
    </w:lvl>
  </w:abstractNum>
  <w:abstractNum w:abstractNumId="6">
    <w:lvl w:ilvl="0">
      <w:start w:val="1"/>
      <w:numFmt w:val="none"/>
      <w:suff w:val="nothing"/>
      <w:lvlText w:val=""/>
      <w:lvlJc w:val="start"/>
      <w:pPr>
        <w:ind w:start="432" w:hanging="432"/>
      </w:pPr>
      <w:rPr>
        <w:sz w:val="18"/>
        <w:szCs w:val="18"/>
        <w:rFonts w:ascii="Arial" w:hAnsi="Arial" w:cs="Arial"/>
      </w:rPr>
    </w:lvl>
    <w:lvl w:ilvl="1">
      <w:start w:val="1"/>
      <w:numFmt w:val="none"/>
      <w:suff w:val="nothing"/>
      <w:lvlText w:val=""/>
      <w:lvlJc w:val="start"/>
      <w:pPr>
        <w:ind w:start="576" w:hanging="576"/>
      </w:pPr>
      <w:rPr/>
    </w:lvl>
    <w:lvl w:ilvl="2">
      <w:start w:val="1"/>
      <w:numFmt w:val="none"/>
      <w:suff w:val="nothing"/>
      <w:lvlText w:val=""/>
      <w:lvlJc w:val="start"/>
      <w:pPr>
        <w:ind w:start="720" w:hanging="720"/>
      </w:pPr>
      <w:rPr/>
    </w:lvl>
    <w:lvl w:ilvl="3">
      <w:start w:val="1"/>
      <w:numFmt w:val="none"/>
      <w:suff w:val="nothing"/>
      <w:lvlText w:val=""/>
      <w:lvlJc w:val="start"/>
      <w:pPr>
        <w:ind w:start="864" w:hanging="864"/>
      </w:pPr>
      <w:rPr/>
    </w:lvl>
    <w:lvl w:ilvl="4">
      <w:start w:val="1"/>
      <w:numFmt w:val="none"/>
      <w:suff w:val="nothing"/>
      <w:lvlText w:val=""/>
      <w:lvlJc w:val="start"/>
      <w:pPr>
        <w:ind w:start="1008" w:hanging="1008"/>
      </w:pPr>
      <w:rPr/>
    </w:lvl>
    <w:lvl w:ilvl="5">
      <w:start w:val="1"/>
      <w:numFmt w:val="none"/>
      <w:suff w:val="nothing"/>
      <w:lvlText w:val=""/>
      <w:lvlJc w:val="start"/>
      <w:pPr>
        <w:ind w:start="1152" w:hanging="1152"/>
      </w:pPr>
      <w:rPr/>
    </w:lvl>
    <w:lvl w:ilvl="6">
      <w:start w:val="1"/>
      <w:numFmt w:val="none"/>
      <w:suff w:val="nothing"/>
      <w:lvlText w:val=""/>
      <w:lvlJc w:val="start"/>
      <w:pPr>
        <w:ind w:start="1296" w:hanging="1296"/>
      </w:pPr>
      <w:rPr/>
    </w:lvl>
    <w:lvl w:ilvl="7">
      <w:start w:val="1"/>
      <w:numFmt w:val="none"/>
      <w:suff w:val="nothing"/>
      <w:lvlText w:val=""/>
      <w:lvlJc w:val="start"/>
      <w:pPr>
        <w:ind w:start="1440" w:hanging="1440"/>
      </w:pPr>
      <w:rPr/>
    </w:lvl>
    <w:lvl w:ilvl="8">
      <w:start w:val="1"/>
      <w:numFmt w:val="none"/>
      <w:suff w:val="nothing"/>
      <w:lvlText w:val=""/>
      <w:lvlJc w:val="start"/>
      <w:pPr>
        <w:ind w:start="1584" w:hanging="1584"/>
      </w:pPr>
      <w:rPr/>
    </w:lvl>
  </w:abstractNum>
  <w:abstractNum w:abstractNumId="7">
    <w:lvl w:ilvl="0">
      <w:start w:val="1"/>
      <w:numFmt w:val="decimal"/>
      <w:lvlText w:val="%1."/>
      <w:lvlJc w:val="start"/>
      <w:pPr>
        <w:tabs>
          <w:tab w:val="num" w:pos="720"/>
        </w:tabs>
        <w:ind w:start="720" w:hanging="360"/>
      </w:pPr>
      <w:rPr>
        <w:sz w:val="24"/>
        <w:szCs w:val="24"/>
        <w:rFonts w:ascii="Arial" w:hAnsi="Arial" w:cs="Calibri"/>
        <w:lang w:val="pt-BR"/>
      </w:rPr>
    </w:lvl>
    <w:lvl w:ilvl="1">
      <w:start w:val="1"/>
      <w:numFmt w:val="lowerLetter"/>
      <w:lvlText w:val="%2."/>
      <w:lvlJc w:val="start"/>
      <w:pPr>
        <w:tabs>
          <w:tab w:val="num" w:pos="1440"/>
        </w:tabs>
        <w:ind w:start="1440" w:hanging="360"/>
      </w:pPr>
      <w:rPr/>
    </w:lvl>
    <w:lvl w:ilvl="2">
      <w:start w:val="1"/>
      <w:numFmt w:val="lowerRoman"/>
      <w:lvlText w:val="%3."/>
      <w:lvlJc w:val="end"/>
      <w:pPr>
        <w:tabs>
          <w:tab w:val="num" w:pos="2160"/>
        </w:tabs>
        <w:ind w:start="2160" w:hanging="180"/>
      </w:pPr>
      <w:rPr/>
    </w:lvl>
    <w:lvl w:ilvl="3">
      <w:start w:val="1"/>
      <w:numFmt w:val="decimal"/>
      <w:lvlText w:val="%4."/>
      <w:lvlJc w:val="start"/>
      <w:pPr>
        <w:tabs>
          <w:tab w:val="num" w:pos="2880"/>
        </w:tabs>
        <w:ind w:start="2880" w:hanging="360"/>
      </w:pPr>
      <w:rPr/>
    </w:lvl>
    <w:lvl w:ilvl="4">
      <w:start w:val="1"/>
      <w:numFmt w:val="lowerLetter"/>
      <w:lvlText w:val="%5."/>
      <w:lvlJc w:val="start"/>
      <w:pPr>
        <w:tabs>
          <w:tab w:val="num" w:pos="3600"/>
        </w:tabs>
        <w:ind w:start="3600" w:hanging="360"/>
      </w:pPr>
      <w:rPr/>
    </w:lvl>
    <w:lvl w:ilvl="5">
      <w:start w:val="1"/>
      <w:numFmt w:val="lowerRoman"/>
      <w:lvlText w:val="%6."/>
      <w:lvlJc w:val="end"/>
      <w:pPr>
        <w:tabs>
          <w:tab w:val="num" w:pos="4320"/>
        </w:tabs>
        <w:ind w:start="4320" w:hanging="180"/>
      </w:pPr>
      <w:rPr/>
    </w:lvl>
    <w:lvl w:ilvl="6">
      <w:start w:val="1"/>
      <w:numFmt w:val="decimal"/>
      <w:lvlText w:val="%7."/>
      <w:lvlJc w:val="start"/>
      <w:pPr>
        <w:tabs>
          <w:tab w:val="num" w:pos="5040"/>
        </w:tabs>
        <w:ind w:start="5040" w:hanging="360"/>
      </w:pPr>
      <w:rPr/>
    </w:lvl>
    <w:lvl w:ilvl="7">
      <w:start w:val="1"/>
      <w:numFmt w:val="lowerLetter"/>
      <w:lvlText w:val="%8."/>
      <w:lvlJc w:val="start"/>
      <w:pPr>
        <w:tabs>
          <w:tab w:val="num" w:pos="5760"/>
        </w:tabs>
        <w:ind w:start="5760" w:hanging="360"/>
      </w:pPr>
      <w:rPr/>
    </w:lvl>
    <w:lvl w:ilvl="8">
      <w:start w:val="1"/>
      <w:numFmt w:val="lowerRoman"/>
      <w:lvlText w:val="%9."/>
      <w:lvlJc w:val="end"/>
      <w:pPr>
        <w:tabs>
          <w:tab w:val="num" w:pos="6480"/>
        </w:tabs>
        <w:ind w:start="6480" w:hanging="180"/>
      </w:pPr>
      <w:rPr/>
    </w:lvl>
  </w:abstractNum>
  <w:abstractNum w:abstractNumId="8">
    <w:lvl w:ilvl="0">
      <w:start w:val="1"/>
      <w:numFmt w:val="lowerLetter"/>
      <w:lvlText w:val="%1)"/>
      <w:lvlJc w:val="start"/>
      <w:pPr>
        <w:tabs>
          <w:tab w:val="num" w:pos="2008"/>
        </w:tabs>
        <w:ind w:start="2008" w:hanging="360"/>
      </w:pPr>
      <w:rPr>
        <w:sz w:val="20"/>
        <w:b w:val="false"/>
        <w:szCs w:val="24"/>
        <w:rFonts w:ascii="Calibri" w:hAnsi="Calibri" w:cs="Arial"/>
        <w:lang w:val="pt-BR"/>
      </w:rPr>
    </w:lvl>
    <w:lvl w:ilvl="1">
      <w:start w:val="1"/>
      <w:numFmt w:val="lowerLetter"/>
      <w:lvlText w:val="%2."/>
      <w:lvlJc w:val="start"/>
      <w:pPr>
        <w:tabs>
          <w:tab w:val="num" w:pos="2008"/>
        </w:tabs>
        <w:ind w:start="2008" w:hanging="360"/>
      </w:pPr>
      <w:rPr/>
    </w:lvl>
    <w:lvl w:ilvl="2">
      <w:start w:val="1"/>
      <w:numFmt w:val="lowerRoman"/>
      <w:lvlText w:val="%3."/>
      <w:lvlJc w:val="end"/>
      <w:pPr>
        <w:tabs>
          <w:tab w:val="num" w:pos="2728"/>
        </w:tabs>
        <w:ind w:start="2728" w:hanging="180"/>
      </w:pPr>
      <w:rPr/>
    </w:lvl>
    <w:lvl w:ilvl="3">
      <w:start w:val="1"/>
      <w:numFmt w:val="decimal"/>
      <w:lvlText w:val="%4."/>
      <w:lvlJc w:val="start"/>
      <w:pPr>
        <w:tabs>
          <w:tab w:val="num" w:pos="3448"/>
        </w:tabs>
        <w:ind w:start="3448" w:hanging="360"/>
      </w:pPr>
      <w:rPr/>
    </w:lvl>
    <w:lvl w:ilvl="4">
      <w:start w:val="1"/>
      <w:numFmt w:val="lowerLetter"/>
      <w:lvlText w:val="%5."/>
      <w:lvlJc w:val="start"/>
      <w:pPr>
        <w:tabs>
          <w:tab w:val="num" w:pos="4168"/>
        </w:tabs>
        <w:ind w:start="4168" w:hanging="360"/>
      </w:pPr>
      <w:rPr/>
    </w:lvl>
    <w:lvl w:ilvl="5">
      <w:start w:val="1"/>
      <w:numFmt w:val="lowerRoman"/>
      <w:lvlText w:val="%6."/>
      <w:lvlJc w:val="end"/>
      <w:pPr>
        <w:tabs>
          <w:tab w:val="num" w:pos="4888"/>
        </w:tabs>
        <w:ind w:start="4888" w:hanging="180"/>
      </w:pPr>
      <w:rPr/>
    </w:lvl>
    <w:lvl w:ilvl="6">
      <w:start w:val="1"/>
      <w:numFmt w:val="decimal"/>
      <w:lvlText w:val="%7."/>
      <w:lvlJc w:val="start"/>
      <w:pPr>
        <w:tabs>
          <w:tab w:val="num" w:pos="5608"/>
        </w:tabs>
        <w:ind w:start="5608" w:hanging="360"/>
      </w:pPr>
      <w:rPr/>
    </w:lvl>
    <w:lvl w:ilvl="7">
      <w:start w:val="1"/>
      <w:numFmt w:val="lowerLetter"/>
      <w:lvlText w:val="%8."/>
      <w:lvlJc w:val="start"/>
      <w:pPr>
        <w:tabs>
          <w:tab w:val="num" w:pos="6328"/>
        </w:tabs>
        <w:ind w:start="6328" w:hanging="360"/>
      </w:pPr>
      <w:rPr/>
    </w:lvl>
    <w:lvl w:ilvl="8">
      <w:start w:val="1"/>
      <w:numFmt w:val="lowerRoman"/>
      <w:lvlText w:val="%9."/>
      <w:lvlJc w:val="end"/>
      <w:pPr>
        <w:tabs>
          <w:tab w:val="num" w:pos="7048"/>
        </w:tabs>
        <w:ind w:start="7048" w:hanging="180"/>
      </w:pPr>
      <w:rPr/>
    </w:lvl>
  </w:abstractNum>
  <w:abstractNum w:abstractNumId="9">
    <w:lvl w:ilvl="0">
      <w:start w:val="1"/>
      <w:numFmt w:val="decimal"/>
      <w:lvlText w:val="%1."/>
      <w:lvlJc w:val="start"/>
      <w:pPr>
        <w:tabs>
          <w:tab w:val="num" w:pos="490"/>
        </w:tabs>
        <w:ind w:start="502" w:hanging="360"/>
      </w:pPr>
      <w:rPr>
        <w:sz w:val="20"/>
        <w:szCs w:val="28"/>
        <w:rFonts w:ascii="Arial" w:hAnsi="Arial" w:cs="Arial"/>
      </w:rPr>
    </w:lvl>
    <w:lvl w:ilvl="1">
      <w:start w:val="1"/>
      <w:numFmt w:val="decimal"/>
      <w:lvlText w:val="%2."/>
      <w:lvlJc w:val="start"/>
      <w:pPr>
        <w:tabs>
          <w:tab w:val="num" w:pos="720"/>
        </w:tabs>
        <w:ind w:start="720" w:hanging="360"/>
      </w:pPr>
      <w:rPr/>
    </w:lvl>
    <w:lvl w:ilvl="2">
      <w:start w:val="1"/>
      <w:numFmt w:val="lowerRoman"/>
      <w:lvlText w:val="%3."/>
      <w:lvlJc w:val="end"/>
      <w:pPr>
        <w:tabs>
          <w:tab w:val="num" w:pos="2160"/>
        </w:tabs>
        <w:ind w:start="2160" w:hanging="180"/>
      </w:pPr>
      <w:rPr/>
    </w:lvl>
    <w:lvl w:ilvl="3">
      <w:start w:val="1"/>
      <w:numFmt w:val="decimal"/>
      <w:lvlText w:val="%4."/>
      <w:lvlJc w:val="start"/>
      <w:pPr>
        <w:tabs>
          <w:tab w:val="num" w:pos="2880"/>
        </w:tabs>
        <w:ind w:start="2880" w:hanging="360"/>
      </w:pPr>
      <w:rPr/>
    </w:lvl>
    <w:lvl w:ilvl="4">
      <w:start w:val="1"/>
      <w:numFmt w:val="lowerLetter"/>
      <w:lvlText w:val="%5."/>
      <w:lvlJc w:val="start"/>
      <w:pPr>
        <w:tabs>
          <w:tab w:val="num" w:pos="3600"/>
        </w:tabs>
        <w:ind w:start="3600" w:hanging="360"/>
      </w:pPr>
      <w:rPr/>
    </w:lvl>
    <w:lvl w:ilvl="5">
      <w:start w:val="1"/>
      <w:numFmt w:val="lowerRoman"/>
      <w:lvlText w:val="%6."/>
      <w:lvlJc w:val="end"/>
      <w:pPr>
        <w:tabs>
          <w:tab w:val="num" w:pos="4320"/>
        </w:tabs>
        <w:ind w:start="4320" w:hanging="180"/>
      </w:pPr>
      <w:rPr/>
    </w:lvl>
    <w:lvl w:ilvl="6">
      <w:start w:val="1"/>
      <w:numFmt w:val="decimal"/>
      <w:lvlText w:val="%7."/>
      <w:lvlJc w:val="start"/>
      <w:pPr>
        <w:tabs>
          <w:tab w:val="num" w:pos="5040"/>
        </w:tabs>
        <w:ind w:start="5040" w:hanging="360"/>
      </w:pPr>
      <w:rPr/>
    </w:lvl>
    <w:lvl w:ilvl="7">
      <w:start w:val="1"/>
      <w:numFmt w:val="lowerLetter"/>
      <w:lvlText w:val="%8."/>
      <w:lvlJc w:val="start"/>
      <w:pPr>
        <w:tabs>
          <w:tab w:val="num" w:pos="5760"/>
        </w:tabs>
        <w:ind w:start="5760" w:hanging="360"/>
      </w:pPr>
      <w:rPr/>
    </w:lvl>
    <w:lvl w:ilvl="8">
      <w:start w:val="1"/>
      <w:numFmt w:val="lowerRoman"/>
      <w:lvlText w:val="%9."/>
      <w:lvlJc w:val="end"/>
      <w:pPr>
        <w:tabs>
          <w:tab w:val="num" w:pos="6480"/>
        </w:tabs>
        <w:ind w:start="6480" w:hanging="180"/>
      </w:pPr>
      <w:rPr/>
    </w:lvl>
  </w:abstractNum>
  <w:abstractNum w:abstractNumId="10">
    <w:lvl w:ilvl="0">
      <w:start w:val="1"/>
      <w:numFmt w:val="decimal"/>
      <w:lvlText w:val="%1."/>
      <w:lvlJc w:val="start"/>
      <w:pPr>
        <w:tabs>
          <w:tab w:val="num" w:pos="540"/>
        </w:tabs>
        <w:ind w:start="540" w:hanging="180"/>
      </w:pPr>
      <w:rPr>
        <w:sz w:val="20"/>
        <w:b w:val="false"/>
        <w:szCs w:val="24"/>
        <w:bCs w:val="false"/>
        <w:rFonts w:ascii="Arial" w:hAnsi="Arial" w:cs="Arial"/>
      </w:rPr>
    </w:lvl>
    <w:lvl w:ilvl="1">
      <w:start w:val="1"/>
      <w:numFmt w:val="lowerLetter"/>
      <w:lvlText w:val="%2."/>
      <w:lvlJc w:val="start"/>
      <w:pPr>
        <w:tabs>
          <w:tab w:val="num" w:pos="1260"/>
        </w:tabs>
        <w:ind w:start="1260" w:hanging="360"/>
      </w:pPr>
      <w:rPr/>
    </w:lvl>
    <w:lvl w:ilvl="2">
      <w:start w:val="1"/>
      <w:numFmt w:val="lowerRoman"/>
      <w:lvlText w:val="%3."/>
      <w:lvlJc w:val="end"/>
      <w:pPr>
        <w:tabs>
          <w:tab w:val="num" w:pos="1980"/>
        </w:tabs>
        <w:ind w:start="1980" w:hanging="180"/>
      </w:pPr>
      <w:rPr/>
    </w:lvl>
    <w:lvl w:ilvl="3">
      <w:start w:val="1"/>
      <w:numFmt w:val="decimal"/>
      <w:lvlText w:val="%4."/>
      <w:lvlJc w:val="start"/>
      <w:pPr>
        <w:tabs>
          <w:tab w:val="num" w:pos="2700"/>
        </w:tabs>
        <w:ind w:start="2700" w:hanging="360"/>
      </w:pPr>
      <w:rPr/>
    </w:lvl>
    <w:lvl w:ilvl="4">
      <w:start w:val="1"/>
      <w:numFmt w:val="lowerLetter"/>
      <w:lvlText w:val="%5."/>
      <w:lvlJc w:val="start"/>
      <w:pPr>
        <w:tabs>
          <w:tab w:val="num" w:pos="3420"/>
        </w:tabs>
        <w:ind w:start="3420" w:hanging="360"/>
      </w:pPr>
      <w:rPr/>
    </w:lvl>
    <w:lvl w:ilvl="5">
      <w:start w:val="1"/>
      <w:numFmt w:val="lowerRoman"/>
      <w:lvlText w:val="%6."/>
      <w:lvlJc w:val="end"/>
      <w:pPr>
        <w:tabs>
          <w:tab w:val="num" w:pos="4140"/>
        </w:tabs>
        <w:ind w:start="4140" w:hanging="180"/>
      </w:pPr>
      <w:rPr/>
    </w:lvl>
    <w:lvl w:ilvl="6">
      <w:start w:val="1"/>
      <w:numFmt w:val="decimal"/>
      <w:lvlText w:val="%7."/>
      <w:lvlJc w:val="start"/>
      <w:pPr>
        <w:tabs>
          <w:tab w:val="num" w:pos="4860"/>
        </w:tabs>
        <w:ind w:start="4860" w:hanging="360"/>
      </w:pPr>
      <w:rPr/>
    </w:lvl>
    <w:lvl w:ilvl="7">
      <w:start w:val="1"/>
      <w:numFmt w:val="lowerLetter"/>
      <w:lvlText w:val="%8."/>
      <w:lvlJc w:val="start"/>
      <w:pPr>
        <w:tabs>
          <w:tab w:val="num" w:pos="5580"/>
        </w:tabs>
        <w:ind w:start="5580" w:hanging="360"/>
      </w:pPr>
      <w:rPr/>
    </w:lvl>
    <w:lvl w:ilvl="8">
      <w:start w:val="1"/>
      <w:numFmt w:val="lowerRoman"/>
      <w:lvlText w:val="%9."/>
      <w:lvlJc w:val="end"/>
      <w:pPr>
        <w:tabs>
          <w:tab w:val="num" w:pos="6300"/>
        </w:tabs>
        <w:ind w:start="6300" w:hanging="180"/>
      </w:pPr>
      <w:rPr/>
    </w:lvl>
  </w:abstractNum>
  <w:abstractNum w:abstractNumId="11">
    <w:lvl w:ilvl="0">
      <w:start w:val="1"/>
      <w:numFmt w:val="decimal"/>
      <w:lvlText w:val="%1."/>
      <w:lvlJc w:val="start"/>
      <w:pPr>
        <w:tabs>
          <w:tab w:val="num" w:pos="720"/>
        </w:tabs>
        <w:ind w:start="720" w:hanging="360"/>
      </w:pPr>
      <w:rPr/>
    </w:lvl>
    <w:lvl w:ilvl="1">
      <w:start w:val="1"/>
      <w:numFmt w:val="lowerLetter"/>
      <w:lvlText w:val="%2)"/>
      <w:lvlJc w:val="start"/>
      <w:pPr>
        <w:tabs>
          <w:tab w:val="num" w:pos="360"/>
        </w:tabs>
        <w:ind w:start="360" w:hanging="360"/>
      </w:pPr>
      <w:rPr>
        <w:sz w:val="20"/>
        <w:b w:val="false"/>
        <w:szCs w:val="24"/>
        <w:rFonts w:ascii="Arial" w:hAnsi="Arial" w:eastAsia="Myriad Pro;Segoe UI" w:cs="Arial"/>
        <w:lang w:val="pt-BR"/>
      </w:rPr>
    </w:lvl>
    <w:lvl w:ilvl="2">
      <w:start w:val="1"/>
      <w:numFmt w:val="lowerRoman"/>
      <w:lvlText w:val="%3."/>
      <w:lvlJc w:val="end"/>
      <w:pPr>
        <w:tabs>
          <w:tab w:val="num" w:pos="2160"/>
        </w:tabs>
        <w:ind w:start="2160" w:hanging="180"/>
      </w:pPr>
      <w:rPr/>
    </w:lvl>
    <w:lvl w:ilvl="3">
      <w:start w:val="1"/>
      <w:numFmt w:val="decimal"/>
      <w:lvlText w:val="%4."/>
      <w:lvlJc w:val="start"/>
      <w:pPr>
        <w:tabs>
          <w:tab w:val="num" w:pos="2880"/>
        </w:tabs>
        <w:ind w:start="2880" w:hanging="360"/>
      </w:pPr>
      <w:rPr/>
    </w:lvl>
    <w:lvl w:ilvl="4">
      <w:start w:val="1"/>
      <w:numFmt w:val="lowerLetter"/>
      <w:lvlText w:val="%5."/>
      <w:lvlJc w:val="start"/>
      <w:pPr>
        <w:tabs>
          <w:tab w:val="num" w:pos="3600"/>
        </w:tabs>
        <w:ind w:start="3600" w:hanging="360"/>
      </w:pPr>
      <w:rPr/>
    </w:lvl>
    <w:lvl w:ilvl="5">
      <w:start w:val="1"/>
      <w:numFmt w:val="lowerRoman"/>
      <w:lvlText w:val="%6."/>
      <w:lvlJc w:val="end"/>
      <w:pPr>
        <w:tabs>
          <w:tab w:val="num" w:pos="4320"/>
        </w:tabs>
        <w:ind w:start="4320" w:hanging="180"/>
      </w:pPr>
      <w:rPr/>
    </w:lvl>
    <w:lvl w:ilvl="6">
      <w:start w:val="1"/>
      <w:numFmt w:val="decimal"/>
      <w:lvlText w:val="%7."/>
      <w:lvlJc w:val="start"/>
      <w:pPr>
        <w:tabs>
          <w:tab w:val="num" w:pos="5040"/>
        </w:tabs>
        <w:ind w:start="5040" w:hanging="360"/>
      </w:pPr>
      <w:rPr/>
    </w:lvl>
    <w:lvl w:ilvl="7">
      <w:start w:val="1"/>
      <w:numFmt w:val="lowerLetter"/>
      <w:lvlText w:val="%8."/>
      <w:lvlJc w:val="start"/>
      <w:pPr>
        <w:tabs>
          <w:tab w:val="num" w:pos="5760"/>
        </w:tabs>
        <w:ind w:start="5760" w:hanging="360"/>
      </w:pPr>
      <w:rPr/>
    </w:lvl>
    <w:lvl w:ilvl="8">
      <w:start w:val="1"/>
      <w:numFmt w:val="lowerRoman"/>
      <w:lvlText w:val="%9."/>
      <w:lvlJc w:val="end"/>
      <w:pPr>
        <w:tabs>
          <w:tab w:val="num" w:pos="6480"/>
        </w:tabs>
        <w:ind w:start="6480" w:hanging="180"/>
      </w:pPr>
      <w:rPr/>
    </w:lvl>
  </w:abstractNum>
  <w:abstractNum w:abstractNumId="12">
    <w:lvl w:ilvl="0">
      <w:start w:val="1"/>
      <w:numFmt w:val="decimal"/>
      <w:lvlText w:val="%1."/>
      <w:lvlJc w:val="start"/>
      <w:pPr>
        <w:tabs>
          <w:tab w:val="num" w:pos="464"/>
        </w:tabs>
        <w:ind w:start="464" w:hanging="180"/>
      </w:pPr>
      <w:rPr>
        <w:sz w:val="20"/>
        <w:b/>
        <w:szCs w:val="24"/>
        <w:bCs/>
        <w:rFonts w:ascii="Arial" w:hAnsi="Arial" w:cs="Arial"/>
      </w:rPr>
    </w:lvl>
    <w:lvl w:ilvl="1">
      <w:start w:val="1"/>
      <w:numFmt w:val="lowerLetter"/>
      <w:lvlText w:val="%2."/>
      <w:lvlJc w:val="start"/>
      <w:pPr>
        <w:tabs>
          <w:tab w:val="num" w:pos="1260"/>
        </w:tabs>
        <w:ind w:start="1260" w:hanging="360"/>
      </w:pPr>
      <w:rPr>
        <w:sz w:val="20"/>
        <w:b/>
        <w:szCs w:val="24"/>
        <w:rFonts w:ascii="Arial" w:hAnsi="Arial" w:cs="Calibri"/>
      </w:rPr>
    </w:lvl>
    <w:lvl w:ilvl="2">
      <w:start w:val="1"/>
      <w:numFmt w:val="lowerRoman"/>
      <w:lvlText w:val="%3."/>
      <w:lvlJc w:val="end"/>
      <w:pPr>
        <w:tabs>
          <w:tab w:val="num" w:pos="1980"/>
        </w:tabs>
        <w:ind w:start="1980" w:hanging="180"/>
      </w:pPr>
      <w:rPr>
        <w:sz w:val="20"/>
        <w:b/>
        <w:szCs w:val="24"/>
        <w:rFonts w:ascii="Arial" w:hAnsi="Arial" w:cs="Calibri"/>
      </w:rPr>
    </w:lvl>
    <w:lvl w:ilvl="3">
      <w:start w:val="1"/>
      <w:numFmt w:val="decimal"/>
      <w:lvlText w:val="%4."/>
      <w:lvlJc w:val="start"/>
      <w:pPr>
        <w:tabs>
          <w:tab w:val="num" w:pos="2700"/>
        </w:tabs>
        <w:ind w:start="2700" w:hanging="360"/>
      </w:pPr>
      <w:rPr>
        <w:sz w:val="20"/>
        <w:b/>
        <w:szCs w:val="24"/>
        <w:rFonts w:ascii="Arial" w:hAnsi="Arial" w:cs="Calibri"/>
      </w:rPr>
    </w:lvl>
    <w:lvl w:ilvl="4">
      <w:start w:val="1"/>
      <w:numFmt w:val="lowerLetter"/>
      <w:lvlText w:val="%5."/>
      <w:lvlJc w:val="start"/>
      <w:pPr>
        <w:tabs>
          <w:tab w:val="num" w:pos="3420"/>
        </w:tabs>
        <w:ind w:start="3420" w:hanging="360"/>
      </w:pPr>
      <w:rPr>
        <w:sz w:val="20"/>
        <w:b/>
        <w:szCs w:val="24"/>
        <w:rFonts w:ascii="Arial" w:hAnsi="Arial" w:cs="Calibri"/>
      </w:rPr>
    </w:lvl>
    <w:lvl w:ilvl="5">
      <w:start w:val="1"/>
      <w:numFmt w:val="lowerRoman"/>
      <w:lvlText w:val="%6."/>
      <w:lvlJc w:val="end"/>
      <w:pPr>
        <w:tabs>
          <w:tab w:val="num" w:pos="4140"/>
        </w:tabs>
        <w:ind w:start="4140" w:hanging="180"/>
      </w:pPr>
      <w:rPr>
        <w:sz w:val="20"/>
        <w:b/>
        <w:szCs w:val="24"/>
        <w:rFonts w:ascii="Arial" w:hAnsi="Arial" w:cs="Calibri"/>
      </w:rPr>
    </w:lvl>
    <w:lvl w:ilvl="6">
      <w:start w:val="1"/>
      <w:numFmt w:val="decimal"/>
      <w:lvlText w:val="%7."/>
      <w:lvlJc w:val="start"/>
      <w:pPr>
        <w:tabs>
          <w:tab w:val="num" w:pos="4860"/>
        </w:tabs>
        <w:ind w:start="4860" w:hanging="360"/>
      </w:pPr>
      <w:rPr>
        <w:sz w:val="20"/>
        <w:b/>
        <w:szCs w:val="24"/>
        <w:rFonts w:ascii="Arial" w:hAnsi="Arial" w:cs="Calibri"/>
      </w:rPr>
    </w:lvl>
    <w:lvl w:ilvl="7">
      <w:start w:val="1"/>
      <w:numFmt w:val="lowerLetter"/>
      <w:lvlText w:val="%8."/>
      <w:lvlJc w:val="start"/>
      <w:pPr>
        <w:tabs>
          <w:tab w:val="num" w:pos="5580"/>
        </w:tabs>
        <w:ind w:start="5580" w:hanging="360"/>
      </w:pPr>
      <w:rPr>
        <w:sz w:val="20"/>
        <w:b/>
        <w:szCs w:val="24"/>
        <w:rFonts w:ascii="Arial" w:hAnsi="Arial" w:cs="Calibri"/>
      </w:rPr>
    </w:lvl>
    <w:lvl w:ilvl="8">
      <w:start w:val="1"/>
      <w:numFmt w:val="lowerRoman"/>
      <w:lvlText w:val="%9."/>
      <w:lvlJc w:val="end"/>
      <w:pPr>
        <w:tabs>
          <w:tab w:val="num" w:pos="6300"/>
        </w:tabs>
        <w:ind w:start="6300" w:hanging="180"/>
      </w:pPr>
      <w:rPr>
        <w:sz w:val="20"/>
        <w:b/>
        <w:szCs w:val="24"/>
        <w:rFonts w:ascii="Arial" w:hAnsi="Arial" w:cs="Calibri"/>
      </w:rPr>
    </w:lvl>
  </w:abstractNum>
  <w:abstractNum w:abstractNumId="13">
    <w:lvl w:ilvl="0">
      <w:start w:val="1"/>
      <w:numFmt w:val="lowerLetter"/>
      <w:lvlText w:val="%1)"/>
      <w:lvlJc w:val="start"/>
      <w:pPr>
        <w:tabs>
          <w:tab w:val="num" w:pos="708"/>
        </w:tabs>
        <w:ind w:start="720" w:hanging="360"/>
      </w:pPr>
      <w:rPr>
        <w:szCs w:val="24"/>
        <w:rFonts w:ascii="Arial" w:hAnsi="Arial" w:cs="Calibri"/>
      </w:rPr>
    </w:lvl>
    <w:lvl w:ilvl="1">
      <w:start w:val="1"/>
      <w:numFmt w:val="lowerLetter"/>
      <w:lvlText w:val="%2."/>
      <w:lvlJc w:val="start"/>
      <w:pPr>
        <w:tabs>
          <w:tab w:val="num" w:pos="1440"/>
        </w:tabs>
        <w:ind w:start="1440" w:hanging="360"/>
      </w:pPr>
      <w:rPr/>
    </w:lvl>
    <w:lvl w:ilvl="2">
      <w:start w:val="1"/>
      <w:numFmt w:val="lowerRoman"/>
      <w:lvlText w:val="%3."/>
      <w:lvlJc w:val="end"/>
      <w:pPr>
        <w:tabs>
          <w:tab w:val="num" w:pos="2160"/>
        </w:tabs>
        <w:ind w:start="2160" w:hanging="180"/>
      </w:pPr>
      <w:rPr/>
    </w:lvl>
    <w:lvl w:ilvl="3">
      <w:start w:val="1"/>
      <w:numFmt w:val="decimal"/>
      <w:lvlText w:val="%4."/>
      <w:lvlJc w:val="start"/>
      <w:pPr>
        <w:tabs>
          <w:tab w:val="num" w:pos="2880"/>
        </w:tabs>
        <w:ind w:start="2880" w:hanging="360"/>
      </w:pPr>
      <w:rPr/>
    </w:lvl>
    <w:lvl w:ilvl="4">
      <w:start w:val="1"/>
      <w:numFmt w:val="lowerLetter"/>
      <w:lvlText w:val="%5."/>
      <w:lvlJc w:val="start"/>
      <w:pPr>
        <w:tabs>
          <w:tab w:val="num" w:pos="3600"/>
        </w:tabs>
        <w:ind w:start="3600" w:hanging="360"/>
      </w:pPr>
      <w:rPr/>
    </w:lvl>
    <w:lvl w:ilvl="5">
      <w:start w:val="1"/>
      <w:numFmt w:val="lowerRoman"/>
      <w:lvlText w:val="%6."/>
      <w:lvlJc w:val="end"/>
      <w:pPr>
        <w:tabs>
          <w:tab w:val="num" w:pos="4320"/>
        </w:tabs>
        <w:ind w:start="4320" w:hanging="180"/>
      </w:pPr>
      <w:rPr/>
    </w:lvl>
    <w:lvl w:ilvl="6">
      <w:start w:val="1"/>
      <w:numFmt w:val="decimal"/>
      <w:lvlText w:val="%7."/>
      <w:lvlJc w:val="start"/>
      <w:pPr>
        <w:tabs>
          <w:tab w:val="num" w:pos="5040"/>
        </w:tabs>
        <w:ind w:start="5040" w:hanging="360"/>
      </w:pPr>
      <w:rPr/>
    </w:lvl>
    <w:lvl w:ilvl="7">
      <w:start w:val="1"/>
      <w:numFmt w:val="lowerLetter"/>
      <w:lvlText w:val="%8."/>
      <w:lvlJc w:val="start"/>
      <w:pPr>
        <w:tabs>
          <w:tab w:val="num" w:pos="5760"/>
        </w:tabs>
        <w:ind w:start="5760" w:hanging="360"/>
      </w:pPr>
      <w:rPr/>
    </w:lvl>
    <w:lvl w:ilvl="8">
      <w:start w:val="1"/>
      <w:numFmt w:val="lowerRoman"/>
      <w:lvlText w:val="%9."/>
      <w:lvlJc w:val="end"/>
      <w:pPr>
        <w:tabs>
          <w:tab w:val="num" w:pos="6480"/>
        </w:tabs>
        <w:ind w:star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pt-BR"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0"/>
      <w:lang w:val="pt-BR" w:eastAsia="zh-CN" w:bidi="ar-SA"/>
    </w:rPr>
  </w:style>
  <w:style w:type="paragraph" w:styleId="Ttulo1">
    <w:name w:val="Heading 1"/>
    <w:basedOn w:val="Normal"/>
    <w:next w:val="Normal"/>
    <w:qFormat/>
    <w:pPr>
      <w:keepNext w:val="true"/>
      <w:jc w:val="end"/>
      <w:outlineLvl w:val="0"/>
    </w:pPr>
    <w:rPr>
      <w:rFonts w:ascii="Humnst777 BT;Source Sans Pro" w:hAnsi="Humnst777 BT;Source Sans Pro" w:cs="Humnst777 BT;Source Sans Pro"/>
      <w:i/>
    </w:rPr>
  </w:style>
  <w:style w:type="paragraph" w:styleId="Ttulo2">
    <w:name w:val="Heading 2"/>
    <w:basedOn w:val="Normal"/>
    <w:next w:val="Normal"/>
    <w:qFormat/>
    <w:pPr>
      <w:keepNext w:val="true"/>
      <w:outlineLvl w:val="1"/>
    </w:pPr>
    <w:rPr>
      <w:rFonts w:ascii="Kabel Bk BT;Tahoma" w:hAnsi="Kabel Bk BT;Tahoma" w:cs="Kabel Bk BT;Tahoma"/>
      <w:b/>
      <w:i/>
      <w:sz w:val="22"/>
    </w:rPr>
  </w:style>
  <w:style w:type="paragraph" w:styleId="Ttulo3">
    <w:name w:val="Heading 3"/>
    <w:basedOn w:val="Normal"/>
    <w:next w:val="Normal"/>
    <w:qFormat/>
    <w:pPr>
      <w:keepNext w:val="true"/>
      <w:outlineLvl w:val="2"/>
    </w:pPr>
    <w:rPr>
      <w:rFonts w:ascii="Futura Bk BT;Segoe UI" w:hAnsi="Futura Bk BT;Segoe UI" w:cs="Futura Bk BT;Segoe UI"/>
      <w:b/>
      <w:sz w:val="22"/>
    </w:rPr>
  </w:style>
  <w:style w:type="paragraph" w:styleId="Ttulo4">
    <w:name w:val="Heading 4"/>
    <w:basedOn w:val="Normal"/>
    <w:next w:val="Normal"/>
    <w:qFormat/>
    <w:pPr>
      <w:keepNext w:val="true"/>
      <w:keepLines/>
      <w:tabs>
        <w:tab w:val="clear" w:pos="708"/>
        <w:tab w:val="left" w:pos="5103" w:leader="none"/>
      </w:tabs>
      <w:jc w:val="center"/>
      <w:outlineLvl w:val="3"/>
    </w:pPr>
    <w:rPr>
      <w:rFonts w:ascii="Book Antiqua" w:hAnsi="Book Antiqua" w:cs="Book Antiqua"/>
      <w:b/>
    </w:rPr>
  </w:style>
  <w:style w:type="paragraph" w:styleId="Ttulo5">
    <w:name w:val="Heading 5"/>
    <w:basedOn w:val="Normal"/>
    <w:next w:val="Normal"/>
    <w:qFormat/>
    <w:pPr>
      <w:keepNext w:val="true"/>
      <w:keepLines/>
      <w:tabs>
        <w:tab w:val="clear" w:pos="708"/>
        <w:tab w:val="left" w:pos="5103" w:leader="none"/>
      </w:tabs>
      <w:jc w:val="center"/>
      <w:outlineLvl w:val="4"/>
    </w:pPr>
    <w:rPr>
      <w:rFonts w:ascii="Arial" w:hAnsi="Arial" w:cs="Arial"/>
      <w:b/>
      <w:sz w:val="22"/>
    </w:rPr>
  </w:style>
  <w:style w:type="paragraph" w:styleId="Ttulo6">
    <w:name w:val="Heading 6"/>
    <w:basedOn w:val="Normal"/>
    <w:next w:val="Normal"/>
    <w:qFormat/>
    <w:pPr>
      <w:keepNext w:val="true"/>
      <w:keepLines/>
      <w:jc w:val="both"/>
      <w:outlineLvl w:val="5"/>
    </w:pPr>
    <w:rPr>
      <w:rFonts w:ascii="Futura Bk BT;Segoe UI" w:hAnsi="Futura Bk BT;Segoe UI" w:cs="Futura Bk BT;Segoe UI"/>
      <w:b/>
      <w:sz w:val="22"/>
    </w:rPr>
  </w:style>
  <w:style w:type="paragraph" w:styleId="Ttulo7">
    <w:name w:val="Heading 7"/>
    <w:basedOn w:val="Normal"/>
    <w:next w:val="Normal"/>
    <w:qFormat/>
    <w:pPr>
      <w:keepNext w:val="true"/>
      <w:jc w:val="center"/>
      <w:outlineLvl w:val="6"/>
    </w:pPr>
    <w:rPr>
      <w:rFonts w:ascii="Futura Bk BT;Segoe UI" w:hAnsi="Futura Bk BT;Segoe UI" w:cs="Futura Bk BT;Segoe UI"/>
      <w:b/>
      <w:bCs/>
      <w:sz w:val="22"/>
    </w:rPr>
  </w:style>
  <w:style w:type="paragraph" w:styleId="Ttulo9">
    <w:name w:val="Heading 9"/>
    <w:basedOn w:val="Standard"/>
    <w:next w:val="Standard"/>
    <w:qFormat/>
    <w:pPr>
      <w:numPr>
        <w:ilvl w:val="0"/>
        <w:numId w:val="6"/>
      </w:numPr>
      <w:spacing w:before="240" w:after="60"/>
      <w:outlineLvl w:val="8"/>
    </w:pPr>
    <w:rPr>
      <w:rFonts w:ascii="Arial" w:hAnsi="Arial" w:eastAsia="Arial" w:cs="Arial"/>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Calibri"/>
      <w:sz w:val="24"/>
      <w:szCs w:val="24"/>
      <w:lang w:val="pt-BR"/>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cs="Calibri"/>
      <w:szCs w:val="24"/>
    </w:rPr>
  </w:style>
  <w:style w:type="character" w:styleId="WW8Num4z0">
    <w:name w:val="WW8Num4z0"/>
    <w:qFormat/>
    <w:rPr>
      <w:rFonts w:ascii="Arial" w:hAnsi="Arial" w:cs="Calibri"/>
      <w:b w:val="false"/>
      <w:bCs/>
      <w:szCs w:val="24"/>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Arial" w:hAnsi="Arial" w:cs="Arial"/>
      <w:b/>
      <w:sz w:val="20"/>
      <w:szCs w:val="24"/>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Arial" w:hAnsi="Arial" w:cs="Arial"/>
      <w:sz w:val="18"/>
      <w:szCs w:val="18"/>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Arial" w:hAnsi="Arial" w:cs="Calibri"/>
      <w:sz w:val="24"/>
      <w:szCs w:val="24"/>
      <w:lang w:val="pt-BR"/>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Calibri" w:hAnsi="Calibri" w:cs="Arial"/>
      <w:b w:val="false"/>
      <w:sz w:val="20"/>
      <w:szCs w:val="24"/>
      <w:lang w:val="pt-BR"/>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Arial" w:hAnsi="Arial" w:cs="Arial"/>
      <w:sz w:val="20"/>
      <w:szCs w:val="28"/>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Arial" w:hAnsi="Arial" w:cs="Arial"/>
      <w:b w:val="false"/>
      <w:bCs w:val="false"/>
      <w:sz w:val="20"/>
      <w:szCs w:val="24"/>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rFonts w:ascii="Arial" w:hAnsi="Arial" w:eastAsia="Myriad Pro;Segoe UI" w:cs="Arial"/>
      <w:b w:val="false"/>
      <w:sz w:val="20"/>
      <w:szCs w:val="24"/>
      <w:lang w:val="pt-BR"/>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Arial" w:hAnsi="Arial" w:cs="Arial"/>
      <w:b/>
      <w:bCs/>
      <w:sz w:val="20"/>
      <w:szCs w:val="24"/>
    </w:rPr>
  </w:style>
  <w:style w:type="character" w:styleId="WW8Num12z1">
    <w:name w:val="WW8Num12z1"/>
    <w:qFormat/>
    <w:rPr>
      <w:rFonts w:ascii="Arial" w:hAnsi="Arial" w:cs="Calibri"/>
      <w:b/>
      <w:sz w:val="20"/>
      <w:szCs w:val="24"/>
    </w:rPr>
  </w:style>
  <w:style w:type="character" w:styleId="WW8Num13z0">
    <w:name w:val="WW8Num13z0"/>
    <w:qFormat/>
    <w:rPr>
      <w:rFonts w:ascii="Arial" w:hAnsi="Arial" w:cs="Calibri"/>
      <w:szCs w:val="24"/>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Fontepargpadro">
    <w:name w:val="Fonte parág. padrão"/>
    <w:qFormat/>
    <w:rPr/>
  </w:style>
  <w:style w:type="character" w:styleId="Fontepargpadro2">
    <w:name w:val="Fonte parág. padrão2"/>
    <w:qFormat/>
    <w:rPr/>
  </w:style>
  <w:style w:type="character" w:styleId="WW8Num14z0">
    <w:name w:val="WW8Num14z0"/>
    <w:qFormat/>
    <w:rPr>
      <w:rFonts w:ascii="Calibri" w:hAnsi="Calibri" w:cs="Calibri"/>
      <w:caps/>
      <w:sz w:val="20"/>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eastAsia="Times New Roman" w:cs="Aria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style>
  <w:style w:type="character" w:styleId="WW8Num16z1">
    <w:name w:val="WW8Num16z1"/>
    <w:qFormat/>
    <w:rPr>
      <w:rFonts w:ascii="Calibri" w:hAnsi="Calibri" w:cs="Calibri"/>
      <w:b w:val="false"/>
      <w:sz w:val="20"/>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cs="Calibri"/>
    </w:rPr>
  </w:style>
  <w:style w:type="character" w:styleId="WW8Num20z0">
    <w:name w:val="WW8Num20z0"/>
    <w:qFormat/>
    <w:rPr>
      <w:rFonts w:cs="Calibri"/>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4z0">
    <w:name w:val="WW8Num24z0"/>
    <w:qFormat/>
    <w:rPr>
      <w:color w:val="000000"/>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Fontepargpadro1">
    <w:name w:val="Fonte parág. padrão1"/>
    <w:qFormat/>
    <w:rPr/>
  </w:style>
  <w:style w:type="character" w:styleId="CorpodetextoChar">
    <w:name w:val="Corpo de texto Char"/>
    <w:qFormat/>
    <w:rPr>
      <w:rFonts w:ascii="Tahoma" w:hAnsi="Tahoma" w:cs="Tahoma"/>
      <w:sz w:val="22"/>
    </w:rPr>
  </w:style>
  <w:style w:type="character" w:styleId="RecuodecorpodetextoChar">
    <w:name w:val="Recuo de corpo de texto Char"/>
    <w:qFormat/>
    <w:rPr>
      <w:rFonts w:ascii="Futura Bk BT;Segoe UI" w:hAnsi="Futura Bk BT;Segoe UI" w:cs="Futura Bk BT;Segoe UI"/>
      <w:b/>
      <w:sz w:val="22"/>
    </w:rPr>
  </w:style>
  <w:style w:type="character" w:styleId="Ttulo9Char">
    <w:name w:val="Título 9 Char"/>
    <w:qFormat/>
    <w:rPr>
      <w:rFonts w:ascii="Arial" w:hAnsi="Arial" w:eastAsia="Arial" w:cs="Arial"/>
      <w:kern w:val="2"/>
      <w:sz w:val="22"/>
      <w:szCs w:val="22"/>
      <w:lang w:eastAsia="zh-CN"/>
    </w:rPr>
  </w:style>
  <w:style w:type="character" w:styleId="CharacterStyle1">
    <w:name w:val="Character Style 1"/>
    <w:qFormat/>
    <w:rPr>
      <w:sz w:val="24"/>
    </w:rPr>
  </w:style>
  <w:style w:type="character" w:styleId="Nfaseforte">
    <w:name w:val="Ênfase forte"/>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jc w:val="both"/>
    </w:pPr>
    <w:rPr>
      <w:rFonts w:ascii="Tahoma" w:hAnsi="Tahoma" w:cs="Tahoma"/>
      <w:sz w:val="22"/>
      <w:lang w:val="pt-B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Standard">
    <w:name w:val="Standard"/>
    <w:qFormat/>
    <w:pPr>
      <w:widowControl/>
      <w:suppressAutoHyphens w:val="true"/>
      <w:bidi w:val="0"/>
    </w:pPr>
    <w:rPr>
      <w:rFonts w:ascii="Times New Roman" w:hAnsi="Times New Roman" w:eastAsia="Times New Roman" w:cs="Times New Roman"/>
      <w:color w:val="auto"/>
      <w:kern w:val="2"/>
      <w:sz w:val="24"/>
      <w:szCs w:val="20"/>
      <w:lang w:val="pt-BR" w:eastAsia="zh-CN" w:bidi="ar-SA"/>
    </w:rPr>
  </w:style>
  <w:style w:type="paragraph" w:styleId="Ttulo11">
    <w:name w:val="Título1"/>
    <w:basedOn w:val="Normal"/>
    <w:next w:val="Corpodotexto"/>
    <w:qFormat/>
    <w:pPr>
      <w:keepNext w:val="true"/>
      <w:spacing w:before="240" w:after="120"/>
    </w:pPr>
    <w:rPr>
      <w:rFonts w:ascii="Liberation Sans;Arial" w:hAnsi="Liberation Sans;Arial" w:eastAsia="Microsoft YaHei" w:cs="Lucida Sans"/>
      <w:sz w:val="28"/>
      <w:szCs w:val="28"/>
    </w:rPr>
  </w:style>
  <w:style w:type="paragraph" w:styleId="Ttulo21">
    <w:name w:val="Título2"/>
    <w:basedOn w:val="Ttulo11"/>
    <w:next w:val="Corpodotexto"/>
    <w:qFormat/>
    <w:pPr>
      <w:jc w:val="center"/>
    </w:pPr>
    <w:rPr>
      <w:b/>
      <w:bCs/>
      <w:sz w:val="56"/>
      <w:szCs w:val="56"/>
    </w:rPr>
  </w:style>
  <w:style w:type="paragraph" w:styleId="Corpodetexto31">
    <w:name w:val="Corpo de texto 31"/>
    <w:basedOn w:val="Normal"/>
    <w:qFormat/>
    <w:pPr>
      <w:keepLines/>
      <w:jc w:val="both"/>
    </w:pPr>
    <w:rPr>
      <w:rFonts w:ascii="Arial" w:hAnsi="Arial" w:cs="Arial"/>
      <w:bCs/>
      <w:sz w:val="18"/>
      <w:szCs w:val="18"/>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Cabealho">
    <w:name w:val="Header"/>
    <w:basedOn w:val="Normal"/>
    <w:pPr>
      <w:tabs>
        <w:tab w:val="clear" w:pos="708"/>
        <w:tab w:val="center" w:pos="4320" w:leader="none"/>
        <w:tab w:val="right" w:pos="8640" w:leader="none"/>
      </w:tabs>
      <w:jc w:val="both"/>
    </w:pPr>
    <w:rPr>
      <w:rFonts w:ascii="FrnkGothITC Bk BT;Times New Roman" w:hAnsi="FrnkGothITC Bk BT;Times New Roman" w:cs="FrnkGothITC Bk BT;Times New Roman"/>
      <w:i/>
      <w:sz w:val="22"/>
    </w:rPr>
  </w:style>
  <w:style w:type="paragraph" w:styleId="Default">
    <w:name w:val="Default"/>
    <w:qFormat/>
    <w:pPr>
      <w:widowControl/>
      <w:suppressAutoHyphens w:val="true"/>
      <w:autoSpaceDE w:val="false"/>
      <w:bidi w:val="0"/>
    </w:pPr>
    <w:rPr>
      <w:rFonts w:ascii="Arial" w:hAnsi="Arial" w:eastAsia="Times New Roman" w:cs="Arial"/>
      <w:color w:val="000000"/>
      <w:sz w:val="24"/>
      <w:szCs w:val="24"/>
      <w:lang w:val="pt-BR" w:eastAsia="zh-CN" w:bidi="ar-SA"/>
    </w:rPr>
  </w:style>
  <w:style w:type="paragraph" w:styleId="Corpodotextorecuado">
    <w:name w:val="Body Text Indent"/>
    <w:basedOn w:val="Normal"/>
    <w:pPr>
      <w:ind w:start="426" w:end="0" w:hanging="0"/>
      <w:jc w:val="both"/>
    </w:pPr>
    <w:rPr>
      <w:rFonts w:ascii="Futura Bk BT;Segoe UI" w:hAnsi="Futura Bk BT;Segoe UI" w:cs="Futura Bk BT;Segoe UI"/>
      <w:b/>
      <w:sz w:val="22"/>
      <w:lang w:val="pt-BR"/>
    </w:rPr>
  </w:style>
  <w:style w:type="paragraph" w:styleId="NormalWeb">
    <w:name w:val="Normal (Web)"/>
    <w:basedOn w:val="Normal"/>
    <w:qFormat/>
    <w:pPr>
      <w:spacing w:before="100" w:after="100"/>
    </w:pPr>
    <w:rPr>
      <w:szCs w:val="24"/>
    </w:rPr>
  </w:style>
  <w:style w:type="paragraph" w:styleId="Rodap">
    <w:name w:val="Footer"/>
    <w:basedOn w:val="Normal"/>
    <w:pPr>
      <w:tabs>
        <w:tab w:val="clear" w:pos="708"/>
        <w:tab w:val="center" w:pos="4419" w:leader="none"/>
        <w:tab w:val="right" w:pos="8838" w:leader="none"/>
      </w:tabs>
    </w:pPr>
    <w:rPr/>
  </w:style>
  <w:style w:type="paragraph" w:styleId="Corpodetexto21">
    <w:name w:val="Corpo de texto 21"/>
    <w:basedOn w:val="Normal"/>
    <w:qFormat/>
    <w:pPr>
      <w:spacing w:lineRule="auto" w:line="480" w:before="0" w:after="120"/>
    </w:pPr>
    <w:rPr/>
  </w:style>
  <w:style w:type="paragraph" w:styleId="Recuodecorpodetexto21">
    <w:name w:val="Recuo de corpo de texto 21"/>
    <w:basedOn w:val="Normal"/>
    <w:qFormat/>
    <w:pPr>
      <w:ind w:start="3686" w:end="0" w:hanging="0"/>
      <w:jc w:val="both"/>
    </w:pPr>
    <w:rPr>
      <w:rFonts w:ascii="Futura Bk BT;Segoe UI" w:hAnsi="Futura Bk BT;Segoe UI" w:cs="Futura Bk BT;Segoe UI"/>
      <w:b/>
      <w:sz w:val="22"/>
    </w:rPr>
  </w:style>
  <w:style w:type="paragraph" w:styleId="Recuodecorpodetexto31">
    <w:name w:val="Recuo de corpo de texto 31"/>
    <w:basedOn w:val="Normal"/>
    <w:qFormat/>
    <w:pPr>
      <w:keepLines/>
      <w:ind w:start="284" w:end="0" w:hanging="284"/>
      <w:jc w:val="both"/>
    </w:pPr>
    <w:rPr>
      <w:rFonts w:ascii="Arial" w:hAnsi="Arial" w:cs="Arial"/>
      <w:sz w:val="22"/>
    </w:rPr>
  </w:style>
  <w:style w:type="paragraph" w:styleId="MapadoDocumento1">
    <w:name w:val="Mapa do Documento1"/>
    <w:basedOn w:val="Normal"/>
    <w:qFormat/>
    <w:pPr>
      <w:shd w:fill="000080" w:val="clear"/>
    </w:pPr>
    <w:rPr>
      <w:rFonts w:ascii="Tahoma" w:hAnsi="Tahoma" w:cs="Tahoma"/>
      <w:sz w:val="20"/>
    </w:rPr>
  </w:style>
  <w:style w:type="paragraph" w:styleId="Textodebalo">
    <w:name w:val="Texto de balão"/>
    <w:basedOn w:val="Normal"/>
    <w:qFormat/>
    <w:pPr/>
    <w:rPr>
      <w:rFonts w:ascii="Tahoma" w:hAnsi="Tahoma" w:cs="Tahoma"/>
      <w:sz w:val="16"/>
      <w:szCs w:val="16"/>
    </w:rPr>
  </w:style>
  <w:style w:type="paragraph" w:styleId="Textbody">
    <w:name w:val="Text body"/>
    <w:basedOn w:val="Standard"/>
    <w:qFormat/>
    <w:pPr>
      <w:jc w:val="both"/>
      <w:textAlignment w:val="baseline"/>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itaes">
    <w:name w:val="Citações"/>
    <w:basedOn w:val="Normal"/>
    <w:qFormat/>
    <w:pPr>
      <w:spacing w:before="0" w:after="283"/>
      <w:ind w:start="567" w:end="567" w:hanging="0"/>
    </w:pPr>
    <w:rPr/>
  </w:style>
  <w:style w:type="paragraph" w:styleId="Subttulo">
    <w:name w:val="Subtitle"/>
    <w:basedOn w:val="Ttulo11"/>
    <w:next w:val="Corpodotexto"/>
    <w:qFormat/>
    <w:pPr>
      <w:spacing w:before="60" w:after="120"/>
      <w:jc w:val="center"/>
    </w:pPr>
    <w:rPr>
      <w:sz w:val="36"/>
      <w:szCs w:val="36"/>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Gabinete Timbre</Template>
  <TotalTime>5</TotalTime>
  <Application>LibreOffice/6.3.3.2$Windows_X86_64 LibreOffice_project/a64200df03143b798afd1ec74a12ab50359878ed</Application>
  <Pages>16</Pages>
  <Words>3898</Words>
  <Characters>21920</Characters>
  <CharactersWithSpaces>25652</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2020-10-01T18:22:00Z</dcterms:created>
  <dc:creator>WIN95</dc:creator>
  <dc:description/>
  <cp:keywords/>
  <dc:language>pt-BR</dc:language>
  <cp:lastModifiedBy>Andrea</cp:lastModifiedBy>
  <cp:lastPrinted>1995-11-21T17:41:00Z</cp:lastPrinted>
  <dcterms:modified xsi:type="dcterms:W3CDTF">2020-10-01T18:22:00Z</dcterms:modified>
  <cp:revision>2</cp:revision>
  <dc:subject/>
  <dc:title>CONVÊNIO Nº ___/2003 - ACAC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1046-10.2.0.6080_x0000__x0000__x0000_</vt:lpwstr>
  </property>
</Properties>
</file>