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C54A" w14:textId="77777777" w:rsidR="008815FF" w:rsidRDefault="00B61913">
      <w:pPr>
        <w:pStyle w:val="PargrafodaLista"/>
        <w:widowControl/>
        <w:shd w:val="clear" w:color="auto" w:fill="E7E6E6" w:themeFill="background2"/>
        <w:overflowPunct w:val="0"/>
        <w:spacing w:after="160" w:line="259" w:lineRule="auto"/>
        <w:ind w:left="0" w:firstLine="0"/>
        <w:contextualSpacing/>
        <w:jc w:val="center"/>
        <w:rPr>
          <w:rFonts w:eastAsia="Calibri"/>
          <w:sz w:val="24"/>
          <w:szCs w:val="24"/>
          <w:lang w:val="pt-BR"/>
        </w:rPr>
      </w:pPr>
      <w:r>
        <w:rPr>
          <w:rFonts w:eastAsia="Calibri"/>
          <w:sz w:val="24"/>
          <w:szCs w:val="24"/>
          <w:lang w:val="pt-BR"/>
        </w:rPr>
        <w:t>ANEXO II - MINUTA DE CONTRATO - PRESTAÇÃO DE SERVIÇOS</w:t>
      </w:r>
    </w:p>
    <w:p w14:paraId="532C9341" w14:textId="77777777" w:rsidR="008815FF" w:rsidRDefault="008815FF">
      <w:pPr>
        <w:pStyle w:val="Cabealho"/>
        <w:tabs>
          <w:tab w:val="left" w:pos="993"/>
        </w:tabs>
        <w:ind w:left="18"/>
        <w:jc w:val="center"/>
        <w:rPr>
          <w:b/>
          <w:bCs/>
          <w:szCs w:val="24"/>
          <w:shd w:val="clear" w:color="auto" w:fill="FFFFFF"/>
        </w:rPr>
      </w:pPr>
    </w:p>
    <w:p w14:paraId="701A099D" w14:textId="77777777" w:rsidR="008815FF" w:rsidRDefault="00B61913">
      <w:pPr>
        <w:pStyle w:val="Cabealho"/>
        <w:tabs>
          <w:tab w:val="left" w:pos="993"/>
        </w:tabs>
        <w:ind w:left="18"/>
        <w:jc w:val="center"/>
        <w:rPr>
          <w:szCs w:val="24"/>
          <w:shd w:val="clear" w:color="auto" w:fill="FFFFFF"/>
        </w:rPr>
      </w:pPr>
      <w:r>
        <w:rPr>
          <w:b/>
          <w:bCs/>
          <w:szCs w:val="24"/>
          <w:shd w:val="clear" w:color="auto" w:fill="FFFFFF"/>
        </w:rPr>
        <w:t>MINUTA PADRÃO - CONTRATO DE PRESTAÇÃO DE SERVIÇO</w:t>
      </w:r>
    </w:p>
    <w:p w14:paraId="56A09BBC" w14:textId="77777777" w:rsidR="008815FF" w:rsidRDefault="00B61913">
      <w:pPr>
        <w:widowControl/>
        <w:spacing w:beforeAutospacing="1" w:afterAutospacing="1"/>
        <w:ind w:left="17"/>
        <w:rPr>
          <w:rFonts w:eastAsia="Times New Roman"/>
          <w:sz w:val="24"/>
          <w:szCs w:val="24"/>
          <w:lang w:eastAsia="pt-BR"/>
        </w:rPr>
      </w:pPr>
      <w:r>
        <w:rPr>
          <w:rFonts w:eastAsia="Times New Roman"/>
          <w:shd w:val="clear" w:color="auto" w:fill="FFFFFF"/>
          <w:lang w:eastAsia="pt-BR"/>
        </w:rPr>
        <w:t xml:space="preserve">EMENTA: </w:t>
      </w:r>
      <w:r>
        <w:rPr>
          <w:rFonts w:eastAsia="Times New Roman"/>
          <w:shd w:val="clear" w:color="auto" w:fill="FFFF00"/>
          <w:lang w:eastAsia="pt-BR"/>
        </w:rPr>
        <w:t>XXXXXX</w:t>
      </w:r>
    </w:p>
    <w:p w14:paraId="6A8361F2" w14:textId="77777777" w:rsidR="008815FF" w:rsidRDefault="00B61913">
      <w:pPr>
        <w:widowControl/>
        <w:spacing w:beforeAutospacing="1" w:afterAutospacing="1"/>
        <w:ind w:left="28"/>
        <w:rPr>
          <w:rFonts w:eastAsia="Times New Roman"/>
          <w:sz w:val="24"/>
          <w:szCs w:val="24"/>
          <w:lang w:eastAsia="pt-BR"/>
        </w:rPr>
      </w:pPr>
      <w:r>
        <w:rPr>
          <w:rFonts w:eastAsia="Times New Roman"/>
          <w:sz w:val="24"/>
          <w:szCs w:val="24"/>
          <w:shd w:val="clear" w:color="auto" w:fill="FFFFFF"/>
          <w:lang w:eastAsia="pt-BR"/>
        </w:rPr>
        <w:t xml:space="preserve">CONTRATO N° </w:t>
      </w:r>
      <w:r>
        <w:rPr>
          <w:rFonts w:eastAsia="Times New Roman"/>
          <w:sz w:val="24"/>
          <w:szCs w:val="24"/>
          <w:shd w:val="clear" w:color="auto" w:fill="FFFF00"/>
          <w:lang w:eastAsia="pt-BR"/>
        </w:rPr>
        <w:t>XXXXXXXX</w:t>
      </w:r>
    </w:p>
    <w:p w14:paraId="4D517B45" w14:textId="77777777" w:rsidR="008815FF" w:rsidRDefault="00B61913">
      <w:pPr>
        <w:widowControl/>
        <w:shd w:val="clear" w:color="auto" w:fill="FFFFFF"/>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CONTRATANTE</w:t>
      </w:r>
      <w:r>
        <w:rPr>
          <w:rFonts w:eastAsia="Times New Roman"/>
          <w:sz w:val="24"/>
          <w:szCs w:val="24"/>
          <w:shd w:val="clear" w:color="auto" w:fill="FFFFFF"/>
          <w:lang w:eastAsia="pt-BR"/>
        </w:rPr>
        <w:t>: [</w:t>
      </w:r>
      <w:r>
        <w:rPr>
          <w:rFonts w:eastAsia="Times New Roman"/>
          <w:sz w:val="24"/>
          <w:szCs w:val="24"/>
          <w:shd w:val="clear" w:color="auto" w:fill="FFFF00"/>
          <w:lang w:eastAsia="pt-BR"/>
        </w:rPr>
        <w:t>O ESTADO DO PARANÁ, através da SECRETARIA DE ESTADO DA SAÚDE</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CNPJ sob o n.º </w:t>
      </w:r>
      <w:r>
        <w:rPr>
          <w:rFonts w:eastAsia="Times New Roman"/>
          <w:color w:val="000000"/>
          <w:sz w:val="24"/>
          <w:szCs w:val="24"/>
          <w:shd w:val="clear" w:color="auto" w:fill="FFFF00"/>
          <w:lang w:eastAsia="pt-BR"/>
        </w:rPr>
        <w:t>XXXXXXXX</w:t>
      </w:r>
      <w:r>
        <w:rPr>
          <w:rFonts w:eastAsia="Times New Roman"/>
          <w:sz w:val="24"/>
          <w:szCs w:val="24"/>
          <w:shd w:val="clear" w:color="auto" w:fill="FFFFFF"/>
          <w:lang w:eastAsia="pt-BR"/>
        </w:rPr>
        <w:t>, neste ato representado(a) pelo(a) [</w:t>
      </w:r>
      <w:r>
        <w:rPr>
          <w:rFonts w:eastAsia="Times New Roman"/>
          <w:color w:val="000000"/>
          <w:sz w:val="24"/>
          <w:szCs w:val="24"/>
          <w:shd w:val="clear" w:color="auto" w:fill="FFFF00"/>
          <w:lang w:eastAsia="pt-BR"/>
        </w:rPr>
        <w:t>CARGO E NOME DA AUTORIDADE</w:t>
      </w:r>
      <w:r>
        <w:rPr>
          <w:rFonts w:eastAsia="Times New Roman"/>
          <w:color w:val="000000"/>
          <w:sz w:val="24"/>
          <w:szCs w:val="24"/>
          <w:shd w:val="clear" w:color="auto" w:fill="FFFFFF"/>
          <w:lang w:eastAsia="pt-BR"/>
        </w:rPr>
        <w:t xml:space="preserve">], nomeado pelo Decreto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49F2F7A8"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CONTRATADO(A)</w:t>
      </w:r>
      <w:r>
        <w:rPr>
          <w:rFonts w:eastAsia="Times New Roman"/>
          <w:color w:val="000000"/>
          <w:sz w:val="24"/>
          <w:szCs w:val="24"/>
          <w:shd w:val="clear" w:color="auto" w:fill="FFFFFF"/>
          <w:lang w:eastAsia="pt-BR"/>
        </w:rPr>
        <w:t>: [</w:t>
      </w:r>
      <w:r>
        <w:rPr>
          <w:rFonts w:eastAsia="Times New Roman"/>
          <w:color w:val="000000"/>
          <w:sz w:val="24"/>
          <w:szCs w:val="24"/>
          <w:shd w:val="clear" w:color="auto" w:fill="FFFF00"/>
          <w:lang w:eastAsia="pt-BR"/>
        </w:rPr>
        <w:t>NOME</w:t>
      </w:r>
      <w:r>
        <w:rPr>
          <w:rFonts w:eastAsia="Times New Roman"/>
          <w:color w:val="000000"/>
          <w:sz w:val="24"/>
          <w:szCs w:val="24"/>
          <w:shd w:val="clear" w:color="auto" w:fill="FFFFFF"/>
          <w:lang w:eastAsia="pt-BR"/>
        </w:rPr>
        <w:t xml:space="preserve">], inscrito no CNPJ/CPF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neste ato representado por [</w:t>
      </w:r>
      <w:r>
        <w:rPr>
          <w:rFonts w:eastAsia="Times New Roman"/>
          <w:color w:val="000000"/>
          <w:sz w:val="24"/>
          <w:szCs w:val="24"/>
          <w:shd w:val="clear" w:color="auto" w:fill="FFFF00"/>
          <w:lang w:eastAsia="pt-BR"/>
        </w:rPr>
        <w:t>NOME E QUALIFICAÇÃO</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residente e domiciliado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e-mail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 telefone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0913CFF6"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lang w:eastAsia="pt-BR"/>
        </w:rPr>
        <w:t>1 OBJETO:</w:t>
      </w:r>
    </w:p>
    <w:p w14:paraId="581DC15F" w14:textId="77777777" w:rsidR="008815FF" w:rsidRDefault="00B61913">
      <w:pPr>
        <w:widowControl/>
        <w:spacing w:beforeAutospacing="1" w:afterAutospacing="1"/>
        <w:ind w:left="28"/>
        <w:rPr>
          <w:rFonts w:eastAsia="Times New Roman"/>
          <w:sz w:val="24"/>
          <w:szCs w:val="24"/>
          <w:lang w:eastAsia="pt-BR"/>
        </w:rPr>
      </w:pPr>
      <w:r>
        <w:rPr>
          <w:rFonts w:eastAsia="Times New Roman"/>
          <w:b/>
          <w:bCs/>
          <w:sz w:val="24"/>
          <w:szCs w:val="24"/>
          <w:lang w:eastAsia="pt-BR"/>
        </w:rPr>
        <w:t xml:space="preserve">1.1 </w:t>
      </w:r>
      <w:r>
        <w:rPr>
          <w:rFonts w:eastAsia="Times New Roman"/>
          <w:sz w:val="24"/>
          <w:szCs w:val="24"/>
          <w:lang w:eastAsia="pt-BR"/>
        </w:rPr>
        <w:t>[</w:t>
      </w:r>
      <w:r>
        <w:rPr>
          <w:rFonts w:eastAsia="Times New Roman"/>
          <w:color w:val="000000"/>
          <w:sz w:val="24"/>
          <w:szCs w:val="24"/>
          <w:shd w:val="clear" w:color="auto" w:fill="FFFF00"/>
          <w:lang w:eastAsia="pt-BR"/>
        </w:rPr>
        <w:t xml:space="preserve">Descrição sucinta do objeto </w:t>
      </w:r>
      <w:bookmarkStart w:id="0" w:name="__DdeLink__534_1451400395"/>
      <w:r w:rsidRPr="008C1469">
        <w:rPr>
          <w:rFonts w:eastAsia="Times New Roman"/>
          <w:color w:val="000000"/>
          <w:sz w:val="24"/>
          <w:szCs w:val="24"/>
          <w:shd w:val="clear" w:color="auto" w:fill="FFFF00"/>
          <w:lang w:eastAsia="pt-BR"/>
        </w:rPr>
        <w:t>e finalidade da contratação</w:t>
      </w:r>
      <w:bookmarkEnd w:id="0"/>
      <w:r>
        <w:rPr>
          <w:rFonts w:eastAsia="Times New Roman"/>
          <w:color w:val="000000"/>
          <w:sz w:val="24"/>
          <w:szCs w:val="24"/>
          <w:shd w:val="clear" w:color="auto" w:fill="FFFF00"/>
          <w:lang w:eastAsia="pt-BR"/>
        </w:rPr>
        <w:t>]</w:t>
      </w:r>
      <w:r w:rsidRPr="008C1469">
        <w:rPr>
          <w:rFonts w:eastAsia="Times New Roman"/>
          <w:color w:val="000000"/>
          <w:sz w:val="24"/>
          <w:szCs w:val="24"/>
          <w:shd w:val="clear" w:color="auto" w:fill="FFFF00"/>
          <w:lang w:eastAsia="pt-BR"/>
        </w:rPr>
        <w:t>,</w:t>
      </w:r>
      <w:r>
        <w:rPr>
          <w:rFonts w:eastAsia="Times New Roman"/>
          <w:color w:val="000000"/>
          <w:sz w:val="24"/>
          <w:szCs w:val="24"/>
          <w:shd w:val="clear" w:color="auto" w:fill="FFFFFF"/>
          <w:lang w:eastAsia="pt-BR"/>
        </w:rPr>
        <w:t xml:space="preserve"> conforme descrito no Termo de Dispensa de Licitação.</w:t>
      </w:r>
    </w:p>
    <w:tbl>
      <w:tblPr>
        <w:tblW w:w="8610" w:type="dxa"/>
        <w:tblInd w:w="-2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4A0" w:firstRow="1" w:lastRow="0" w:firstColumn="1" w:lastColumn="0" w:noHBand="0" w:noVBand="1"/>
      </w:tblPr>
      <w:tblGrid>
        <w:gridCol w:w="9173"/>
      </w:tblGrid>
      <w:tr w:rsidR="008815FF" w14:paraId="71DF76C4"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08902B69" w14:textId="77777777" w:rsidR="008815FF" w:rsidRDefault="00B61913">
            <w:pPr>
              <w:widowControl/>
              <w:shd w:val="clear" w:color="auto" w:fill="FFFF00"/>
              <w:spacing w:beforeAutospacing="1" w:afterAutospacing="1"/>
              <w:rPr>
                <w:rFonts w:eastAsia="Times New Roman"/>
                <w:sz w:val="24"/>
                <w:szCs w:val="24"/>
                <w:lang w:val="pt-BR" w:eastAsia="pt-BR"/>
              </w:rPr>
            </w:pPr>
            <w:r>
              <w:rPr>
                <w:rFonts w:eastAsia="Times New Roman"/>
                <w:b/>
                <w:bCs/>
                <w:sz w:val="24"/>
                <w:szCs w:val="24"/>
                <w:lang w:val="pt-BR" w:eastAsia="pt-BR"/>
              </w:rPr>
              <w:t>Nota explicativa</w:t>
            </w:r>
          </w:p>
          <w:p w14:paraId="1DDE2314" w14:textId="77777777" w:rsidR="008815FF" w:rsidRDefault="00B61913">
            <w:pPr>
              <w:widowControl/>
              <w:shd w:val="clear" w:color="auto" w:fill="FFFF00"/>
              <w:spacing w:beforeAutospacing="1" w:afterAutospacing="1"/>
              <w:ind w:firstLine="11"/>
              <w:rPr>
                <w:rFonts w:eastAsia="Times New Roman"/>
                <w:b/>
                <w:bCs/>
                <w:color w:val="000000"/>
                <w:sz w:val="24"/>
                <w:szCs w:val="24"/>
                <w:shd w:val="clear" w:color="auto" w:fill="FFFF00"/>
                <w:lang w:val="pt-BR" w:eastAsia="pt-BR"/>
              </w:rPr>
            </w:pPr>
            <w:r>
              <w:rPr>
                <w:rFonts w:eastAsia="Times New Roman"/>
                <w:b/>
                <w:bCs/>
                <w:color w:val="000000"/>
                <w:sz w:val="24"/>
                <w:szCs w:val="24"/>
                <w:shd w:val="clear" w:color="auto" w:fill="FFFF00"/>
                <w:lang w:val="pt-BR" w:eastAsia="pt-BR"/>
              </w:rPr>
              <w:t>(Obs. As notas explicativas são meramente orientativas. Portanto, devem ser excluídas da minuta do contrato que será assinado)</w:t>
            </w:r>
          </w:p>
          <w:p w14:paraId="6DF47820" w14:textId="77777777" w:rsidR="008815FF" w:rsidRDefault="00B61913">
            <w:pPr>
              <w:shd w:val="clear" w:color="auto" w:fill="FFFF00"/>
              <w:spacing w:beforeAutospacing="1" w:afterAutospacing="1"/>
              <w:jc w:val="both"/>
              <w:rPr>
                <w:rFonts w:eastAsia="Times New Roman"/>
                <w:sz w:val="24"/>
                <w:szCs w:val="24"/>
                <w:shd w:val="clear" w:color="auto" w:fill="FFFF00"/>
                <w:lang w:eastAsia="pt-BR"/>
              </w:rPr>
            </w:pPr>
            <w:r>
              <w:rPr>
                <w:rFonts w:eastAsia="Times New Roman"/>
                <w:sz w:val="24"/>
                <w:szCs w:val="24"/>
                <w:shd w:val="clear" w:color="auto" w:fill="FFFF00"/>
                <w:lang w:eastAsia="pt-BR"/>
              </w:rPr>
              <w:t xml:space="preserve">Esta Minuta é exclusivamente para </w:t>
            </w:r>
            <w:r w:rsidRPr="008C1469">
              <w:rPr>
                <w:rFonts w:eastAsia="Times New Roman"/>
                <w:sz w:val="24"/>
                <w:szCs w:val="24"/>
                <w:shd w:val="clear" w:color="auto" w:fill="FFFF00"/>
                <w:lang w:eastAsia="pt-BR"/>
              </w:rPr>
              <w:t>enfrentamento da emergência de saúde pública de importância internacional decorrente do coronavírus e para as contratações diretas da Secretaria de Estado da Saúde com o intuito de proteger a saúde e a vida dos administrados.</w:t>
            </w:r>
          </w:p>
          <w:p w14:paraId="56B156DD" w14:textId="77777777" w:rsidR="008815FF" w:rsidRDefault="00B61913">
            <w:pPr>
              <w:shd w:val="clear" w:color="auto" w:fill="FFFF00"/>
              <w:spacing w:beforeAutospacing="1" w:afterAutospacing="1"/>
              <w:jc w:val="both"/>
              <w:rPr>
                <w:sz w:val="24"/>
                <w:szCs w:val="24"/>
              </w:rPr>
            </w:pPr>
            <w:r>
              <w:rPr>
                <w:rFonts w:eastAsia="Times New Roman"/>
                <w:sz w:val="24"/>
                <w:szCs w:val="24"/>
                <w:shd w:val="clear" w:color="auto" w:fill="FFFF00"/>
                <w:lang w:eastAsia="pt-BR"/>
              </w:rPr>
              <w:t xml:space="preserve">A Secretaria de Estado da Saúde deverá caracterizar a emergência, justificar nos autos e a autoridade competente deverá autorizar a contratação direta </w:t>
            </w:r>
            <w:r w:rsidRPr="008C1469">
              <w:rPr>
                <w:rFonts w:eastAsia="Times New Roman"/>
                <w:sz w:val="24"/>
                <w:szCs w:val="24"/>
                <w:shd w:val="clear" w:color="auto" w:fill="FFFF00"/>
                <w:lang w:eastAsia="pt-BR"/>
              </w:rPr>
              <w:t>e ratificar a situação fática ensejadora da dispensa de licitação</w:t>
            </w:r>
            <w:r>
              <w:rPr>
                <w:rFonts w:eastAsia="Times New Roman"/>
                <w:sz w:val="24"/>
                <w:szCs w:val="24"/>
                <w:shd w:val="clear" w:color="auto" w:fill="FFFF00"/>
                <w:lang w:eastAsia="pt-BR"/>
              </w:rPr>
              <w:t>.</w:t>
            </w:r>
          </w:p>
          <w:p w14:paraId="6C5E4435" w14:textId="77777777" w:rsidR="008815FF" w:rsidRDefault="00B61913">
            <w:pPr>
              <w:widowControl/>
              <w:shd w:val="clear" w:color="auto" w:fill="FFFF00"/>
              <w:spacing w:beforeAutospacing="1" w:afterAutospacing="1"/>
              <w:jc w:val="both"/>
              <w:rPr>
                <w:rFonts w:eastAsia="Times New Roman"/>
                <w:sz w:val="24"/>
                <w:szCs w:val="24"/>
                <w:lang w:eastAsia="pt-BR"/>
              </w:rPr>
            </w:pPr>
            <w:r>
              <w:rPr>
                <w:rFonts w:eastAsia="Times New Roman"/>
                <w:sz w:val="24"/>
                <w:szCs w:val="24"/>
                <w:lang w:eastAsia="pt-BR"/>
              </w:rPr>
              <w:t xml:space="preserve">Recomenda-se que o Contratante insira, neste campo, planilha referente ao Lote arrematado pelo Contratado, devendo compatibilizar-se com as especificações dos serviços estabelecidas no Termo de Dispensa de Licitação e reproduzir o preço e demais condições ofertadas na proposta vencedora. Deverão constar na planilha a especificação sucinta do objeto; a quantidade; a unidade de medida que será utilizada para mensurar a prestação dos serviços; os valores unitários e os valores totais etc. </w:t>
            </w:r>
          </w:p>
          <w:p w14:paraId="776BA2FB" w14:textId="77777777" w:rsidR="008815FF" w:rsidRDefault="008815FF">
            <w:pPr>
              <w:widowControl/>
              <w:shd w:val="clear" w:color="auto" w:fill="FFFF00"/>
              <w:spacing w:beforeAutospacing="1" w:afterAutospacing="1"/>
              <w:rPr>
                <w:rFonts w:eastAsia="Times New Roman"/>
                <w:sz w:val="24"/>
                <w:szCs w:val="24"/>
                <w:lang w:eastAsia="pt-BR"/>
              </w:rPr>
            </w:pPr>
          </w:p>
          <w:tbl>
            <w:tblPr>
              <w:tblW w:w="9075"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4A0" w:firstRow="1" w:lastRow="0" w:firstColumn="1" w:lastColumn="0" w:noHBand="0" w:noVBand="1"/>
            </w:tblPr>
            <w:tblGrid>
              <w:gridCol w:w="795"/>
              <w:gridCol w:w="1590"/>
              <w:gridCol w:w="1412"/>
              <w:gridCol w:w="1649"/>
              <w:gridCol w:w="1636"/>
              <w:gridCol w:w="1993"/>
            </w:tblGrid>
            <w:tr w:rsidR="008815FF" w14:paraId="6D7F2B1F" w14:textId="77777777">
              <w:trPr>
                <w:trHeight w:val="945"/>
              </w:trPr>
              <w:tc>
                <w:tcPr>
                  <w:tcW w:w="794" w:type="dxa"/>
                  <w:tcBorders>
                    <w:top w:val="single" w:sz="6" w:space="0" w:color="000001"/>
                    <w:left w:val="single" w:sz="6" w:space="0" w:color="000001"/>
                    <w:bottom w:val="single" w:sz="6" w:space="0" w:color="000001"/>
                  </w:tcBorders>
                  <w:shd w:val="clear" w:color="auto" w:fill="FFFF00"/>
                  <w:tcMar>
                    <w:left w:w="-7" w:type="dxa"/>
                  </w:tcMar>
                  <w:vAlign w:val="center"/>
                </w:tcPr>
                <w:p w14:paraId="77586F97" w14:textId="77777777" w:rsidR="008815FF" w:rsidRDefault="00B61913">
                  <w:pPr>
                    <w:widowControl/>
                    <w:spacing w:beforeAutospacing="1" w:afterAutospacing="1"/>
                    <w:rPr>
                      <w:rFonts w:eastAsia="Times New Roman"/>
                      <w:sz w:val="24"/>
                      <w:szCs w:val="24"/>
                      <w:lang w:eastAsia="pt-BR"/>
                    </w:rPr>
                  </w:pPr>
                  <w:r>
                    <w:rPr>
                      <w:rFonts w:eastAsia="Times New Roman"/>
                      <w:b/>
                      <w:bCs/>
                      <w:sz w:val="24"/>
                      <w:szCs w:val="24"/>
                      <w:lang w:eastAsia="pt-BR"/>
                    </w:rPr>
                    <w:lastRenderedPageBreak/>
                    <w:t>Lote 1</w:t>
                  </w:r>
                </w:p>
              </w:tc>
              <w:tc>
                <w:tcPr>
                  <w:tcW w:w="1590" w:type="dxa"/>
                  <w:tcBorders>
                    <w:top w:val="single" w:sz="6" w:space="0" w:color="000001"/>
                    <w:left w:val="single" w:sz="6" w:space="0" w:color="000001"/>
                    <w:bottom w:val="single" w:sz="6" w:space="0" w:color="000001"/>
                  </w:tcBorders>
                  <w:shd w:val="clear" w:color="auto" w:fill="FFFF00"/>
                  <w:tcMar>
                    <w:left w:w="-7" w:type="dxa"/>
                  </w:tcMar>
                  <w:vAlign w:val="center"/>
                </w:tcPr>
                <w:p w14:paraId="16BDF02A" w14:textId="77777777" w:rsidR="008815FF" w:rsidRDefault="00B61913">
                  <w:pPr>
                    <w:widowControl/>
                    <w:spacing w:beforeAutospacing="1" w:afterAutospacing="1"/>
                    <w:rPr>
                      <w:rFonts w:eastAsia="Times New Roman"/>
                      <w:sz w:val="24"/>
                      <w:szCs w:val="24"/>
                      <w:lang w:eastAsia="pt-BR"/>
                    </w:rPr>
                  </w:pPr>
                  <w:r>
                    <w:rPr>
                      <w:rFonts w:eastAsia="Times New Roman"/>
                      <w:b/>
                      <w:bCs/>
                      <w:sz w:val="24"/>
                      <w:szCs w:val="24"/>
                      <w:lang w:eastAsia="pt-BR"/>
                    </w:rPr>
                    <w:t>Descrição</w:t>
                  </w:r>
                </w:p>
              </w:tc>
              <w:tc>
                <w:tcPr>
                  <w:tcW w:w="1412" w:type="dxa"/>
                  <w:tcBorders>
                    <w:top w:val="single" w:sz="6" w:space="0" w:color="000001"/>
                    <w:left w:val="single" w:sz="6" w:space="0" w:color="000001"/>
                    <w:bottom w:val="single" w:sz="6" w:space="0" w:color="000001"/>
                  </w:tcBorders>
                  <w:shd w:val="clear" w:color="auto" w:fill="FFFF00"/>
                  <w:tcMar>
                    <w:left w:w="-7" w:type="dxa"/>
                  </w:tcMar>
                  <w:vAlign w:val="center"/>
                </w:tcPr>
                <w:p w14:paraId="0FB33BED" w14:textId="77777777" w:rsidR="008815FF" w:rsidRDefault="00B61913">
                  <w:pPr>
                    <w:widowControl/>
                    <w:spacing w:beforeAutospacing="1" w:afterAutospacing="1"/>
                    <w:rPr>
                      <w:rFonts w:eastAsia="Times New Roman"/>
                      <w:sz w:val="24"/>
                      <w:szCs w:val="24"/>
                      <w:lang w:eastAsia="pt-BR"/>
                    </w:rPr>
                  </w:pPr>
                  <w:r>
                    <w:rPr>
                      <w:rFonts w:eastAsia="Times New Roman"/>
                      <w:b/>
                      <w:bCs/>
                      <w:color w:val="000000"/>
                      <w:sz w:val="24"/>
                      <w:szCs w:val="24"/>
                      <w:lang w:eastAsia="pt-BR"/>
                    </w:rPr>
                    <w:t>Quantidade</w:t>
                  </w:r>
                </w:p>
              </w:tc>
              <w:tc>
                <w:tcPr>
                  <w:tcW w:w="1649" w:type="dxa"/>
                  <w:tcBorders>
                    <w:top w:val="single" w:sz="6" w:space="0" w:color="000001"/>
                    <w:left w:val="single" w:sz="6" w:space="0" w:color="000001"/>
                    <w:bottom w:val="single" w:sz="6" w:space="0" w:color="000001"/>
                  </w:tcBorders>
                  <w:shd w:val="clear" w:color="auto" w:fill="FFFF00"/>
                  <w:tcMar>
                    <w:left w:w="-7" w:type="dxa"/>
                  </w:tcMar>
                  <w:vAlign w:val="center"/>
                </w:tcPr>
                <w:p w14:paraId="6A0E9D35" w14:textId="77777777" w:rsidR="008815FF" w:rsidRDefault="00B61913">
                  <w:pPr>
                    <w:widowControl/>
                    <w:spacing w:beforeAutospacing="1" w:afterAutospacing="1"/>
                    <w:rPr>
                      <w:rFonts w:eastAsia="Times New Roman"/>
                      <w:sz w:val="24"/>
                      <w:szCs w:val="24"/>
                      <w:lang w:eastAsia="pt-BR"/>
                    </w:rPr>
                  </w:pPr>
                  <w:r>
                    <w:rPr>
                      <w:rFonts w:eastAsia="Times New Roman"/>
                      <w:b/>
                      <w:bCs/>
                      <w:color w:val="000000"/>
                      <w:sz w:val="24"/>
                      <w:szCs w:val="24"/>
                      <w:lang w:eastAsia="pt-BR"/>
                    </w:rPr>
                    <w:t xml:space="preserve">Valor unitário </w:t>
                  </w:r>
                </w:p>
              </w:tc>
              <w:tc>
                <w:tcPr>
                  <w:tcW w:w="1636" w:type="dxa"/>
                  <w:tcBorders>
                    <w:top w:val="single" w:sz="6" w:space="0" w:color="000001"/>
                    <w:left w:val="single" w:sz="6" w:space="0" w:color="000001"/>
                    <w:bottom w:val="single" w:sz="6" w:space="0" w:color="000001"/>
                  </w:tcBorders>
                  <w:shd w:val="clear" w:color="auto" w:fill="FFFF00"/>
                  <w:tcMar>
                    <w:left w:w="-7" w:type="dxa"/>
                  </w:tcMar>
                  <w:vAlign w:val="center"/>
                </w:tcPr>
                <w:p w14:paraId="4DB1D73D" w14:textId="77777777" w:rsidR="008815FF" w:rsidRDefault="00B61913">
                  <w:pPr>
                    <w:widowControl/>
                    <w:spacing w:beforeAutospacing="1" w:afterAutospacing="1"/>
                    <w:rPr>
                      <w:rFonts w:eastAsia="Times New Roman"/>
                      <w:sz w:val="24"/>
                      <w:szCs w:val="24"/>
                      <w:lang w:val="pt-BR" w:eastAsia="pt-BR"/>
                    </w:rPr>
                  </w:pPr>
                  <w:r>
                    <w:rPr>
                      <w:rFonts w:eastAsia="Times New Roman"/>
                      <w:b/>
                      <w:bCs/>
                      <w:sz w:val="24"/>
                      <w:szCs w:val="24"/>
                      <w:lang w:val="pt-BR" w:eastAsia="pt-BR"/>
                    </w:rPr>
                    <w:t>Valor mensal</w:t>
                  </w:r>
                </w:p>
              </w:tc>
              <w:tc>
                <w:tcPr>
                  <w:tcW w:w="1993" w:type="dxa"/>
                  <w:tcBorders>
                    <w:top w:val="single" w:sz="6" w:space="0" w:color="000001"/>
                    <w:left w:val="single" w:sz="6" w:space="0" w:color="000001"/>
                    <w:bottom w:val="single" w:sz="6" w:space="0" w:color="000001"/>
                    <w:right w:val="single" w:sz="6" w:space="0" w:color="000001"/>
                  </w:tcBorders>
                  <w:shd w:val="clear" w:color="auto" w:fill="FFFF00"/>
                  <w:tcMar>
                    <w:left w:w="-7" w:type="dxa"/>
                  </w:tcMar>
                  <w:vAlign w:val="center"/>
                </w:tcPr>
                <w:p w14:paraId="3A9B28F6" w14:textId="77777777" w:rsidR="008815FF" w:rsidRDefault="00B61913">
                  <w:pPr>
                    <w:widowControl/>
                    <w:spacing w:beforeAutospacing="1" w:afterAutospacing="1"/>
                    <w:rPr>
                      <w:rFonts w:eastAsia="Times New Roman"/>
                      <w:sz w:val="24"/>
                      <w:szCs w:val="24"/>
                      <w:lang w:val="pt-BR" w:eastAsia="pt-BR"/>
                    </w:rPr>
                  </w:pPr>
                  <w:r>
                    <w:rPr>
                      <w:rFonts w:eastAsia="Times New Roman"/>
                      <w:b/>
                      <w:bCs/>
                      <w:sz w:val="24"/>
                      <w:szCs w:val="24"/>
                      <w:lang w:val="pt-BR" w:eastAsia="pt-BR"/>
                    </w:rPr>
                    <w:t>Valor anual</w:t>
                  </w:r>
                </w:p>
              </w:tc>
            </w:tr>
            <w:tr w:rsidR="008815FF" w14:paraId="72DF587F" w14:textId="77777777">
              <w:trPr>
                <w:trHeight w:val="675"/>
              </w:trPr>
              <w:tc>
                <w:tcPr>
                  <w:tcW w:w="794" w:type="dxa"/>
                  <w:tcBorders>
                    <w:top w:val="single" w:sz="6" w:space="0" w:color="000001"/>
                    <w:left w:val="single" w:sz="6" w:space="0" w:color="000001"/>
                    <w:bottom w:val="single" w:sz="6" w:space="0" w:color="000001"/>
                  </w:tcBorders>
                  <w:shd w:val="clear" w:color="auto" w:fill="FFFF00"/>
                  <w:tcMar>
                    <w:left w:w="-7" w:type="dxa"/>
                  </w:tcMar>
                  <w:vAlign w:val="center"/>
                </w:tcPr>
                <w:p w14:paraId="42A64896" w14:textId="77777777" w:rsidR="008815FF" w:rsidRDefault="00B61913">
                  <w:pPr>
                    <w:widowControl/>
                    <w:spacing w:beforeAutospacing="1" w:afterAutospacing="1"/>
                    <w:rPr>
                      <w:rFonts w:eastAsia="Times New Roman"/>
                      <w:sz w:val="24"/>
                      <w:szCs w:val="24"/>
                      <w:lang w:eastAsia="pt-BR"/>
                    </w:rPr>
                  </w:pPr>
                  <w:r>
                    <w:rPr>
                      <w:rFonts w:eastAsia="Times New Roman"/>
                      <w:sz w:val="24"/>
                      <w:szCs w:val="24"/>
                      <w:lang w:eastAsia="pt-BR"/>
                    </w:rPr>
                    <w:t>Item 1</w:t>
                  </w:r>
                </w:p>
              </w:tc>
              <w:tc>
                <w:tcPr>
                  <w:tcW w:w="1590" w:type="dxa"/>
                  <w:tcBorders>
                    <w:top w:val="single" w:sz="6" w:space="0" w:color="000001"/>
                    <w:left w:val="single" w:sz="6" w:space="0" w:color="000001"/>
                    <w:bottom w:val="single" w:sz="6" w:space="0" w:color="000001"/>
                  </w:tcBorders>
                  <w:shd w:val="clear" w:color="auto" w:fill="FFFF00"/>
                  <w:tcMar>
                    <w:left w:w="-7" w:type="dxa"/>
                  </w:tcMar>
                  <w:vAlign w:val="center"/>
                </w:tcPr>
                <w:p w14:paraId="003B73F2" w14:textId="77777777" w:rsidR="008815FF" w:rsidRDefault="008815FF">
                  <w:pPr>
                    <w:widowControl/>
                    <w:spacing w:beforeAutospacing="1" w:afterAutospacing="1"/>
                    <w:rPr>
                      <w:rFonts w:eastAsia="Times New Roman"/>
                      <w:sz w:val="24"/>
                      <w:szCs w:val="24"/>
                      <w:lang w:eastAsia="pt-BR"/>
                    </w:rPr>
                  </w:pPr>
                </w:p>
              </w:tc>
              <w:tc>
                <w:tcPr>
                  <w:tcW w:w="1412" w:type="dxa"/>
                  <w:tcBorders>
                    <w:top w:val="single" w:sz="6" w:space="0" w:color="000001"/>
                    <w:left w:val="single" w:sz="6" w:space="0" w:color="000001"/>
                    <w:bottom w:val="single" w:sz="6" w:space="0" w:color="000001"/>
                  </w:tcBorders>
                  <w:shd w:val="clear" w:color="auto" w:fill="FFFF00"/>
                  <w:tcMar>
                    <w:left w:w="-7" w:type="dxa"/>
                  </w:tcMar>
                  <w:vAlign w:val="center"/>
                </w:tcPr>
                <w:p w14:paraId="03DBA90A" w14:textId="77777777" w:rsidR="008815FF" w:rsidRDefault="008815FF">
                  <w:pPr>
                    <w:widowControl/>
                    <w:rPr>
                      <w:rFonts w:eastAsia="Times New Roman"/>
                      <w:sz w:val="24"/>
                      <w:szCs w:val="24"/>
                      <w:lang w:eastAsia="pt-BR"/>
                    </w:rPr>
                  </w:pPr>
                </w:p>
              </w:tc>
              <w:tc>
                <w:tcPr>
                  <w:tcW w:w="1649" w:type="dxa"/>
                  <w:tcBorders>
                    <w:top w:val="single" w:sz="6" w:space="0" w:color="000001"/>
                    <w:left w:val="single" w:sz="6" w:space="0" w:color="000001"/>
                    <w:bottom w:val="single" w:sz="6" w:space="0" w:color="000001"/>
                  </w:tcBorders>
                  <w:shd w:val="clear" w:color="auto" w:fill="FFFF00"/>
                  <w:tcMar>
                    <w:left w:w="-7" w:type="dxa"/>
                  </w:tcMar>
                  <w:vAlign w:val="center"/>
                </w:tcPr>
                <w:p w14:paraId="1CF098DD" w14:textId="77777777" w:rsidR="008815FF" w:rsidRDefault="008815FF">
                  <w:pPr>
                    <w:widowControl/>
                    <w:spacing w:beforeAutospacing="1" w:afterAutospacing="1"/>
                    <w:rPr>
                      <w:rFonts w:eastAsia="Times New Roman"/>
                      <w:sz w:val="24"/>
                      <w:szCs w:val="24"/>
                      <w:lang w:eastAsia="pt-BR"/>
                    </w:rPr>
                  </w:pPr>
                </w:p>
                <w:p w14:paraId="552508EC" w14:textId="77777777" w:rsidR="008815FF" w:rsidRDefault="00B61913">
                  <w:pPr>
                    <w:widowControl/>
                    <w:spacing w:beforeAutospacing="1" w:afterAutospacing="1"/>
                    <w:rPr>
                      <w:rFonts w:eastAsia="Times New Roman"/>
                      <w:sz w:val="24"/>
                      <w:szCs w:val="24"/>
                      <w:lang w:eastAsia="pt-BR"/>
                    </w:rPr>
                  </w:pPr>
                  <w:r>
                    <w:rPr>
                      <w:rFonts w:eastAsia="Times New Roman"/>
                      <w:sz w:val="24"/>
                      <w:szCs w:val="24"/>
                      <w:lang w:eastAsia="pt-BR"/>
                    </w:rPr>
                    <w:t xml:space="preserve">R$ </w:t>
                  </w:r>
                </w:p>
                <w:p w14:paraId="08D426F5" w14:textId="77777777" w:rsidR="008815FF" w:rsidRDefault="008815FF">
                  <w:pPr>
                    <w:widowControl/>
                    <w:spacing w:beforeAutospacing="1" w:afterAutospacing="1"/>
                    <w:rPr>
                      <w:rFonts w:eastAsia="Times New Roman"/>
                      <w:sz w:val="24"/>
                      <w:szCs w:val="24"/>
                      <w:lang w:eastAsia="pt-BR"/>
                    </w:rPr>
                  </w:pPr>
                </w:p>
              </w:tc>
              <w:tc>
                <w:tcPr>
                  <w:tcW w:w="1636" w:type="dxa"/>
                  <w:tcBorders>
                    <w:top w:val="single" w:sz="6" w:space="0" w:color="000001"/>
                    <w:left w:val="single" w:sz="6" w:space="0" w:color="000001"/>
                    <w:bottom w:val="single" w:sz="6" w:space="0" w:color="000001"/>
                  </w:tcBorders>
                  <w:shd w:val="clear" w:color="auto" w:fill="FFFF00"/>
                  <w:tcMar>
                    <w:left w:w="-7" w:type="dxa"/>
                  </w:tcMar>
                  <w:vAlign w:val="center"/>
                </w:tcPr>
                <w:p w14:paraId="4DE73F4C" w14:textId="77777777" w:rsidR="008815FF" w:rsidRDefault="00B61913">
                  <w:pPr>
                    <w:widowControl/>
                    <w:spacing w:beforeAutospacing="1" w:afterAutospacing="1"/>
                    <w:rPr>
                      <w:rFonts w:eastAsia="Times New Roman"/>
                      <w:sz w:val="24"/>
                      <w:szCs w:val="24"/>
                      <w:lang w:eastAsia="pt-BR"/>
                    </w:rPr>
                  </w:pPr>
                  <w:r>
                    <w:rPr>
                      <w:rFonts w:eastAsia="Times New Roman"/>
                      <w:sz w:val="24"/>
                      <w:szCs w:val="24"/>
                      <w:lang w:eastAsia="pt-BR"/>
                    </w:rPr>
                    <w:t xml:space="preserve">R$ </w:t>
                  </w:r>
                </w:p>
              </w:tc>
              <w:tc>
                <w:tcPr>
                  <w:tcW w:w="1993" w:type="dxa"/>
                  <w:tcBorders>
                    <w:top w:val="single" w:sz="6" w:space="0" w:color="000001"/>
                    <w:left w:val="single" w:sz="6" w:space="0" w:color="000001"/>
                    <w:bottom w:val="single" w:sz="6" w:space="0" w:color="000001"/>
                    <w:right w:val="single" w:sz="6" w:space="0" w:color="000001"/>
                  </w:tcBorders>
                  <w:shd w:val="clear" w:color="auto" w:fill="FFFF00"/>
                  <w:tcMar>
                    <w:left w:w="-7" w:type="dxa"/>
                  </w:tcMar>
                  <w:vAlign w:val="center"/>
                </w:tcPr>
                <w:p w14:paraId="3B742C96" w14:textId="77777777" w:rsidR="008815FF" w:rsidRDefault="00B61913">
                  <w:pPr>
                    <w:widowControl/>
                    <w:spacing w:beforeAutospacing="1" w:afterAutospacing="1"/>
                    <w:rPr>
                      <w:rFonts w:eastAsia="Times New Roman"/>
                      <w:sz w:val="24"/>
                      <w:szCs w:val="24"/>
                      <w:lang w:eastAsia="pt-BR"/>
                    </w:rPr>
                  </w:pPr>
                  <w:r>
                    <w:rPr>
                      <w:rFonts w:eastAsia="Times New Roman"/>
                      <w:sz w:val="24"/>
                      <w:szCs w:val="24"/>
                      <w:lang w:eastAsia="pt-BR"/>
                    </w:rPr>
                    <w:t>R$</w:t>
                  </w:r>
                </w:p>
              </w:tc>
            </w:tr>
          </w:tbl>
          <w:p w14:paraId="7D52F073" w14:textId="77777777" w:rsidR="008815FF" w:rsidRDefault="008815FF">
            <w:pPr>
              <w:widowControl/>
              <w:shd w:val="clear" w:color="auto" w:fill="FFFF00"/>
              <w:spacing w:beforeAutospacing="1" w:afterAutospacing="1"/>
              <w:rPr>
                <w:rFonts w:eastAsia="Times New Roman"/>
                <w:sz w:val="24"/>
                <w:szCs w:val="24"/>
                <w:lang w:eastAsia="pt-BR"/>
              </w:rPr>
            </w:pPr>
          </w:p>
        </w:tc>
      </w:tr>
    </w:tbl>
    <w:p w14:paraId="24DC3B4F"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lang w:eastAsia="pt-BR"/>
        </w:rPr>
        <w:lastRenderedPageBreak/>
        <w:t>2 FUNDAMENTO:</w:t>
      </w:r>
    </w:p>
    <w:p w14:paraId="2FDC1427" w14:textId="77777777" w:rsidR="008815FF" w:rsidRDefault="00B61913">
      <w:pPr>
        <w:widowControl/>
        <w:shd w:val="clear" w:color="auto" w:fill="FFFFFF"/>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2.1 </w:t>
      </w:r>
      <w:r>
        <w:rPr>
          <w:rFonts w:eastAsia="Times New Roman"/>
          <w:color w:val="000000"/>
          <w:sz w:val="24"/>
          <w:szCs w:val="24"/>
          <w:shd w:val="clear" w:color="auto" w:fill="FFFFFF"/>
          <w:lang w:eastAsia="pt-BR"/>
        </w:rPr>
        <w:t xml:space="preserve">Este contrato decorre da Dispensa de Licitação nº </w:t>
      </w:r>
      <w:r w:rsidRPr="008C1469">
        <w:rPr>
          <w:rFonts w:eastAsia="Times New Roman"/>
          <w:color w:val="000000"/>
          <w:sz w:val="24"/>
          <w:szCs w:val="24"/>
          <w:highlight w:val="yellow"/>
          <w:shd w:val="clear" w:color="auto" w:fill="FFFFFF"/>
          <w:lang w:eastAsia="pt-BR"/>
        </w:rPr>
        <w:t>XXXXXXXX,</w:t>
      </w:r>
      <w:r>
        <w:rPr>
          <w:rFonts w:eastAsia="Times New Roman"/>
          <w:color w:val="000000"/>
          <w:sz w:val="24"/>
          <w:szCs w:val="24"/>
          <w:shd w:val="clear" w:color="auto" w:fill="FFFFFF"/>
          <w:lang w:eastAsia="pt-BR"/>
        </w:rPr>
        <w:t xml:space="preserve"> </w:t>
      </w:r>
      <w:r w:rsidRPr="008C1469">
        <w:rPr>
          <w:rFonts w:eastAsia="Times New Roman"/>
          <w:color w:val="000000"/>
          <w:sz w:val="24"/>
          <w:szCs w:val="24"/>
          <w:shd w:val="clear" w:color="auto" w:fill="FFFFFF"/>
          <w:lang w:eastAsia="pt-BR"/>
        </w:rPr>
        <w:t>com fundamento no inciso IV do artigo 34 da Lei Estadual nº 15.608/2007 e no inciso IV do artigo 24 da Lei nº 8.666/1993</w:t>
      </w:r>
      <w:r>
        <w:rPr>
          <w:rFonts w:eastAsia="Times New Roman"/>
          <w:color w:val="000000"/>
          <w:sz w:val="24"/>
          <w:szCs w:val="24"/>
          <w:shd w:val="clear" w:color="auto" w:fill="FFFFFF"/>
          <w:lang w:eastAsia="pt-BR"/>
        </w:rPr>
        <w:t xml:space="preserve">, objeto do processo administrativo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w:t>
      </w:r>
      <w:r>
        <w:rPr>
          <w:rFonts w:eastAsia="Times New Roman"/>
          <w:color w:val="000000"/>
          <w:sz w:val="24"/>
          <w:szCs w:val="24"/>
          <w:lang w:eastAsia="pt-BR"/>
        </w:rPr>
        <w:t xml:space="preserve">autorização </w:t>
      </w:r>
      <w:r>
        <w:rPr>
          <w:rFonts w:eastAsia="Times New Roman"/>
          <w:color w:val="000000"/>
          <w:sz w:val="24"/>
          <w:szCs w:val="24"/>
          <w:shd w:val="clear" w:color="auto" w:fill="FFFFFF"/>
          <w:lang w:eastAsia="pt-BR"/>
        </w:rPr>
        <w:t xml:space="preserve">publicada no Diário Oficial do Estado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de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28FDD677" w14:textId="77777777" w:rsidR="008815FF" w:rsidRDefault="00B61913">
      <w:pPr>
        <w:widowControl/>
        <w:spacing w:beforeAutospacing="1" w:afterAutospacing="1"/>
        <w:ind w:left="28"/>
        <w:rPr>
          <w:rFonts w:eastAsia="Times New Roman"/>
          <w:sz w:val="24"/>
          <w:szCs w:val="24"/>
          <w:lang w:eastAsia="pt-BR"/>
        </w:rPr>
      </w:pPr>
      <w:r>
        <w:rPr>
          <w:rFonts w:eastAsia="Times New Roman"/>
          <w:b/>
          <w:bCs/>
          <w:caps/>
          <w:color w:val="000000"/>
          <w:sz w:val="24"/>
          <w:szCs w:val="24"/>
          <w:shd w:val="clear" w:color="auto" w:fill="FFFFFF"/>
          <w:lang w:eastAsia="pt-BR"/>
        </w:rPr>
        <w:t>3 regime de PRESTAÇÃO DOs SERVIÇOs:</w:t>
      </w:r>
    </w:p>
    <w:p w14:paraId="2D1952D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lang w:eastAsia="pt-BR"/>
        </w:rPr>
        <w:t>3.1</w:t>
      </w:r>
      <w:r>
        <w:rPr>
          <w:rFonts w:eastAsia="Times New Roman"/>
          <w:sz w:val="24"/>
          <w:szCs w:val="24"/>
          <w:lang w:eastAsia="pt-BR"/>
        </w:rPr>
        <w:t xml:space="preserve"> O</w:t>
      </w:r>
      <w:r>
        <w:rPr>
          <w:rFonts w:eastAsia="Times New Roman"/>
          <w:color w:val="000000"/>
          <w:sz w:val="24"/>
          <w:szCs w:val="24"/>
          <w:shd w:val="clear" w:color="auto" w:fill="FFFFFF"/>
          <w:lang w:eastAsia="pt-BR"/>
        </w:rPr>
        <w:t>s serviços deverão ser prestados de forma indireta, em regime de [</w:t>
      </w:r>
      <w:r>
        <w:rPr>
          <w:rFonts w:eastAsia="Times New Roman"/>
          <w:color w:val="000000"/>
          <w:sz w:val="24"/>
          <w:szCs w:val="24"/>
          <w:shd w:val="clear" w:color="auto" w:fill="FFFF00"/>
          <w:lang w:eastAsia="pt-BR"/>
        </w:rPr>
        <w:t>empreitada por preço global/empreitada por preço unitário/empreitada integral ou tarefa – ver os artigos 4º, XV, e 17, II, ambos da Lei Estadual nº 15.608/2007</w:t>
      </w:r>
      <w:r>
        <w:rPr>
          <w:rFonts w:eastAsia="Times New Roman"/>
          <w:color w:val="000000"/>
          <w:sz w:val="24"/>
          <w:szCs w:val="24"/>
          <w:shd w:val="clear" w:color="auto" w:fill="FFFFFF"/>
          <w:lang w:eastAsia="pt-BR"/>
        </w:rPr>
        <w:t xml:space="preserve">], conforme descrito no Termo de Dispensa de Licitação. </w:t>
      </w:r>
    </w:p>
    <w:p w14:paraId="3F8C0A7A"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shd w:val="clear" w:color="auto" w:fill="FFFFFF"/>
          <w:lang w:eastAsia="pt-BR"/>
        </w:rPr>
        <w:t>4 PREÇO E VALOR DO CONTRATO:</w:t>
      </w:r>
    </w:p>
    <w:p w14:paraId="7A7AB445"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shd w:val="clear" w:color="auto" w:fill="FFFFFF"/>
          <w:lang w:eastAsia="pt-BR"/>
        </w:rPr>
        <w:t>4.1</w:t>
      </w:r>
      <w:r>
        <w:rPr>
          <w:rFonts w:eastAsia="Times New Roman"/>
          <w:color w:val="000000"/>
          <w:sz w:val="24"/>
          <w:szCs w:val="24"/>
          <w:shd w:val="clear" w:color="auto" w:fill="FFFFFF"/>
          <w:lang w:eastAsia="pt-BR"/>
        </w:rPr>
        <w:t xml:space="preserve"> O Contratante pagará ao Contratado [</w:t>
      </w:r>
      <w:r>
        <w:rPr>
          <w:rFonts w:eastAsia="Times New Roman"/>
          <w:color w:val="000000"/>
          <w:sz w:val="24"/>
          <w:szCs w:val="24"/>
          <w:shd w:val="clear" w:color="auto" w:fill="FFFF00"/>
          <w:lang w:eastAsia="pt-BR"/>
        </w:rPr>
        <w:t>os preços unitários OU o preço certo e total] - [dependerá do regime de execução]</w:t>
      </w:r>
      <w:r>
        <w:rPr>
          <w:rFonts w:eastAsia="Times New Roman"/>
          <w:color w:val="000000"/>
          <w:sz w:val="24"/>
          <w:szCs w:val="24"/>
          <w:shd w:val="clear" w:color="auto" w:fill="FFFFFF"/>
          <w:lang w:eastAsia="pt-BR"/>
        </w:rPr>
        <w:t xml:space="preserve"> previsto(s) em sua proposta, que é parte integrante deste contrato:</w:t>
      </w:r>
    </w:p>
    <w:p w14:paraId="5062C5F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4.2 </w:t>
      </w:r>
      <w:r>
        <w:rPr>
          <w:rFonts w:eastAsia="Times New Roman"/>
          <w:color w:val="000000"/>
          <w:sz w:val="24"/>
          <w:szCs w:val="24"/>
          <w:shd w:val="clear" w:color="auto" w:fill="FFFFFF"/>
          <w:lang w:eastAsia="pt-BR"/>
        </w:rPr>
        <w:t>O valor</w:t>
      </w:r>
      <w:r>
        <w:rPr>
          <w:rFonts w:eastAsia="Times New Roman"/>
          <w:color w:val="000000"/>
          <w:sz w:val="24"/>
          <w:szCs w:val="24"/>
          <w:lang w:eastAsia="pt-BR"/>
        </w:rPr>
        <w:t xml:space="preserve"> total do contrato é de R$ </w:t>
      </w:r>
      <w:r>
        <w:rPr>
          <w:rFonts w:eastAsia="Times New Roman"/>
          <w:color w:val="000000"/>
          <w:sz w:val="24"/>
          <w:szCs w:val="24"/>
          <w:shd w:val="clear" w:color="auto" w:fill="FFFF00"/>
          <w:lang w:eastAsia="pt-BR"/>
        </w:rPr>
        <w:t>XXXXXXXX</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VALOR POR EXTENSO</w:t>
      </w:r>
      <w:r>
        <w:rPr>
          <w:rFonts w:eastAsia="Times New Roman"/>
          <w:color w:val="000000"/>
          <w:sz w:val="24"/>
          <w:szCs w:val="24"/>
          <w:lang w:eastAsia="pt-BR"/>
        </w:rPr>
        <w:t>).</w:t>
      </w:r>
    </w:p>
    <w:p w14:paraId="78522564" w14:textId="77777777" w:rsidR="008815FF" w:rsidRDefault="00B61913">
      <w:pPr>
        <w:widowControl/>
        <w:spacing w:beforeAutospacing="1" w:afterAutospacing="1"/>
        <w:ind w:left="28"/>
        <w:jc w:val="both"/>
      </w:pPr>
      <w:r>
        <w:rPr>
          <w:rFonts w:eastAsia="Times New Roman"/>
          <w:b/>
          <w:bCs/>
          <w:sz w:val="24"/>
          <w:szCs w:val="24"/>
          <w:shd w:val="clear" w:color="auto" w:fill="FFFFFF"/>
          <w:lang w:eastAsia="pt-BR"/>
        </w:rPr>
        <w:t xml:space="preserve">4.3 </w:t>
      </w:r>
      <w:r>
        <w:rPr>
          <w:rFonts w:eastAsia="Times New Roman"/>
          <w:color w:val="000000"/>
          <w:sz w:val="24"/>
          <w:szCs w:val="24"/>
          <w:shd w:val="clear" w:color="auto" w:fill="FFFFFF"/>
          <w:lang w:eastAsia="pt-BR"/>
        </w:rPr>
        <w:t>No preço pactuado estão incluídas todas as despesas necessárias à execução do objeto do contrato, inclusive tributos, encargos sociais, trabalhistas, previdenciários, fiscais e comerciais incidentes, taxa de administração, frete, seguro e outros necessários ao cumprimento integral do objeto da contratação, além dos materiais inerentes à prestação dos serviços contratados.</w:t>
      </w:r>
    </w:p>
    <w:p w14:paraId="02716D29" w14:textId="77777777" w:rsidR="008815FF" w:rsidRDefault="00B61913">
      <w:pPr>
        <w:widowControl/>
        <w:spacing w:beforeAutospacing="1" w:afterAutospacing="1"/>
        <w:ind w:left="28"/>
      </w:pPr>
      <w:r>
        <w:rPr>
          <w:rFonts w:eastAsia="Times New Roman"/>
          <w:b/>
          <w:bCs/>
          <w:color w:val="000000"/>
          <w:sz w:val="24"/>
          <w:szCs w:val="24"/>
          <w:shd w:val="clear" w:color="auto" w:fill="FFFFFF"/>
          <w:lang w:eastAsia="pt-BR"/>
        </w:rPr>
        <w:t>5 REAJUSTE</w:t>
      </w:r>
    </w:p>
    <w:p w14:paraId="54756CE0" w14:textId="77777777" w:rsidR="008815FF" w:rsidRPr="008C1469" w:rsidRDefault="00B61913">
      <w:pPr>
        <w:widowControl/>
        <w:spacing w:beforeAutospacing="1" w:afterAutospacing="1"/>
        <w:ind w:left="28"/>
        <w:jc w:val="both"/>
        <w:rPr>
          <w:rFonts w:eastAsia="Times New Roman"/>
          <w:color w:val="000000"/>
          <w:sz w:val="24"/>
          <w:szCs w:val="24"/>
          <w:shd w:val="clear" w:color="auto" w:fill="FFFFFF"/>
          <w:lang w:eastAsia="pt-BR"/>
        </w:rPr>
      </w:pPr>
      <w:r w:rsidRPr="008C1469">
        <w:rPr>
          <w:rFonts w:eastAsia="Times New Roman"/>
          <w:b/>
          <w:bCs/>
          <w:color w:val="000000"/>
          <w:sz w:val="24"/>
          <w:szCs w:val="24"/>
          <w:shd w:val="clear" w:color="auto" w:fill="FFFFFF"/>
          <w:lang w:eastAsia="pt-BR"/>
        </w:rPr>
        <w:t>5.1</w:t>
      </w:r>
      <w:r w:rsidRPr="008C1469">
        <w:rPr>
          <w:rFonts w:eastAsia="Times New Roman"/>
          <w:color w:val="000000"/>
          <w:sz w:val="24"/>
          <w:szCs w:val="24"/>
          <w:shd w:val="clear" w:color="auto" w:fill="FFFFFF"/>
          <w:lang w:eastAsia="pt-BR"/>
        </w:rPr>
        <w:t xml:space="preserve"> Os valores do contrato não estão sujeitos a reajuste, eis que sua vigência é inferior à periodicidade anual prevista na Lei Federal nº 10.192/2001, sendo vedada por lei a sua prorrogação.</w:t>
      </w:r>
    </w:p>
    <w:p w14:paraId="37DEA2F2" w14:textId="77777777" w:rsidR="008815FF" w:rsidRDefault="00B61913">
      <w:pPr>
        <w:widowControl/>
        <w:spacing w:beforeAutospacing="1" w:afterAutospacing="1"/>
        <w:ind w:left="28"/>
        <w:jc w:val="both"/>
      </w:pPr>
      <w:r>
        <w:rPr>
          <w:rFonts w:eastAsia="Times New Roman"/>
          <w:b/>
          <w:bCs/>
          <w:color w:val="000000"/>
          <w:sz w:val="24"/>
          <w:szCs w:val="24"/>
          <w:shd w:val="clear" w:color="auto" w:fill="FFFFFF"/>
          <w:lang w:eastAsia="pt-BR"/>
        </w:rPr>
        <w:t>6 DA RESPONSABILIDADE DA GESTÃO E FISCALIZAÇÃO DO CONTRATO:</w:t>
      </w:r>
    </w:p>
    <w:p w14:paraId="731DF906" w14:textId="77777777" w:rsidR="008815FF" w:rsidRDefault="00B61913">
      <w:pPr>
        <w:widowControl/>
        <w:shd w:val="clear" w:color="auto" w:fill="FFFFFF"/>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6.1</w:t>
      </w:r>
      <w:r>
        <w:rPr>
          <w:rFonts w:eastAsia="Times New Roman"/>
          <w:color w:val="000000"/>
          <w:sz w:val="24"/>
          <w:szCs w:val="24"/>
          <w:shd w:val="clear" w:color="auto" w:fill="FFFFFF"/>
          <w:lang w:eastAsia="pt-BR"/>
        </w:rPr>
        <w:t xml:space="preserve"> A responsabilidade pela gestão deste contrato caberá ao(à) servidor(a) ou comissão designados, conforme item 6.3 deste Contrato, o(a) qual será </w:t>
      </w:r>
      <w:r>
        <w:rPr>
          <w:rFonts w:eastAsia="Times New Roman"/>
          <w:color w:val="000000"/>
          <w:sz w:val="24"/>
          <w:szCs w:val="24"/>
          <w:shd w:val="clear" w:color="auto" w:fill="FFFFFF"/>
          <w:lang w:eastAsia="pt-BR"/>
        </w:rPr>
        <w:lastRenderedPageBreak/>
        <w:t>responsável pelas atribuições definidas no art. 72 do Decreto Estadual n.º 4.993/2016.</w:t>
      </w:r>
    </w:p>
    <w:p w14:paraId="5FE75696"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6.2 </w:t>
      </w:r>
      <w:r>
        <w:rPr>
          <w:rFonts w:eastAsia="Times New Roman"/>
          <w:color w:val="000000"/>
          <w:sz w:val="24"/>
          <w:szCs w:val="24"/>
          <w:shd w:val="clear" w:color="auto" w:fill="FFFFFF"/>
          <w:lang w:eastAsia="pt-BR"/>
        </w:rPr>
        <w:t>A responsabilidade pela fiscalização deste contrato caberá ao(à) servidor(a) ou comissão designados, conforme o item 6.3 deste Contrato, o(a) qual será responsável pelas atribuições definidas nos art. 73 e 74 do Decreto Estadual nº 4.993/2016.</w:t>
      </w:r>
    </w:p>
    <w:p w14:paraId="48F198A0"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6.3</w:t>
      </w:r>
      <w:r>
        <w:rPr>
          <w:rFonts w:eastAsia="Times New Roman"/>
          <w:color w:val="000000"/>
          <w:sz w:val="24"/>
          <w:szCs w:val="24"/>
          <w:shd w:val="clear" w:color="auto" w:fill="FFFFFF"/>
          <w:lang w:eastAsia="pt-BR"/>
        </w:rPr>
        <w:t xml:space="preserve"> Os responsáveis pela gestão e fiscalização do contrato serão designados por Portaria do Contratante.</w:t>
      </w:r>
    </w:p>
    <w:p w14:paraId="77790DAF"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6.4</w:t>
      </w:r>
      <w:r>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serviços prestados, bem como aplicará as penalidades, após o devido processo legal, caso haja descumprimento das obrigações contratadas.</w:t>
      </w:r>
    </w:p>
    <w:p w14:paraId="7A0EF16D"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shd w:val="clear" w:color="auto" w:fill="FFFFFF"/>
          <w:lang w:eastAsia="pt-BR"/>
        </w:rPr>
        <w:t>7 EXECUÇÃO E CONTROLE DOS SERVIÇOS:</w:t>
      </w:r>
    </w:p>
    <w:p w14:paraId="2A50D05F"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7.1</w:t>
      </w:r>
      <w:r>
        <w:rPr>
          <w:rFonts w:eastAsia="Times New Roman"/>
          <w:color w:val="000000"/>
          <w:sz w:val="24"/>
          <w:szCs w:val="24"/>
          <w:lang w:eastAsia="pt-BR"/>
        </w:rPr>
        <w:t xml:space="preserve"> O serviço terá início em </w:t>
      </w:r>
      <w:r>
        <w:rPr>
          <w:rFonts w:eastAsia="Times New Roman"/>
          <w:color w:val="000000"/>
          <w:sz w:val="24"/>
          <w:szCs w:val="24"/>
          <w:shd w:val="clear" w:color="auto" w:fill="FFFF00"/>
          <w:lang w:eastAsia="pt-BR"/>
        </w:rPr>
        <w:t>XX [INSERIR O NÚMERO DE DIAS] a contar de XXXXXX.</w:t>
      </w:r>
    </w:p>
    <w:p w14:paraId="79568408"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7.2 </w:t>
      </w:r>
      <w:r>
        <w:rPr>
          <w:rFonts w:eastAsia="Times New Roman"/>
          <w:color w:val="000000"/>
          <w:sz w:val="24"/>
          <w:szCs w:val="24"/>
          <w:shd w:val="clear" w:color="auto" w:fill="FFFFFF"/>
          <w:lang w:eastAsia="pt-BR"/>
        </w:rPr>
        <w:t>Os serviços serão prestados no</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XXXX [INSERIR O(S) LOCAL(IS)]</w:t>
      </w:r>
      <w:r>
        <w:rPr>
          <w:rFonts w:eastAsia="Times New Roman"/>
          <w:color w:val="000000"/>
          <w:sz w:val="24"/>
          <w:szCs w:val="24"/>
          <w:shd w:val="clear" w:color="auto" w:fill="FFFFFF"/>
          <w:lang w:eastAsia="pt-BR"/>
        </w:rPr>
        <w:t>, na forma, nos prazos e de acordo com as especificações técnicas contidas no Termo de Dispensa de Licitação, que integra o presente contrato para todos os fins.</w:t>
      </w:r>
    </w:p>
    <w:p w14:paraId="0714179A"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7.3 </w:t>
      </w:r>
      <w:r>
        <w:rPr>
          <w:rFonts w:eastAsia="Times New Roman"/>
          <w:color w:val="000000"/>
          <w:sz w:val="24"/>
          <w:szCs w:val="24"/>
          <w:lang w:eastAsia="pt-BR"/>
        </w:rPr>
        <w:t xml:space="preserve">Os serviços devem ser recebidos provisoriamente pelo responsável pelo acompanhamento e fiscalização do contrato no prazo de </w:t>
      </w:r>
      <w:r>
        <w:rPr>
          <w:rFonts w:eastAsia="Times New Roman"/>
          <w:color w:val="000000"/>
          <w:sz w:val="24"/>
          <w:szCs w:val="24"/>
          <w:shd w:val="clear" w:color="auto" w:fill="FFFF00"/>
          <w:lang w:eastAsia="pt-BR"/>
        </w:rPr>
        <w:t>XX (XXXX)</w:t>
      </w:r>
      <w:r>
        <w:rPr>
          <w:rFonts w:eastAsia="Times New Roman"/>
          <w:color w:val="000000"/>
          <w:sz w:val="24"/>
          <w:szCs w:val="24"/>
          <w:shd w:val="clear" w:color="auto" w:fill="FFFFFF"/>
          <w:lang w:eastAsia="pt-BR"/>
        </w:rPr>
        <w:t xml:space="preserve"> dias</w:t>
      </w:r>
      <w:r>
        <w:rPr>
          <w:rFonts w:eastAsia="Times New Roman"/>
          <w:color w:val="000000"/>
          <w:sz w:val="24"/>
          <w:szCs w:val="24"/>
          <w:lang w:eastAsia="pt-BR"/>
        </w:rPr>
        <w:t>, para efeito de posterior verificação de sua conformidade com as especificações no Termo de Dispensa de Licitação e na proposta de preços.</w:t>
      </w:r>
    </w:p>
    <w:p w14:paraId="28DA299E"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7.3.1</w:t>
      </w:r>
      <w:r>
        <w:rPr>
          <w:rFonts w:eastAsia="Times New Roman"/>
          <w:color w:val="000000"/>
          <w:sz w:val="24"/>
          <w:szCs w:val="24"/>
          <w:lang w:eastAsia="pt-BR"/>
        </w:rPr>
        <w:t xml:space="preserve"> Quando em desacordo com as especificações constantes no Termo de Dispensa de Licitação e na proposta, os serviços poderão ser corrigidos ou refeitos ou substituídos no prazo fixado pelo fiscal do Contrato, às custas do Contratado, e no caso de não serem atendidas as determinações deverão ser rejeitados.</w:t>
      </w:r>
    </w:p>
    <w:p w14:paraId="547B4E7D"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7.3.2</w:t>
      </w:r>
      <w:r>
        <w:rPr>
          <w:rFonts w:eastAsia="Times New Roman"/>
          <w:color w:val="000000"/>
          <w:sz w:val="24"/>
          <w:szCs w:val="24"/>
          <w:lang w:eastAsia="pt-BR"/>
        </w:rPr>
        <w:t xml:space="preserve"> Cabe ao fiscal do Contrato avaliar o caso concreto para o fim de fixar prazo para as correções.</w:t>
      </w:r>
    </w:p>
    <w:p w14:paraId="197F052D"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7.4</w:t>
      </w:r>
      <w:r>
        <w:rPr>
          <w:rFonts w:eastAsia="Times New Roman"/>
          <w:color w:val="000000"/>
          <w:sz w:val="24"/>
          <w:szCs w:val="24"/>
          <w:lang w:eastAsia="pt-BR"/>
        </w:rPr>
        <w:t xml:space="preserve"> Nos termos do art. 124 da Lei Estadual n° 15.608/2007, poderá ser dispensado o recebimento provisório nos serviços de valor até R$ 176.000,00 (cento e setenta e seis mil reais), desde que não se componham de aparelhos, equipamentos e instalações sujeitos à verificação de funcionamento e produtividade.</w:t>
      </w:r>
    </w:p>
    <w:p w14:paraId="38F65B2D"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7.5</w:t>
      </w:r>
      <w:r>
        <w:rPr>
          <w:rFonts w:eastAsia="Times New Roman"/>
          <w:color w:val="000000"/>
          <w:sz w:val="24"/>
          <w:szCs w:val="24"/>
          <w:lang w:eastAsia="pt-BR"/>
        </w:rPr>
        <w:t xml:space="preserve"> Os serviços serão recebidos definitivamente no prazo de </w:t>
      </w:r>
      <w:r>
        <w:rPr>
          <w:rFonts w:eastAsia="Times New Roman"/>
          <w:color w:val="000000"/>
          <w:sz w:val="24"/>
          <w:szCs w:val="24"/>
          <w:shd w:val="clear" w:color="auto" w:fill="FFFF00"/>
          <w:lang w:eastAsia="pt-BR"/>
        </w:rPr>
        <w:t>XX (XXXX)</w:t>
      </w:r>
      <w:r>
        <w:rPr>
          <w:rFonts w:eastAsia="Times New Roman"/>
          <w:color w:val="000000"/>
          <w:sz w:val="24"/>
          <w:szCs w:val="24"/>
          <w:shd w:val="clear" w:color="auto" w:fill="FFFFFF"/>
          <w:lang w:eastAsia="pt-BR"/>
        </w:rPr>
        <w:t xml:space="preserve"> dias</w:t>
      </w:r>
      <w:r>
        <w:rPr>
          <w:rFonts w:eastAsia="Times New Roman"/>
          <w:color w:val="000000"/>
          <w:sz w:val="24"/>
          <w:szCs w:val="24"/>
          <w:lang w:eastAsia="pt-BR"/>
        </w:rPr>
        <w:t>, contados do recebimento provisório, após a verificação da qualidade e quantidade do serviço executado e materiais empregados, com a consequente aceitação mediante termo circunstanciado.</w:t>
      </w:r>
    </w:p>
    <w:p w14:paraId="5E14A04B"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lastRenderedPageBreak/>
        <w:t>7.5.1</w:t>
      </w:r>
      <w:r>
        <w:rPr>
          <w:rFonts w:eastAsia="Times New Roman"/>
          <w:color w:val="000000"/>
          <w:sz w:val="24"/>
          <w:szCs w:val="24"/>
          <w:lang w:eastAsia="pt-BR"/>
        </w:rPr>
        <w:t xml:space="preserve"> Na hipótese da verificação a que se refere o item anterior não ser procedida dentro do prazo fixado, reputar-se-á como realizada, consumando-se o recebimento definitivo no dia do esgotamento do prazo.</w:t>
      </w:r>
    </w:p>
    <w:p w14:paraId="58563A02"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7.6</w:t>
      </w:r>
      <w:r>
        <w:rPr>
          <w:rFonts w:eastAsia="Times New Roman"/>
          <w:color w:val="000000"/>
          <w:sz w:val="24"/>
          <w:szCs w:val="24"/>
          <w:lang w:eastAsia="pt-BR"/>
        </w:rPr>
        <w:t xml:space="preserve"> O recebimento provisório ou definitivo do objeto não exclui a responsabilidade do Contratado pelos prejuízos resultantes da incorreta execução do contrato.</w:t>
      </w:r>
    </w:p>
    <w:p w14:paraId="7EFC339E"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lang w:eastAsia="pt-BR"/>
        </w:rPr>
        <w:t>8 FONTE DE RECURSOS:</w:t>
      </w:r>
    </w:p>
    <w:p w14:paraId="2C552CE2"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8.1 </w:t>
      </w:r>
      <w:r>
        <w:rPr>
          <w:rFonts w:eastAsia="Times New Roman"/>
          <w:color w:val="000000"/>
          <w:sz w:val="24"/>
          <w:szCs w:val="24"/>
          <w:shd w:val="clear" w:color="auto" w:fill="FFFFFF"/>
          <w:lang w:eastAsia="pt-BR"/>
        </w:rPr>
        <w:t xml:space="preserve">A despesa correrá por conta da dotação orçamentária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elemento de despesa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fonte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w:t>
      </w:r>
    </w:p>
    <w:p w14:paraId="5AA7B6F0"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9 VIGÊNCIA:</w:t>
      </w:r>
    </w:p>
    <w:p w14:paraId="6F21F10C" w14:textId="77777777" w:rsidR="008815FF" w:rsidRPr="008C1469" w:rsidRDefault="00B61913">
      <w:pPr>
        <w:widowControl/>
        <w:spacing w:beforeAutospacing="1" w:afterAutospacing="1"/>
        <w:ind w:left="28"/>
        <w:jc w:val="both"/>
        <w:rPr>
          <w:rFonts w:eastAsia="Times New Roman"/>
          <w:color w:val="000000"/>
          <w:sz w:val="24"/>
          <w:szCs w:val="24"/>
          <w:lang w:eastAsia="pt-BR"/>
        </w:rPr>
      </w:pPr>
      <w:r>
        <w:rPr>
          <w:rFonts w:eastAsia="Times New Roman"/>
          <w:b/>
          <w:bCs/>
          <w:color w:val="000000"/>
          <w:sz w:val="24"/>
          <w:szCs w:val="24"/>
          <w:lang w:eastAsia="pt-BR"/>
        </w:rPr>
        <w:t xml:space="preserve">9.1 </w:t>
      </w:r>
      <w:r w:rsidRPr="008C1469">
        <w:rPr>
          <w:rFonts w:eastAsia="Times New Roman"/>
          <w:color w:val="000000"/>
          <w:sz w:val="24"/>
          <w:szCs w:val="24"/>
          <w:lang w:eastAsia="pt-BR"/>
        </w:rPr>
        <w:t>O contrato terá vigência de 180 (cento e oitenta) dias, contados de __/__/____ a __/__/____, ou até que se conclua o procedimento licitatório que tramita pelo Protocolado nº XX.XXX.XXX-X, o que ocorrer primeiro.</w:t>
      </w:r>
    </w:p>
    <w:tbl>
      <w:tblPr>
        <w:tblW w:w="8610" w:type="dxa"/>
        <w:tblInd w:w="-2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4A0" w:firstRow="1" w:lastRow="0" w:firstColumn="1" w:lastColumn="0" w:noHBand="0" w:noVBand="1"/>
      </w:tblPr>
      <w:tblGrid>
        <w:gridCol w:w="8610"/>
      </w:tblGrid>
      <w:tr w:rsidR="008815FF" w14:paraId="446770DA"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04294DBA" w14:textId="77777777" w:rsidR="008815FF" w:rsidRDefault="00B61913">
            <w:pPr>
              <w:widowControl/>
              <w:shd w:val="clear" w:color="auto" w:fill="FFFF00"/>
              <w:spacing w:beforeAutospacing="1" w:afterAutospacing="1"/>
              <w:rPr>
                <w:rFonts w:eastAsia="Times New Roman"/>
                <w:sz w:val="20"/>
                <w:szCs w:val="20"/>
                <w:lang w:val="pt-BR" w:eastAsia="pt-BR"/>
              </w:rPr>
            </w:pPr>
            <w:r>
              <w:rPr>
                <w:rFonts w:eastAsia="Times New Roman"/>
                <w:b/>
                <w:bCs/>
                <w:sz w:val="20"/>
                <w:szCs w:val="20"/>
                <w:lang w:val="pt-BR" w:eastAsia="pt-BR"/>
              </w:rPr>
              <w:t>Nota explicativa</w:t>
            </w:r>
          </w:p>
          <w:p w14:paraId="3F978F7E" w14:textId="77777777" w:rsidR="008815FF" w:rsidRDefault="00B61913" w:rsidP="008C1469">
            <w:pPr>
              <w:widowControl/>
              <w:shd w:val="clear" w:color="auto" w:fill="FFFF00"/>
              <w:spacing w:beforeAutospacing="1" w:afterAutospacing="1"/>
              <w:jc w:val="both"/>
              <w:rPr>
                <w:rFonts w:eastAsia="Times New Roman"/>
                <w:sz w:val="20"/>
                <w:szCs w:val="20"/>
                <w:lang w:val="pt-BR" w:eastAsia="pt-BR"/>
              </w:rPr>
            </w:pPr>
            <w:r>
              <w:rPr>
                <w:rFonts w:eastAsia="Times New Roman"/>
                <w:b/>
                <w:bCs/>
                <w:color w:val="000000"/>
                <w:sz w:val="20"/>
                <w:szCs w:val="20"/>
                <w:shd w:val="clear" w:color="auto" w:fill="FFFF00"/>
                <w:lang w:val="pt-BR" w:eastAsia="pt-BR"/>
              </w:rPr>
              <w:t xml:space="preserve">(Obs. As notas explicativas são meramente orientativas. Portanto, devem ser excluídas da </w:t>
            </w:r>
            <w:r w:rsidRPr="008C1469">
              <w:rPr>
                <w:rFonts w:eastAsia="Times New Roman"/>
                <w:sz w:val="20"/>
                <w:szCs w:val="20"/>
                <w:lang w:val="pt-BR" w:eastAsia="pt-BR"/>
              </w:rPr>
              <w:t>minuta do contrato que será assinado)</w:t>
            </w:r>
          </w:p>
          <w:p w14:paraId="3468B415" w14:textId="77777777" w:rsidR="008815FF" w:rsidRPr="008C1469" w:rsidRDefault="00B61913" w:rsidP="008C1469">
            <w:pPr>
              <w:widowControl/>
              <w:shd w:val="clear" w:color="auto" w:fill="FFFF00"/>
              <w:spacing w:beforeAutospacing="1" w:afterAutospacing="1"/>
              <w:jc w:val="both"/>
              <w:rPr>
                <w:rFonts w:eastAsia="Times New Roman"/>
                <w:sz w:val="20"/>
                <w:szCs w:val="20"/>
                <w:lang w:val="pt-BR" w:eastAsia="pt-BR"/>
              </w:rPr>
            </w:pPr>
            <w:r w:rsidRPr="008C1469">
              <w:rPr>
                <w:rFonts w:eastAsia="Times New Roman"/>
                <w:sz w:val="20"/>
                <w:szCs w:val="20"/>
                <w:lang w:val="pt-BR" w:eastAsia="pt-BR"/>
              </w:rPr>
              <w:t>De acordo com o inciso IV do artigo 34 da Lei nº 15.608/2007, a emergência se restringe a “serviços que possam ser concluídas no prazo máximo de 180 (cento e oitenta) dias, contados da ocorrência da emergência ou calamidade, vedada a prorrogação dos respectivos contratos”.</w:t>
            </w:r>
          </w:p>
          <w:p w14:paraId="2FD16544" w14:textId="77777777" w:rsidR="008815FF" w:rsidRPr="008C1469" w:rsidRDefault="00B61913">
            <w:pPr>
              <w:widowControl/>
              <w:shd w:val="clear" w:color="auto" w:fill="FFFF00"/>
              <w:spacing w:beforeAutospacing="1" w:afterAutospacing="1"/>
              <w:ind w:firstLine="11"/>
              <w:jc w:val="both"/>
              <w:rPr>
                <w:rFonts w:eastAsia="Times New Roman"/>
                <w:sz w:val="20"/>
                <w:szCs w:val="20"/>
                <w:lang w:val="pt-BR" w:eastAsia="pt-BR"/>
              </w:rPr>
            </w:pPr>
            <w:r w:rsidRPr="008C1469">
              <w:rPr>
                <w:rFonts w:eastAsia="Times New Roman"/>
                <w:b/>
                <w:bCs/>
                <w:sz w:val="20"/>
                <w:szCs w:val="20"/>
                <w:lang w:val="pt-BR" w:eastAsia="pt-BR"/>
              </w:rPr>
              <w:t>PRAZO MÁXIMO DE VIGÊNCIA DE 180</w:t>
            </w:r>
            <w:r w:rsidRPr="008C1469">
              <w:rPr>
                <w:rFonts w:eastAsia="Times New Roman"/>
                <w:sz w:val="20"/>
                <w:szCs w:val="20"/>
                <w:lang w:val="pt-BR" w:eastAsia="pt-BR"/>
              </w:rPr>
              <w:t xml:space="preserve"> (cento e oitenta) </w:t>
            </w:r>
            <w:r w:rsidRPr="008C1469">
              <w:rPr>
                <w:rFonts w:eastAsia="Times New Roman"/>
                <w:b/>
                <w:bCs/>
                <w:sz w:val="20"/>
                <w:szCs w:val="20"/>
                <w:lang w:val="pt-BR" w:eastAsia="pt-BR"/>
              </w:rPr>
              <w:t>dias</w:t>
            </w:r>
            <w:r w:rsidRPr="008C1469">
              <w:rPr>
                <w:rFonts w:eastAsia="Times New Roman"/>
                <w:sz w:val="20"/>
                <w:szCs w:val="20"/>
                <w:lang w:val="pt-BR" w:eastAsia="pt-BR"/>
              </w:rPr>
              <w:t xml:space="preserve">. Não se admite </w:t>
            </w:r>
            <w:r w:rsidRPr="008C1469">
              <w:rPr>
                <w:rFonts w:eastAsia="Times New Roman"/>
                <w:b/>
                <w:bCs/>
                <w:sz w:val="20"/>
                <w:szCs w:val="20"/>
                <w:lang w:val="pt-BR" w:eastAsia="pt-BR"/>
              </w:rPr>
              <w:t>prorrogação dos contratos emergenciais</w:t>
            </w:r>
            <w:r w:rsidRPr="008C1469">
              <w:rPr>
                <w:rFonts w:eastAsia="Times New Roman"/>
                <w:sz w:val="20"/>
                <w:szCs w:val="20"/>
                <w:lang w:val="pt-BR" w:eastAsia="pt-BR"/>
              </w:rPr>
              <w:t>.</w:t>
            </w:r>
          </w:p>
          <w:p w14:paraId="0F26C12A" w14:textId="77777777" w:rsidR="008815FF" w:rsidRPr="008C1469" w:rsidRDefault="00B61913">
            <w:pPr>
              <w:shd w:val="clear" w:color="auto" w:fill="FFFF00"/>
              <w:spacing w:beforeAutospacing="1" w:afterAutospacing="1"/>
              <w:ind w:firstLine="11"/>
              <w:jc w:val="both"/>
              <w:rPr>
                <w:rFonts w:eastAsia="Times New Roman"/>
                <w:sz w:val="20"/>
                <w:szCs w:val="20"/>
                <w:lang w:val="pt-BR" w:eastAsia="pt-BR"/>
              </w:rPr>
            </w:pPr>
            <w:r w:rsidRPr="008C1469">
              <w:rPr>
                <w:rFonts w:eastAsia="Times New Roman"/>
                <w:sz w:val="20"/>
                <w:szCs w:val="20"/>
                <w:lang w:val="pt-BR" w:eastAsia="pt-BR"/>
              </w:rPr>
              <w:t>Nesses casos de prestação de serviços, caso já não haja licitação em curso, a Administração deverá imediatamente adotar as providências administrativas para a instauração do devido procedimento licitatório.</w:t>
            </w:r>
          </w:p>
          <w:p w14:paraId="5CCD2B78" w14:textId="77777777" w:rsidR="008815FF" w:rsidRPr="008C1469" w:rsidRDefault="00B61913">
            <w:pPr>
              <w:shd w:val="clear" w:color="auto" w:fill="FFFF00"/>
              <w:spacing w:beforeAutospacing="1" w:afterAutospacing="1"/>
              <w:ind w:firstLine="11"/>
              <w:jc w:val="both"/>
              <w:rPr>
                <w:rFonts w:eastAsia="Times New Roman"/>
                <w:sz w:val="20"/>
                <w:szCs w:val="20"/>
                <w:lang w:val="pt-BR" w:eastAsia="pt-BR"/>
              </w:rPr>
            </w:pPr>
            <w:r w:rsidRPr="008C1469">
              <w:rPr>
                <w:rFonts w:eastAsia="Times New Roman"/>
                <w:sz w:val="20"/>
                <w:szCs w:val="20"/>
                <w:lang w:val="pt-BR" w:eastAsia="pt-BR"/>
              </w:rPr>
              <w:t>Os prazos de início de etapas de execução, de conclusão e de entrega admitem prorrogação, mantidas as demais cláusulas do contrato e assegurada a manutenção de seu equilíbrio econômico-financeiro, desde que ocorra algum dos motivos elencados no artigo 104 da Lei Estadual nº 15.608/2007, devidamente autuados em processo.</w:t>
            </w:r>
          </w:p>
          <w:p w14:paraId="460971CF" w14:textId="77777777" w:rsidR="008815FF" w:rsidRPr="008C1469" w:rsidRDefault="00B61913">
            <w:pPr>
              <w:shd w:val="clear" w:color="auto" w:fill="FFFF00"/>
              <w:spacing w:beforeAutospacing="1" w:afterAutospacing="1"/>
              <w:jc w:val="both"/>
              <w:rPr>
                <w:rFonts w:eastAsia="Times New Roman"/>
                <w:sz w:val="20"/>
                <w:szCs w:val="20"/>
                <w:lang w:val="pt-BR" w:eastAsia="pt-BR"/>
              </w:rPr>
            </w:pPr>
            <w:bookmarkStart w:id="1" w:name="48558"/>
            <w:bookmarkEnd w:id="1"/>
            <w:r w:rsidRPr="008C1469">
              <w:rPr>
                <w:rFonts w:eastAsia="Times New Roman"/>
                <w:sz w:val="20"/>
                <w:szCs w:val="20"/>
                <w:lang w:val="pt-BR" w:eastAsia="pt-BR"/>
              </w:rPr>
              <w:t xml:space="preserve">A Administração, ao fixar o prazo de vigência, deve observar que a duração dos contratos está adstrita à vigência do crédito orçamentário, ou seja, limitada a 31 de dezembro do respectivo ano, conforme dispõe o art. 103 da Lei Estadual n.º 15.608/2007. </w:t>
            </w:r>
          </w:p>
          <w:p w14:paraId="735FFC85" w14:textId="77777777" w:rsidR="008815FF" w:rsidRDefault="00B61913">
            <w:pPr>
              <w:widowControl/>
              <w:shd w:val="clear" w:color="auto" w:fill="FFFF00"/>
              <w:spacing w:beforeAutospacing="1" w:afterAutospacing="1"/>
              <w:ind w:firstLine="11"/>
              <w:jc w:val="both"/>
              <w:rPr>
                <w:rFonts w:eastAsia="Times New Roman"/>
                <w:sz w:val="20"/>
                <w:szCs w:val="20"/>
                <w:shd w:val="clear" w:color="auto" w:fill="FF3300"/>
                <w:lang w:val="pt-BR" w:eastAsia="pt-BR"/>
              </w:rPr>
            </w:pPr>
            <w:r w:rsidRPr="008C1469">
              <w:rPr>
                <w:rFonts w:eastAsia="Times New Roman"/>
                <w:sz w:val="20"/>
                <w:szCs w:val="20"/>
                <w:lang w:val="pt-BR" w:eastAsia="pt-BR"/>
              </w:rPr>
              <w:t>No entanto, consoante a Orientação Normativa nº 39/2011 da AGU, desde que a despesa seja integralmente empenhada até 31 de dezembro do respectivo ano, com a sua inscrição em restos a pagar, a vigência poderá ultrapassar o exercício financeiro.</w:t>
            </w:r>
          </w:p>
        </w:tc>
      </w:tr>
    </w:tbl>
    <w:p w14:paraId="4F6142D2" w14:textId="77777777" w:rsidR="008815FF" w:rsidRDefault="00B61913">
      <w:pPr>
        <w:widowControl/>
        <w:spacing w:beforeAutospacing="1" w:afterAutospacing="1"/>
        <w:ind w:left="28"/>
      </w:pPr>
      <w:r>
        <w:rPr>
          <w:rFonts w:eastAsia="Times New Roman"/>
          <w:b/>
          <w:bCs/>
          <w:color w:val="000000"/>
          <w:sz w:val="24"/>
          <w:szCs w:val="24"/>
          <w:shd w:val="clear" w:color="auto" w:fill="FFFFFF"/>
          <w:lang w:eastAsia="pt-BR"/>
        </w:rPr>
        <w:t>10 PAGAMENTO:</w:t>
      </w:r>
    </w:p>
    <w:p w14:paraId="614D5425"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10.1 </w:t>
      </w:r>
      <w:r>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Pr>
          <w:rFonts w:eastAsia="Times New Roman"/>
          <w:color w:val="000000"/>
          <w:sz w:val="24"/>
          <w:szCs w:val="24"/>
          <w:lang w:eastAsia="pt-BR"/>
        </w:rPr>
        <w:t xml:space="preserve"> emitido pelo Sistema de Gestão de Materiais, Obras e Serviços (GMS), </w:t>
      </w:r>
      <w:r>
        <w:rPr>
          <w:rFonts w:eastAsia="Times New Roman"/>
          <w:color w:val="000000"/>
          <w:sz w:val="24"/>
          <w:szCs w:val="24"/>
          <w:lang w:eastAsia="pt-BR"/>
        </w:rPr>
        <w:lastRenderedPageBreak/>
        <w:t>destinado a comprovar a regularidade com os Fiscos Federal (inclusive quanto às Contribuições Previdenciárias), Estadual (inclusive do Estado do Paraná para fornecedores sediados em outro Estado da Federação) e Municipal, com o FGTS e a certidão negativa d</w:t>
      </w:r>
      <w:r>
        <w:rPr>
          <w:rFonts w:eastAsia="Times New Roman"/>
          <w:color w:val="000000"/>
          <w:sz w:val="24"/>
          <w:szCs w:val="24"/>
          <w:shd w:val="clear" w:color="auto" w:fill="FFFFFF"/>
          <w:lang w:eastAsia="pt-BR"/>
        </w:rPr>
        <w:t xml:space="preserve">e débitos trabalhistas (CNDT), observadas as disposições do </w:t>
      </w:r>
      <w:r>
        <w:rPr>
          <w:rFonts w:eastAsia="Times New Roman"/>
          <w:sz w:val="24"/>
          <w:szCs w:val="24"/>
          <w:lang w:eastAsia="pt-BR"/>
        </w:rPr>
        <w:t>Termo de Dispensa de Licitação.</w:t>
      </w:r>
    </w:p>
    <w:p w14:paraId="6EA1F1D2"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10.2 </w:t>
      </w:r>
      <w:r>
        <w:rPr>
          <w:rFonts w:eastAsia="Times New Roman"/>
          <w:color w:val="000000"/>
          <w:sz w:val="24"/>
          <w:szCs w:val="24"/>
          <w:lang w:eastAsia="pt-BR"/>
        </w:rPr>
        <w:t>Nenhum pagamento será efetuado</w:t>
      </w:r>
      <w:r>
        <w:rPr>
          <w:rFonts w:eastAsia="Times New Roman"/>
          <w:b/>
          <w:bCs/>
          <w:color w:val="000000"/>
          <w:sz w:val="24"/>
          <w:szCs w:val="24"/>
          <w:lang w:eastAsia="pt-BR"/>
        </w:rPr>
        <w:t xml:space="preserve"> </w:t>
      </w:r>
      <w:r>
        <w:rPr>
          <w:rFonts w:eastAsia="Times New Roman"/>
          <w:color w:val="000000"/>
          <w:sz w:val="24"/>
          <w:szCs w:val="24"/>
          <w:lang w:eastAsia="pt-BR"/>
        </w:rPr>
        <w:t>sem a apresentação dos documentos exigidos, bem como enquanto não forem sanadas irregularidades eventualmente constatadas na nota fiscal, na prestação de serviços ou no cumprimento de obrigações contratuais.</w:t>
      </w:r>
    </w:p>
    <w:p w14:paraId="55C6F215"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10.2.1 </w:t>
      </w:r>
      <w:r>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4C4205F1"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10.3 </w:t>
      </w:r>
      <w:r>
        <w:rPr>
          <w:rFonts w:eastAsia="Times New Roman"/>
          <w:color w:val="000000"/>
          <w:sz w:val="24"/>
          <w:szCs w:val="24"/>
          <w:shd w:val="clear" w:color="auto" w:fill="FFFFFF"/>
          <w:lang w:eastAsia="pt-BR"/>
        </w:rPr>
        <w:t>Nos casos de eventuais atrasos de pagamento, desde que o Contratado não tenha concorrido para tanto, fica convencionado que a taxa de compensação financeira devida pela Contratante, entre a data do vencimento e o efetivo adimplemento da parcela, é calculada mediante a aplicação da seguinte fórmula:</w:t>
      </w:r>
    </w:p>
    <w:p w14:paraId="1BEAC120"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EM = I x N x VP, sendo:</w:t>
      </w:r>
    </w:p>
    <w:p w14:paraId="17FFA28C"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EM = Encargos moratórios;</w:t>
      </w:r>
    </w:p>
    <w:p w14:paraId="450B97FF"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N = Número de dias entre a data prevista para o pagamento e a do efetivo pagamento;</w:t>
      </w:r>
    </w:p>
    <w:p w14:paraId="68D2E1E2"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VP = Valor da parcela a ser paga.</w:t>
      </w:r>
    </w:p>
    <w:p w14:paraId="7D30898B"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I = Índice de compensação financeira = 0,00016438, assim apurado:</w:t>
      </w:r>
    </w:p>
    <w:tbl>
      <w:tblPr>
        <w:tblW w:w="9300" w:type="dxa"/>
        <w:tblInd w:w="-75" w:type="dxa"/>
        <w:tblCellMar>
          <w:left w:w="0" w:type="dxa"/>
          <w:right w:w="0" w:type="dxa"/>
        </w:tblCellMar>
        <w:tblLook w:val="04A0" w:firstRow="1" w:lastRow="0" w:firstColumn="1" w:lastColumn="0" w:noHBand="0" w:noVBand="1"/>
      </w:tblPr>
      <w:tblGrid>
        <w:gridCol w:w="1527"/>
        <w:gridCol w:w="1735"/>
        <w:gridCol w:w="6038"/>
      </w:tblGrid>
      <w:tr w:rsidR="008815FF" w14:paraId="487DDA03" w14:textId="77777777">
        <w:trPr>
          <w:trHeight w:val="705"/>
        </w:trPr>
        <w:tc>
          <w:tcPr>
            <w:tcW w:w="1527" w:type="dxa"/>
            <w:shd w:val="clear" w:color="auto" w:fill="auto"/>
            <w:vAlign w:val="center"/>
          </w:tcPr>
          <w:p w14:paraId="4A198FA8" w14:textId="77777777" w:rsidR="008815FF" w:rsidRDefault="00B61913">
            <w:pPr>
              <w:widowControl/>
              <w:spacing w:beforeAutospacing="1" w:afterAutospacing="1"/>
              <w:ind w:left="28"/>
              <w:rPr>
                <w:rFonts w:eastAsia="Times New Roman"/>
                <w:sz w:val="24"/>
                <w:szCs w:val="24"/>
                <w:lang w:val="pt-BR" w:eastAsia="pt-BR"/>
              </w:rPr>
            </w:pPr>
            <w:r>
              <w:rPr>
                <w:rFonts w:eastAsia="Times New Roman"/>
                <w:color w:val="000000"/>
                <w:sz w:val="24"/>
                <w:szCs w:val="24"/>
                <w:shd w:val="clear" w:color="auto" w:fill="FFFFFF"/>
                <w:lang w:val="pt-BR" w:eastAsia="pt-BR"/>
              </w:rPr>
              <w:t>I = (TX)</w:t>
            </w:r>
          </w:p>
          <w:p w14:paraId="51A90B1A" w14:textId="77777777" w:rsidR="008815FF" w:rsidRDefault="008815FF">
            <w:pPr>
              <w:widowControl/>
              <w:spacing w:beforeAutospacing="1" w:afterAutospacing="1"/>
              <w:ind w:left="28"/>
              <w:rPr>
                <w:rFonts w:eastAsia="Times New Roman"/>
                <w:sz w:val="24"/>
                <w:szCs w:val="24"/>
                <w:lang w:val="pt-BR" w:eastAsia="pt-BR"/>
              </w:rPr>
            </w:pPr>
          </w:p>
        </w:tc>
        <w:tc>
          <w:tcPr>
            <w:tcW w:w="1735" w:type="dxa"/>
            <w:shd w:val="clear" w:color="auto" w:fill="auto"/>
            <w:vAlign w:val="center"/>
          </w:tcPr>
          <w:p w14:paraId="5D1BD3F0" w14:textId="77777777" w:rsidR="008815FF" w:rsidRDefault="008815FF">
            <w:pPr>
              <w:widowControl/>
              <w:spacing w:beforeAutospacing="1" w:afterAutospacing="1"/>
              <w:ind w:left="28"/>
              <w:rPr>
                <w:rFonts w:eastAsia="Times New Roman"/>
                <w:sz w:val="24"/>
                <w:szCs w:val="24"/>
                <w:lang w:val="pt-BR" w:eastAsia="pt-BR"/>
              </w:rPr>
            </w:pPr>
          </w:p>
          <w:p w14:paraId="0F9E82D2"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val="en-US" w:eastAsia="pt-BR"/>
              </w:rPr>
              <w:t>I = (6/100)</w:t>
            </w:r>
          </w:p>
          <w:p w14:paraId="4F0D6397"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365</w:t>
            </w:r>
          </w:p>
          <w:p w14:paraId="4FB285A0" w14:textId="77777777" w:rsidR="008815FF" w:rsidRDefault="008815FF">
            <w:pPr>
              <w:widowControl/>
              <w:spacing w:beforeAutospacing="1" w:afterAutospacing="1"/>
              <w:ind w:left="28"/>
              <w:rPr>
                <w:rFonts w:eastAsia="Times New Roman"/>
                <w:sz w:val="24"/>
                <w:szCs w:val="24"/>
                <w:lang w:eastAsia="pt-BR"/>
              </w:rPr>
            </w:pPr>
          </w:p>
        </w:tc>
        <w:tc>
          <w:tcPr>
            <w:tcW w:w="6038" w:type="dxa"/>
            <w:shd w:val="clear" w:color="auto" w:fill="auto"/>
            <w:vAlign w:val="center"/>
          </w:tcPr>
          <w:p w14:paraId="0EBD28F0"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I = 0,00016438</w:t>
            </w:r>
          </w:p>
          <w:p w14:paraId="09D8428D"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TX = Percentual da taxa anual = 6%.</w:t>
            </w:r>
          </w:p>
        </w:tc>
      </w:tr>
    </w:tbl>
    <w:p w14:paraId="1F21872C" w14:textId="77777777" w:rsidR="008815FF" w:rsidRPr="008C1469" w:rsidRDefault="00B61913">
      <w:pPr>
        <w:widowControl/>
        <w:shd w:val="clear" w:color="auto" w:fill="FFFFFF"/>
        <w:spacing w:beforeAutospacing="1" w:afterAutospacing="1"/>
        <w:ind w:left="28"/>
        <w:jc w:val="both"/>
        <w:rPr>
          <w:rFonts w:eastAsia="Times New Roman"/>
          <w:color w:val="000000"/>
          <w:sz w:val="24"/>
          <w:szCs w:val="24"/>
          <w:shd w:val="clear" w:color="auto" w:fill="FFFFFF"/>
          <w:lang w:eastAsia="pt-BR"/>
        </w:rPr>
      </w:pPr>
      <w:r>
        <w:rPr>
          <w:rFonts w:eastAsia="Times New Roman"/>
          <w:b/>
          <w:bCs/>
          <w:color w:val="000000"/>
          <w:sz w:val="24"/>
          <w:szCs w:val="24"/>
          <w:shd w:val="clear" w:color="auto" w:fill="FFFFFF"/>
          <w:lang w:eastAsia="pt-BR"/>
        </w:rPr>
        <w:t>10.4</w:t>
      </w:r>
      <w:r>
        <w:rPr>
          <w:rFonts w:eastAsia="Times New Roman"/>
          <w:color w:val="000000"/>
          <w:sz w:val="24"/>
          <w:szCs w:val="24"/>
          <w:shd w:val="clear" w:color="auto" w:fill="FFFFFF"/>
          <w:lang w:eastAsia="pt-BR"/>
        </w:rPr>
        <w:t xml:space="preserve"> Os pagamentos devidos ao Contratado restringem-se aos quantitativos de serviços efetivamente prestados </w:t>
      </w:r>
      <w:r w:rsidRPr="008C1469">
        <w:rPr>
          <w:rFonts w:eastAsia="Times New Roman"/>
          <w:color w:val="000000"/>
          <w:sz w:val="24"/>
          <w:szCs w:val="24"/>
          <w:shd w:val="clear" w:color="auto" w:fill="FFFFFF"/>
          <w:lang w:eastAsia="pt-BR"/>
        </w:rPr>
        <w:t>e que tenham sido recebidos definitivamente pelo Contratante</w:t>
      </w:r>
      <w:r>
        <w:rPr>
          <w:rFonts w:eastAsia="Times New Roman"/>
          <w:color w:val="000000"/>
          <w:sz w:val="24"/>
          <w:szCs w:val="24"/>
          <w:shd w:val="clear" w:color="auto" w:fill="FFFFFF"/>
          <w:lang w:eastAsia="pt-BR"/>
        </w:rPr>
        <w:t xml:space="preserve">. </w:t>
      </w:r>
    </w:p>
    <w:p w14:paraId="644B73E8" w14:textId="77777777" w:rsidR="008815FF" w:rsidRDefault="00B61913">
      <w:pPr>
        <w:widowControl/>
        <w:spacing w:beforeAutospacing="1" w:afterAutospacing="1"/>
        <w:ind w:left="28"/>
        <w:jc w:val="both"/>
      </w:pPr>
      <w:r>
        <w:rPr>
          <w:rFonts w:eastAsia="Times New Roman"/>
          <w:b/>
          <w:bCs/>
          <w:color w:val="000000"/>
          <w:sz w:val="24"/>
          <w:szCs w:val="24"/>
          <w:lang w:eastAsia="pt-BR"/>
        </w:rPr>
        <w:t xml:space="preserve">10.5 </w:t>
      </w:r>
      <w:r>
        <w:rPr>
          <w:rFonts w:eastAsia="Times New Roman"/>
          <w:color w:val="000000"/>
          <w:sz w:val="24"/>
          <w:szCs w:val="24"/>
          <w:lang w:eastAsia="pt-BR"/>
        </w:rPr>
        <w:t>O pagamento a ser efetuado ao Contratado, quando couber, estará sujeito às retenções na fonte de tributos, inclusive contribuições sociais, de acordo com os respectivos normativos.</w:t>
      </w:r>
    </w:p>
    <w:p w14:paraId="3DAA6BB7"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shd w:val="clear" w:color="auto" w:fill="FFFFFF"/>
          <w:lang w:eastAsia="pt-BR"/>
        </w:rPr>
        <w:t>11 OBRIGAÇÕES E RESPONSABILIDADES DAS PARTES:</w:t>
      </w:r>
    </w:p>
    <w:p w14:paraId="4DF31C8D"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lastRenderedPageBreak/>
        <w:t xml:space="preserve">11.1 </w:t>
      </w:r>
      <w:r>
        <w:rPr>
          <w:rFonts w:eastAsia="Times New Roman"/>
          <w:color w:val="000000"/>
          <w:sz w:val="24"/>
          <w:szCs w:val="24"/>
          <w:shd w:val="clear" w:color="auto" w:fill="FFFFFF"/>
          <w:lang w:eastAsia="pt-BR"/>
        </w:rPr>
        <w:t>As partes obrigam-se a adotar todas as providências para a fiel execução deste contrato.</w:t>
      </w:r>
    </w:p>
    <w:p w14:paraId="029B3B99" w14:textId="77777777" w:rsidR="008815FF" w:rsidRDefault="00B61913">
      <w:pPr>
        <w:widowControl/>
        <w:spacing w:beforeAutospacing="1" w:afterAutospacing="1"/>
        <w:rPr>
          <w:rFonts w:eastAsia="Times New Roman"/>
          <w:sz w:val="24"/>
          <w:szCs w:val="24"/>
          <w:lang w:eastAsia="pt-BR"/>
        </w:rPr>
      </w:pPr>
      <w:r>
        <w:rPr>
          <w:rFonts w:eastAsia="Times New Roman"/>
          <w:b/>
          <w:bCs/>
          <w:sz w:val="24"/>
          <w:szCs w:val="24"/>
          <w:shd w:val="clear" w:color="auto" w:fill="FFFFFF"/>
          <w:lang w:eastAsia="pt-BR"/>
        </w:rPr>
        <w:t>11.2</w:t>
      </w:r>
      <w:r>
        <w:rPr>
          <w:rFonts w:eastAsia="Times New Roman"/>
          <w:sz w:val="24"/>
          <w:szCs w:val="24"/>
          <w:shd w:val="clear" w:color="auto" w:fill="FFFFFF"/>
          <w:lang w:eastAsia="pt-BR"/>
        </w:rPr>
        <w:t xml:space="preserve"> </w:t>
      </w:r>
      <w:r>
        <w:rPr>
          <w:rFonts w:eastAsia="Times New Roman"/>
          <w:b/>
          <w:bCs/>
          <w:color w:val="000000"/>
          <w:sz w:val="24"/>
          <w:szCs w:val="24"/>
          <w:shd w:val="clear" w:color="auto" w:fill="FFFFFF"/>
          <w:lang w:eastAsia="pt-BR"/>
        </w:rPr>
        <w:t>O Contratado obriga-se especialmente a:</w:t>
      </w:r>
    </w:p>
    <w:p w14:paraId="1849FF0D"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11.2.1</w:t>
      </w:r>
      <w:r>
        <w:rPr>
          <w:rFonts w:eastAsia="Times New Roman"/>
          <w:color w:val="000000"/>
          <w:sz w:val="24"/>
          <w:szCs w:val="24"/>
          <w:lang w:eastAsia="pt-BR"/>
        </w:rPr>
        <w:t xml:space="preserve"> Executar os serviços conforme especificações do </w:t>
      </w:r>
      <w:r>
        <w:rPr>
          <w:rFonts w:eastAsia="Times New Roman"/>
          <w:sz w:val="24"/>
          <w:szCs w:val="24"/>
          <w:lang w:eastAsia="pt-BR"/>
        </w:rPr>
        <w:t xml:space="preserve">Termo de Dispensa de Licitação </w:t>
      </w:r>
      <w:r>
        <w:rPr>
          <w:rFonts w:eastAsia="Times New Roman"/>
          <w:color w:val="000000"/>
          <w:sz w:val="24"/>
          <w:szCs w:val="24"/>
          <w:lang w:eastAsia="pt-BR"/>
        </w:rPr>
        <w:t>e de sua proposta, com o perfeito cumprimento das cláusulas contratuais, além de fornecer os materiais e equipamentos, ferramentas e utensílios inerentes à execução do objeto do contrato;</w:t>
      </w:r>
    </w:p>
    <w:p w14:paraId="69CA5E7A"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11.2.1.1 </w:t>
      </w:r>
      <w:r>
        <w:rPr>
          <w:rFonts w:eastAsia="Times New Roman"/>
          <w:color w:val="000000"/>
          <w:sz w:val="24"/>
          <w:szCs w:val="24"/>
          <w:lang w:eastAsia="pt-BR"/>
        </w:rPr>
        <w:t xml:space="preserve">Além daqueles inerentes ao serviço, o Contratado deverá, quando exigido, disponibilizar os materiais, equipamentos e peças, conforme especificado no </w:t>
      </w:r>
      <w:r>
        <w:rPr>
          <w:rFonts w:eastAsia="Times New Roman"/>
          <w:sz w:val="24"/>
          <w:szCs w:val="24"/>
          <w:lang w:eastAsia="pt-BR"/>
        </w:rPr>
        <w:t>Termo de Dispensa de Licitação</w:t>
      </w:r>
      <w:r>
        <w:rPr>
          <w:rFonts w:eastAsia="Times New Roman"/>
          <w:color w:val="000000"/>
          <w:sz w:val="24"/>
          <w:szCs w:val="24"/>
          <w:lang w:eastAsia="pt-BR"/>
        </w:rPr>
        <w:t xml:space="preserve">. </w:t>
      </w:r>
    </w:p>
    <w:p w14:paraId="13976D7A"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11.2.2</w:t>
      </w:r>
      <w:r>
        <w:rPr>
          <w:rFonts w:eastAsia="Times New Roman"/>
          <w:color w:val="000000"/>
          <w:sz w:val="24"/>
          <w:szCs w:val="24"/>
          <w:lang w:eastAsia="pt-BR"/>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334F9E2A"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11.2.3</w:t>
      </w:r>
      <w:r>
        <w:rPr>
          <w:rFonts w:eastAsia="Times New Roman"/>
          <w:color w:val="000000"/>
          <w:sz w:val="24"/>
          <w:szCs w:val="24"/>
          <w:lang w:eastAsia="pt-BR"/>
        </w:rPr>
        <w:t xml:space="preserve"> Responsabilizar-se pelos vícios e danos decorrentes da execução do objeto, de acordo com os artigos 14 e 17 a 27, do Código de Defesa do Consumidor (Lei nº 8.078/1990), ficando o Contratante autorizado a descontar da garantia, caso exigida no Termo de Dispensa de Licitação, ou dos pagamentos devidos ao Contratado, o valor correspondente aos danos sofridos;</w:t>
      </w:r>
    </w:p>
    <w:p w14:paraId="1073779E"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11.2.4</w:t>
      </w:r>
      <w:r>
        <w:rPr>
          <w:rFonts w:eastAsia="Times New Roman"/>
          <w:color w:val="000000"/>
          <w:sz w:val="24"/>
          <w:szCs w:val="24"/>
          <w:lang w:eastAsia="pt-BR"/>
        </w:rPr>
        <w:t xml:space="preserve"> Utilizar empregados habilitados e com conhecimento dos serviços a serem executados, em conformidade com as normas e determinações em vigor;</w:t>
      </w:r>
    </w:p>
    <w:p w14:paraId="38C0B161"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11.2.5</w:t>
      </w:r>
      <w:r>
        <w:rPr>
          <w:rFonts w:eastAsia="Times New Roman"/>
          <w:color w:val="000000"/>
          <w:sz w:val="24"/>
          <w:szCs w:val="24"/>
          <w:lang w:eastAsia="pt-BR"/>
        </w:rPr>
        <w:t xml:space="preserve"> Relacionar os trabalhadores que executarão os serviços na sede do Contratante, além de provê-los conforme as exigências de segurança do trabalho, se for o caso;</w:t>
      </w:r>
    </w:p>
    <w:p w14:paraId="5361ACEE"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11.2.6</w:t>
      </w:r>
      <w:r>
        <w:rPr>
          <w:rFonts w:eastAsia="Times New Roman"/>
          <w:color w:val="000000"/>
          <w:sz w:val="24"/>
          <w:szCs w:val="24"/>
          <w:lang w:eastAsia="pt-BR"/>
        </w:rPr>
        <w:t xml:space="preserve"> Responsabilizar-se por todas as obrigações trabalhistas, sociais, previdenciárias, tributárias e as demais previstas na legislação específica, cuja inadimplência não transfere responsabilidade ao Contratante;</w:t>
      </w:r>
    </w:p>
    <w:p w14:paraId="6534065E"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11.2.7</w:t>
      </w:r>
      <w:r>
        <w:rPr>
          <w:rFonts w:eastAsia="Times New Roman"/>
          <w:color w:val="000000"/>
          <w:sz w:val="24"/>
          <w:szCs w:val="24"/>
          <w:lang w:eastAsia="pt-BR"/>
        </w:rPr>
        <w:t xml:space="preserve"> Instruir os trabalhadores que eventualmente executarem os serviços na sede do Contratante quanto à necessidade de acatar as normas internas da Administração;</w:t>
      </w:r>
    </w:p>
    <w:p w14:paraId="17E5312C"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11.2.8</w:t>
      </w:r>
      <w:r>
        <w:rPr>
          <w:rFonts w:eastAsia="Times New Roman"/>
          <w:color w:val="000000"/>
          <w:sz w:val="24"/>
          <w:szCs w:val="24"/>
          <w:lang w:eastAsia="pt-BR"/>
        </w:rPr>
        <w:t xml:space="preserve"> Relatar ao Contratante toda e qualquer irregularidade verificada no decorrer da prestação dos serviços;</w:t>
      </w:r>
    </w:p>
    <w:p w14:paraId="4E9C2379"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11.2.9</w:t>
      </w:r>
      <w:r>
        <w:rPr>
          <w:rFonts w:eastAsia="Times New Roman"/>
          <w:color w:val="000000"/>
          <w:sz w:val="24"/>
          <w:szCs w:val="24"/>
          <w:lang w:eastAsia="pt-BR"/>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5709C587"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lastRenderedPageBreak/>
        <w:t>11.2.10</w:t>
      </w:r>
      <w:r>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14:paraId="2CEBAD74"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11.2.11</w:t>
      </w:r>
      <w:r>
        <w:rPr>
          <w:rFonts w:eastAsia="Times New Roman"/>
          <w:color w:val="000000"/>
          <w:sz w:val="24"/>
          <w:szCs w:val="24"/>
          <w:lang w:eastAsia="pt-BR"/>
        </w:rPr>
        <w:t xml:space="preserve"> Manter atualizado os seus dados no Cadastro Unificado de Fornecedores do Estado do Paraná, conforme legislação vigente;</w:t>
      </w:r>
    </w:p>
    <w:p w14:paraId="6869F3B6"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shd w:val="clear" w:color="auto" w:fill="FFFFFF"/>
          <w:lang w:eastAsia="pt-BR"/>
        </w:rPr>
        <w:t>11.2.12</w:t>
      </w:r>
      <w:r>
        <w:rPr>
          <w:rFonts w:eastAsia="Times New Roman"/>
          <w:color w:val="000000"/>
          <w:sz w:val="24"/>
          <w:szCs w:val="24"/>
          <w:shd w:val="clear" w:color="auto" w:fill="FFFFFF"/>
          <w:lang w:eastAsia="pt-BR"/>
        </w:rPr>
        <w:t xml:space="preserve"> Guardar sigilo sobre todas as informações obtidas em decorrência do cumprimento do Contrato;</w:t>
      </w:r>
    </w:p>
    <w:p w14:paraId="43B76C47"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11.2.13 </w:t>
      </w:r>
      <w:r>
        <w:rPr>
          <w:rFonts w:eastAsia="Times New Roman"/>
          <w:color w:val="000000"/>
          <w:sz w:val="24"/>
          <w:szCs w:val="24"/>
          <w:lang w:eastAsia="pt-BR"/>
        </w:rPr>
        <w:t xml:space="preserve">Ceder os direitos patrimoniais relativos ao projeto ou serviço técnico especializado, para que a Administração possa utilizá-lo de acordo com o previsto no </w:t>
      </w:r>
      <w:r>
        <w:rPr>
          <w:rFonts w:eastAsia="Times New Roman"/>
          <w:sz w:val="24"/>
          <w:szCs w:val="24"/>
          <w:lang w:eastAsia="pt-BR"/>
        </w:rPr>
        <w:t>Termo de Dispensa de Licitação</w:t>
      </w:r>
      <w:r>
        <w:rPr>
          <w:rFonts w:eastAsia="Times New Roman"/>
          <w:color w:val="000000"/>
          <w:sz w:val="24"/>
          <w:szCs w:val="24"/>
          <w:lang w:eastAsia="pt-BR"/>
        </w:rPr>
        <w:t>, nos termos do artigo 21 da Lei Estadual n° 15.608/2007;</w:t>
      </w:r>
    </w:p>
    <w:p w14:paraId="6EC1AD7E"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11.2.14</w:t>
      </w:r>
      <w:r>
        <w:rPr>
          <w:rFonts w:eastAsia="Times New Roman"/>
          <w:color w:val="000000"/>
          <w:sz w:val="24"/>
          <w:szCs w:val="24"/>
          <w:lang w:eastAsia="pt-BR"/>
        </w:rPr>
        <w:t xml:space="preserve"> Quando o projeto referir-se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729A27A"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11.2.15</w:t>
      </w:r>
      <w:r>
        <w:rPr>
          <w:rFonts w:eastAsia="Times New Roman"/>
          <w:color w:val="000000"/>
          <w:sz w:val="24"/>
          <w:szCs w:val="24"/>
          <w:lang w:eastAsia="pt-BR"/>
        </w:rPr>
        <w:t xml:space="preserve"> Garantir ao Contratante:</w:t>
      </w:r>
    </w:p>
    <w:p w14:paraId="334AE4C8" w14:textId="77777777" w:rsidR="008815FF" w:rsidRDefault="00B61913">
      <w:pPr>
        <w:widowControl/>
        <w:spacing w:beforeAutospacing="1" w:afterAutospacing="1"/>
        <w:jc w:val="both"/>
        <w:rPr>
          <w:rFonts w:eastAsia="Times New Roman"/>
          <w:sz w:val="24"/>
          <w:szCs w:val="24"/>
          <w:lang w:eastAsia="pt-BR"/>
        </w:rPr>
      </w:pPr>
      <w:r>
        <w:rPr>
          <w:rFonts w:eastAsia="Times New Roman"/>
          <w:color w:val="000000"/>
          <w:sz w:val="24"/>
          <w:szCs w:val="24"/>
          <w:lang w:eastAsia="pt-BR"/>
        </w:rPr>
        <w:t>a)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5B37AAEA" w14:textId="77777777" w:rsidR="008815FF" w:rsidRDefault="00B61913">
      <w:pPr>
        <w:widowControl/>
        <w:spacing w:beforeAutospacing="1" w:afterAutospacing="1"/>
        <w:jc w:val="both"/>
        <w:rPr>
          <w:rFonts w:eastAsia="Times New Roman"/>
          <w:sz w:val="24"/>
          <w:szCs w:val="24"/>
          <w:lang w:eastAsia="pt-BR"/>
        </w:rPr>
      </w:pPr>
      <w:r>
        <w:rPr>
          <w:rFonts w:eastAsia="Times New Roman"/>
          <w:color w:val="000000"/>
          <w:sz w:val="24"/>
          <w:szCs w:val="24"/>
          <w:lang w:eastAsia="pt-BR"/>
        </w:rPr>
        <w:t>b)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tbl>
      <w:tblPr>
        <w:tblW w:w="8610" w:type="dxa"/>
        <w:tblInd w:w="-2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4A0" w:firstRow="1" w:lastRow="0" w:firstColumn="1" w:lastColumn="0" w:noHBand="0" w:noVBand="1"/>
      </w:tblPr>
      <w:tblGrid>
        <w:gridCol w:w="8610"/>
      </w:tblGrid>
      <w:tr w:rsidR="008815FF" w14:paraId="3DD0C3BB"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01A4C02F"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Nota explicativa 1</w:t>
            </w:r>
          </w:p>
          <w:p w14:paraId="286D7124" w14:textId="77777777" w:rsidR="008815FF" w:rsidRDefault="00B61913">
            <w:pPr>
              <w:widowControl/>
              <w:shd w:val="clear" w:color="auto" w:fill="FFFF00"/>
              <w:spacing w:beforeAutospacing="1" w:afterAutospacing="1"/>
              <w:ind w:firstLine="11"/>
              <w:jc w:val="both"/>
              <w:rPr>
                <w:rFonts w:eastAsia="Times New Roman"/>
                <w:sz w:val="20"/>
                <w:szCs w:val="20"/>
                <w:lang w:val="pt-BR" w:eastAsia="pt-BR"/>
              </w:rPr>
            </w:pPr>
            <w:r>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14:paraId="099A300C"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sz w:val="20"/>
                <w:szCs w:val="20"/>
                <w:shd w:val="clear" w:color="auto" w:fill="FFFF00"/>
                <w:lang w:val="pt-BR" w:eastAsia="pt-BR"/>
              </w:rPr>
              <w:t xml:space="preserve">A Administração deverá justificar tanto a opção pela exigência da garantia, quanto a não exigência da garantia contratual. </w:t>
            </w:r>
          </w:p>
          <w:p w14:paraId="7B3203A6"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sz w:val="20"/>
                <w:szCs w:val="20"/>
                <w:lang w:val="pt-BR" w:eastAsia="pt-BR"/>
              </w:rPr>
              <w:t>Caso opte pela exigência de garantia contratual, deverão ser inseridas as seguintes cláusulas:</w:t>
            </w:r>
          </w:p>
          <w:p w14:paraId="48C30435" w14:textId="77777777" w:rsidR="008815FF" w:rsidRDefault="00B61913">
            <w:pPr>
              <w:widowControl/>
              <w:shd w:val="clear" w:color="auto" w:fill="FFFF00"/>
              <w:spacing w:beforeAutospacing="1" w:afterAutospacing="1"/>
              <w:jc w:val="both"/>
            </w:pPr>
            <w:r>
              <w:rPr>
                <w:rFonts w:eastAsia="Times New Roman"/>
                <w:b/>
                <w:bCs/>
                <w:color w:val="000000"/>
                <w:sz w:val="20"/>
                <w:szCs w:val="20"/>
                <w:lang w:val="pt-BR" w:eastAsia="pt-BR"/>
              </w:rPr>
              <w:t xml:space="preserve">11.2.16 </w:t>
            </w:r>
            <w:r>
              <w:rPr>
                <w:rFonts w:eastAsia="Times New Roman"/>
                <w:sz w:val="20"/>
                <w:szCs w:val="20"/>
                <w:lang w:val="pt-BR" w:eastAsia="pt-BR"/>
              </w:rPr>
              <w:t xml:space="preserve">A garantia deverá ser prestada no prazo de até 05 (cinco) dias após assinatura deste instrumento, no percentual de </w:t>
            </w:r>
            <w:r w:rsidRPr="008C1469">
              <w:rPr>
                <w:rFonts w:eastAsia="Times New Roman"/>
                <w:sz w:val="20"/>
                <w:szCs w:val="20"/>
                <w:lang w:val="pt-BR" w:eastAsia="pt-BR"/>
              </w:rPr>
              <w:t>XX% (por extenso)</w:t>
            </w:r>
            <w:r>
              <w:rPr>
                <w:rFonts w:eastAsia="Times New Roman"/>
                <w:sz w:val="20"/>
                <w:szCs w:val="20"/>
                <w:lang w:val="pt-BR" w:eastAsia="pt-BR"/>
              </w:rPr>
              <w:t xml:space="preserve"> do valor do Contrato.</w:t>
            </w:r>
          </w:p>
          <w:p w14:paraId="7C854216"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11.2.17</w:t>
            </w:r>
            <w:r>
              <w:rPr>
                <w:rFonts w:eastAsia="Times New Roman"/>
                <w:sz w:val="20"/>
                <w:szCs w:val="20"/>
                <w:lang w:val="pt-BR" w:eastAsia="pt-BR"/>
              </w:rPr>
              <w:t xml:space="preserve"> A inobservância do prazo previsto no item anterior acarretará a aplicação de multa de 0,14% (zero vírgula quatorze por cento) do valor do Contrato por dia de atraso até o máximo de 2% (dois por cento).</w:t>
            </w:r>
          </w:p>
          <w:p w14:paraId="1F454838"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lastRenderedPageBreak/>
              <w:t>11.2.18</w:t>
            </w:r>
            <w:r>
              <w:rPr>
                <w:rFonts w:eastAsia="Times New Roman"/>
                <w:sz w:val="20"/>
                <w:szCs w:val="20"/>
                <w:lang w:val="pt-BR" w:eastAsia="pt-BR"/>
              </w:rPr>
              <w:t xml:space="preserve"> O atraso superior a 15 (quinze) dias na apresentação da garantia configura inadimplência total e implica a imediata rescisão do Contrato.</w:t>
            </w:r>
          </w:p>
          <w:p w14:paraId="3FF05A7F"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11.2.19</w:t>
            </w:r>
            <w:r>
              <w:rPr>
                <w:rFonts w:eastAsia="Times New Roman"/>
                <w:sz w:val="20"/>
                <w:szCs w:val="20"/>
                <w:lang w:val="pt-BR" w:eastAsia="pt-BR"/>
              </w:rPr>
              <w:t xml:space="preserve"> A garantia deverá vigorar até 60 (sessenta) dias após o encerramento da vigência do Contrato e deverá ser readequada no prazo máximo de 10 (dez) dias sempre que houver revisão de preços ou acréscimo contratual, de forma a preservar a proporcionalidade estabelecida no item 11.2.16.</w:t>
            </w:r>
          </w:p>
          <w:p w14:paraId="02CC7EED"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11.2.20</w:t>
            </w:r>
            <w:r>
              <w:rPr>
                <w:rFonts w:eastAsia="Times New Roman"/>
                <w:sz w:val="20"/>
                <w:szCs w:val="20"/>
                <w:lang w:val="pt-BR" w:eastAsia="pt-BR"/>
              </w:rPr>
              <w:t xml:space="preserve"> A garantia poderá ser oferecida em qualquer das modalidades previstas no art. 102 da Lei Estadual n.º 15.608/2007.</w:t>
            </w:r>
          </w:p>
          <w:p w14:paraId="7A2DF3D4"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11.2.21</w:t>
            </w:r>
            <w:r>
              <w:rPr>
                <w:rFonts w:eastAsia="Times New Roman"/>
                <w:sz w:val="20"/>
                <w:szCs w:val="20"/>
                <w:lang w:val="pt-BR" w:eastAsia="pt-BR"/>
              </w:rPr>
              <w:t xml:space="preserve"> A fiança bancária só será admitida com expressa renúncia do benefício de ordem de que trata o art. 827 do Código Civil.</w:t>
            </w:r>
          </w:p>
          <w:p w14:paraId="4FF012E3"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color w:val="000000"/>
                <w:sz w:val="20"/>
                <w:szCs w:val="20"/>
                <w:lang w:val="pt-BR" w:eastAsia="pt-BR"/>
              </w:rPr>
              <w:t xml:space="preserve">11.2.22 </w:t>
            </w:r>
            <w:r>
              <w:rPr>
                <w:rFonts w:eastAsia="Times New Roman"/>
                <w:color w:val="000000"/>
                <w:sz w:val="20"/>
                <w:szCs w:val="20"/>
                <w:lang w:val="pt-BR" w:eastAsia="pt-BR"/>
              </w:rPr>
              <w:t>A garantia assegurará, qualquer que seja a modalidade escolhida, o pagamento de:</w:t>
            </w:r>
          </w:p>
          <w:p w14:paraId="48117D95"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color w:val="000000"/>
                <w:sz w:val="20"/>
                <w:szCs w:val="20"/>
                <w:lang w:val="pt-BR" w:eastAsia="pt-BR"/>
              </w:rPr>
              <w:t>a) prejuízos advindos do não cumprimento total ou parcial do objeto do Contrato, inclusive, da mora;</w:t>
            </w:r>
          </w:p>
          <w:p w14:paraId="620BA547"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color w:val="000000"/>
                <w:sz w:val="20"/>
                <w:szCs w:val="20"/>
                <w:lang w:val="pt-BR" w:eastAsia="pt-BR"/>
              </w:rPr>
              <w:t>b) prejuízos diretos e indiretos causados à Administração, decorrentes de culpa ou de dolo, durante a execução do Contrato;</w:t>
            </w:r>
          </w:p>
          <w:p w14:paraId="73D08110"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color w:val="000000"/>
                <w:sz w:val="20"/>
                <w:szCs w:val="20"/>
                <w:lang w:val="pt-BR" w:eastAsia="pt-BR"/>
              </w:rPr>
              <w:t xml:space="preserve">c) as multas moratórias e punitivas aplicadas pelo Contratante ao Contratado. </w:t>
            </w:r>
          </w:p>
          <w:p w14:paraId="20F42EB6" w14:textId="77777777" w:rsidR="008815FF"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11.2.23</w:t>
            </w:r>
            <w:r>
              <w:rPr>
                <w:rFonts w:eastAsia="Times New Roman"/>
                <w:sz w:val="20"/>
                <w:szCs w:val="20"/>
                <w:lang w:val="pt-BR" w:eastAsia="pt-BR"/>
              </w:rPr>
              <w:t xml:space="preserve"> A garantia será devolvida ao final do prazo estipulado no item 11.2.19, após a verificação, pelo Contratante, de que o Contrato tenha sido integralmente cumprido.</w:t>
            </w:r>
          </w:p>
          <w:p w14:paraId="52B0C52C" w14:textId="77777777" w:rsidR="008815FF" w:rsidRPr="008C1469" w:rsidRDefault="00B61913">
            <w:pPr>
              <w:widowControl/>
              <w:shd w:val="clear" w:color="auto" w:fill="FFFF00"/>
              <w:spacing w:beforeAutospacing="1" w:afterAutospacing="1"/>
              <w:jc w:val="both"/>
              <w:rPr>
                <w:rFonts w:eastAsia="Times New Roman"/>
                <w:sz w:val="20"/>
                <w:szCs w:val="20"/>
                <w:lang w:val="pt-BR" w:eastAsia="pt-BR"/>
              </w:rPr>
            </w:pPr>
            <w:r>
              <w:rPr>
                <w:rFonts w:eastAsia="Times New Roman"/>
                <w:b/>
                <w:bCs/>
                <w:sz w:val="20"/>
                <w:szCs w:val="20"/>
                <w:lang w:val="pt-BR" w:eastAsia="pt-BR"/>
              </w:rPr>
              <w:t>11.2.24</w:t>
            </w:r>
            <w:r>
              <w:rPr>
                <w:rFonts w:eastAsia="Times New Roman"/>
                <w:sz w:val="20"/>
                <w:szCs w:val="20"/>
                <w:lang w:val="pt-BR" w:eastAsia="pt-BR"/>
              </w:rPr>
              <w:t xml:space="preserve"> A instauração de processo administrativo em desfavor do Contratado, para apurar falta na execução do Contrato</w:t>
            </w:r>
            <w:r w:rsidRPr="008C1469">
              <w:rPr>
                <w:rFonts w:eastAsia="Times New Roman"/>
                <w:sz w:val="20"/>
                <w:szCs w:val="20"/>
                <w:lang w:val="pt-BR" w:eastAsia="pt-BR"/>
              </w:rPr>
              <w:t>,</w:t>
            </w:r>
            <w:r>
              <w:rPr>
                <w:rFonts w:eastAsia="Times New Roman"/>
                <w:sz w:val="20"/>
                <w:szCs w:val="20"/>
                <w:lang w:val="pt-BR" w:eastAsia="pt-BR"/>
              </w:rPr>
              <w:t xml:space="preserve"> impede a devolução da garantia até a decisão final.</w:t>
            </w:r>
          </w:p>
          <w:p w14:paraId="628906A5" w14:textId="77777777" w:rsidR="008815FF" w:rsidRDefault="00B61913">
            <w:pPr>
              <w:widowControl/>
              <w:shd w:val="clear" w:color="auto" w:fill="FFFF00"/>
              <w:spacing w:beforeAutospacing="1" w:afterAutospacing="1"/>
              <w:jc w:val="both"/>
            </w:pPr>
            <w:r w:rsidRPr="008C1469">
              <w:rPr>
                <w:rFonts w:eastAsia="Times New Roman"/>
                <w:sz w:val="20"/>
                <w:szCs w:val="20"/>
                <w:lang w:val="pt-BR" w:eastAsia="pt-BR"/>
              </w:rPr>
              <w:t>Ressalta-se que o percentual máximo de garantia deverá ser de 5% (cinco por cento) do valor do Contrato, salvo na hipótese excepcional prevista no artigo 102, § 3º, da Lei Estadual nº 15.608/2007, em que o percentual poderá chegar a 10% (dez por cento) do valor do Contrato.</w:t>
            </w:r>
          </w:p>
        </w:tc>
      </w:tr>
      <w:tr w:rsidR="008815FF" w14:paraId="1F0FDA93"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0CF1A3F8" w14:textId="77777777" w:rsidR="008815FF" w:rsidRDefault="00B61913">
            <w:pPr>
              <w:widowControl/>
              <w:shd w:val="clear" w:color="auto" w:fill="FFFF00"/>
              <w:spacing w:beforeAutospacing="1" w:afterAutospacing="1"/>
              <w:rPr>
                <w:rFonts w:eastAsia="Times New Roman"/>
                <w:sz w:val="24"/>
                <w:szCs w:val="24"/>
                <w:lang w:val="pt-BR" w:eastAsia="pt-BR"/>
              </w:rPr>
            </w:pPr>
            <w:r>
              <w:rPr>
                <w:rFonts w:eastAsia="Times New Roman"/>
                <w:b/>
                <w:bCs/>
                <w:sz w:val="24"/>
                <w:szCs w:val="24"/>
                <w:lang w:val="pt-BR" w:eastAsia="pt-BR"/>
              </w:rPr>
              <w:lastRenderedPageBreak/>
              <w:t>Nota explicativa</w:t>
            </w:r>
          </w:p>
          <w:p w14:paraId="2D2C1C10" w14:textId="77777777" w:rsidR="008815FF" w:rsidRDefault="00B61913">
            <w:pPr>
              <w:widowControl/>
              <w:shd w:val="clear" w:color="auto" w:fill="FFFF00"/>
              <w:spacing w:beforeAutospacing="1" w:afterAutospacing="1"/>
              <w:ind w:firstLine="11"/>
              <w:rPr>
                <w:rFonts w:eastAsia="Times New Roman"/>
                <w:sz w:val="24"/>
                <w:szCs w:val="24"/>
                <w:lang w:val="pt-BR" w:eastAsia="pt-BR"/>
              </w:rPr>
            </w:pPr>
            <w:r>
              <w:rPr>
                <w:rFonts w:eastAsia="Times New Roman"/>
                <w:b/>
                <w:bCs/>
                <w:color w:val="000000"/>
                <w:sz w:val="24"/>
                <w:szCs w:val="24"/>
                <w:shd w:val="clear" w:color="auto" w:fill="FFFF00"/>
                <w:lang w:val="pt-BR" w:eastAsia="pt-BR"/>
              </w:rPr>
              <w:t>(Obs. As notas explicativas são meramente orientativas. Portanto, devem ser excluídas da minuta do contrato que será assinado)</w:t>
            </w:r>
          </w:p>
          <w:p w14:paraId="103D69C8" w14:textId="77777777" w:rsidR="008815FF" w:rsidRDefault="00B61913">
            <w:pPr>
              <w:widowControl/>
              <w:shd w:val="clear" w:color="auto" w:fill="FFFF00"/>
              <w:spacing w:beforeAutospacing="1" w:afterAutospacing="1"/>
              <w:rPr>
                <w:rFonts w:eastAsia="Times New Roman"/>
                <w:sz w:val="24"/>
                <w:szCs w:val="24"/>
                <w:lang w:val="pt-BR" w:eastAsia="pt-BR"/>
              </w:rPr>
            </w:pPr>
            <w:r>
              <w:rPr>
                <w:rFonts w:eastAsia="Times New Roman"/>
                <w:sz w:val="24"/>
                <w:szCs w:val="24"/>
                <w:lang w:val="pt-BR" w:eastAsia="pt-BR"/>
              </w:rPr>
              <w:t>O setor competente poderá incluir no referido item novas obrigações, dentre as demais previstas nos incisos do art. 22 do Decreto Estadual nº 4.993/2016 ou outras pertinentes ao objeto, conforme Termo de Dispensa de Licitação.</w:t>
            </w:r>
          </w:p>
        </w:tc>
      </w:tr>
    </w:tbl>
    <w:p w14:paraId="3E4106BB"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shd w:val="clear" w:color="auto" w:fill="FFFFFF"/>
          <w:lang w:eastAsia="pt-BR"/>
        </w:rPr>
        <w:t>11.3 O Contratante obriga-se a:</w:t>
      </w:r>
    </w:p>
    <w:p w14:paraId="5FABF8CB"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11.3.1</w:t>
      </w:r>
      <w:r>
        <w:rPr>
          <w:rFonts w:eastAsia="Times New Roman"/>
          <w:color w:val="000000"/>
          <w:sz w:val="24"/>
          <w:szCs w:val="24"/>
          <w:lang w:eastAsia="pt-BR"/>
        </w:rPr>
        <w:t xml:space="preserve"> receber o objeto no prazo e condições estabelecidas neste Contrato;</w:t>
      </w:r>
    </w:p>
    <w:p w14:paraId="63745AD0"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11.3.2 </w:t>
      </w:r>
      <w:r>
        <w:rPr>
          <w:rFonts w:eastAsia="Times New Roman"/>
          <w:color w:val="000000"/>
          <w:sz w:val="24"/>
          <w:szCs w:val="24"/>
          <w:lang w:eastAsia="pt-BR"/>
        </w:rPr>
        <w:t>exigir o cumprimento de todas as obrigações assumidas pelo Contratado, de acordo com as cláusulas contratuais e os termos de sua proposta;</w:t>
      </w:r>
    </w:p>
    <w:p w14:paraId="01CCB9F4"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11.3.3</w:t>
      </w:r>
      <w:r>
        <w:rPr>
          <w:rFonts w:eastAsia="Times New Roman"/>
          <w:color w:val="000000"/>
          <w:sz w:val="24"/>
          <w:szCs w:val="24"/>
          <w:lang w:eastAsia="pt-BR"/>
        </w:rPr>
        <w:t xml:space="preserve"> verificar minuciosamente, no prazo fixado, a conformidade do serviço recebido provisoriamente, com as especificações constantes do Termo de Dispensa de Licitação e da proposta, para fins de aceitação e recebimento definitivo;</w:t>
      </w:r>
    </w:p>
    <w:p w14:paraId="260677B2"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lastRenderedPageBreak/>
        <w:t>11.3.4</w:t>
      </w:r>
      <w:r>
        <w:rPr>
          <w:rFonts w:eastAsia="Times New Roman"/>
          <w:color w:val="000000"/>
          <w:sz w:val="24"/>
          <w:szCs w:val="24"/>
          <w:lang w:eastAsia="pt-BR"/>
        </w:rPr>
        <w:t xml:space="preserve"> comunicar ao Contratado, por escrito, as imperfeições, falhas ou irregularidades verificadas, fixando prazo para a sua correção;</w:t>
      </w:r>
    </w:p>
    <w:p w14:paraId="612AA807"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11.3.5 </w:t>
      </w:r>
      <w:r>
        <w:rPr>
          <w:rFonts w:eastAsia="Times New Roman"/>
          <w:color w:val="000000"/>
          <w:sz w:val="24"/>
          <w:szCs w:val="24"/>
          <w:lang w:eastAsia="pt-BR"/>
        </w:rPr>
        <w:t>acompanhar e fiscalizar o cumprimento das obrigações do Contratado, através de comissão ou de servidores especialmente designados;</w:t>
      </w:r>
    </w:p>
    <w:p w14:paraId="3C7D0682"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11.3.6</w:t>
      </w:r>
      <w:r>
        <w:rPr>
          <w:rFonts w:eastAsia="Times New Roman"/>
          <w:color w:val="000000"/>
          <w:sz w:val="24"/>
          <w:szCs w:val="24"/>
          <w:lang w:eastAsia="pt-BR"/>
        </w:rPr>
        <w:t xml:space="preserve"> efetuar o pagamento ao Contratado no valor correspondente ao serviço prestado, no prazo e forma estabelecidos neste Contrato;</w:t>
      </w:r>
    </w:p>
    <w:p w14:paraId="236F8DA2"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11.3.7</w:t>
      </w:r>
      <w:r>
        <w:rPr>
          <w:rFonts w:eastAsia="Times New Roman"/>
          <w:color w:val="000000"/>
          <w:sz w:val="24"/>
          <w:szCs w:val="24"/>
          <w:lang w:eastAsia="pt-BR"/>
        </w:rPr>
        <w:t xml:space="preserve"> efetuar as eventuais retenções tributárias devidas sobre o valor da nota fiscal e fatura fornecida pelo Contratado, no que couber;</w:t>
      </w:r>
    </w:p>
    <w:p w14:paraId="0999429E" w14:textId="77777777" w:rsidR="008815FF" w:rsidRDefault="00B61913">
      <w:pPr>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11.3.8</w:t>
      </w:r>
      <w:r>
        <w:rPr>
          <w:rFonts w:eastAsia="Times New Roman"/>
          <w:color w:val="000000"/>
          <w:sz w:val="24"/>
          <w:szCs w:val="24"/>
          <w:lang w:eastAsia="pt-BR"/>
        </w:rPr>
        <w:t xml:space="preserve"> prestar as informações e os esclarecimentos que venham a ser solicitados pelo Contratado.</w:t>
      </w:r>
    </w:p>
    <w:tbl>
      <w:tblPr>
        <w:tblW w:w="8610" w:type="dxa"/>
        <w:tblInd w:w="-2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4A0" w:firstRow="1" w:lastRow="0" w:firstColumn="1" w:lastColumn="0" w:noHBand="0" w:noVBand="1"/>
      </w:tblPr>
      <w:tblGrid>
        <w:gridCol w:w="8610"/>
      </w:tblGrid>
      <w:tr w:rsidR="008815FF" w14:paraId="56B9A18D" w14:textId="77777777">
        <w:tc>
          <w:tcPr>
            <w:tcW w:w="8610"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579D54CE" w14:textId="77777777" w:rsidR="008815FF" w:rsidRDefault="00B61913">
            <w:pPr>
              <w:widowControl/>
              <w:shd w:val="clear" w:color="auto" w:fill="FFFF00"/>
              <w:spacing w:beforeAutospacing="1" w:afterAutospacing="1"/>
              <w:rPr>
                <w:rFonts w:eastAsia="Times New Roman"/>
                <w:sz w:val="20"/>
                <w:szCs w:val="20"/>
                <w:lang w:val="pt-BR" w:eastAsia="pt-BR"/>
              </w:rPr>
            </w:pPr>
            <w:r>
              <w:rPr>
                <w:rFonts w:eastAsia="Times New Roman"/>
                <w:b/>
                <w:bCs/>
                <w:sz w:val="20"/>
                <w:szCs w:val="20"/>
                <w:lang w:val="pt-BR" w:eastAsia="pt-BR"/>
              </w:rPr>
              <w:t>Nota explicativa</w:t>
            </w:r>
          </w:p>
          <w:p w14:paraId="49CB3F86" w14:textId="77777777" w:rsidR="008815FF" w:rsidRDefault="00B61913">
            <w:pPr>
              <w:widowControl/>
              <w:shd w:val="clear" w:color="auto" w:fill="FFFF00"/>
              <w:spacing w:beforeAutospacing="1" w:afterAutospacing="1"/>
              <w:ind w:firstLine="11"/>
              <w:rPr>
                <w:rFonts w:eastAsia="Times New Roman"/>
                <w:sz w:val="20"/>
                <w:szCs w:val="20"/>
                <w:lang w:val="pt-BR" w:eastAsia="pt-BR"/>
              </w:rPr>
            </w:pPr>
            <w:r>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14:paraId="1550C59C" w14:textId="77777777" w:rsidR="008815FF" w:rsidRDefault="00B61913">
            <w:pPr>
              <w:widowControl/>
              <w:shd w:val="clear" w:color="auto" w:fill="FFFF00"/>
              <w:spacing w:beforeAutospacing="1" w:afterAutospacing="1"/>
              <w:rPr>
                <w:rFonts w:eastAsia="Times New Roman"/>
                <w:sz w:val="20"/>
                <w:szCs w:val="20"/>
                <w:lang w:val="pt-BR" w:eastAsia="pt-BR"/>
              </w:rPr>
            </w:pPr>
            <w:r>
              <w:rPr>
                <w:rFonts w:eastAsia="Times New Roman"/>
                <w:sz w:val="20"/>
                <w:szCs w:val="20"/>
                <w:lang w:val="pt-BR" w:eastAsia="pt-BR"/>
              </w:rPr>
              <w:t>O setor competente poderá incluir no referido item novas obrigações, pertinentes ao objeto.</w:t>
            </w:r>
          </w:p>
        </w:tc>
      </w:tr>
    </w:tbl>
    <w:p w14:paraId="2A777AB0" w14:textId="77777777" w:rsidR="008815FF" w:rsidRDefault="00B61913">
      <w:pPr>
        <w:widowControl/>
        <w:spacing w:beforeAutospacing="1" w:afterAutospacing="1"/>
        <w:ind w:left="28"/>
        <w:rPr>
          <w:rFonts w:eastAsia="Times New Roman"/>
          <w:sz w:val="24"/>
          <w:szCs w:val="24"/>
          <w:lang w:eastAsia="pt-BR"/>
        </w:rPr>
      </w:pPr>
      <w:r>
        <w:rPr>
          <w:rFonts w:eastAsia="Times New Roman"/>
          <w:b/>
          <w:bCs/>
          <w:color w:val="000000"/>
          <w:sz w:val="24"/>
          <w:szCs w:val="24"/>
          <w:shd w:val="clear" w:color="auto" w:fill="FFFFFF"/>
          <w:lang w:eastAsia="pt-BR"/>
        </w:rPr>
        <w:t>12 PENALIDADES:</w:t>
      </w:r>
    </w:p>
    <w:p w14:paraId="44AA6AF5" w14:textId="77777777" w:rsidR="008815FF" w:rsidRDefault="00B61913">
      <w:pPr>
        <w:widowControl/>
        <w:spacing w:beforeAutospacing="1" w:afterAutospacing="1"/>
        <w:ind w:left="28"/>
        <w:jc w:val="both"/>
      </w:pPr>
      <w:r>
        <w:rPr>
          <w:rFonts w:eastAsia="Times New Roman"/>
          <w:b/>
          <w:bCs/>
          <w:color w:val="000000"/>
          <w:sz w:val="24"/>
          <w:szCs w:val="24"/>
          <w:shd w:val="clear" w:color="auto" w:fill="FFFFFF"/>
          <w:lang w:eastAsia="pt-BR"/>
        </w:rPr>
        <w:t>12.1</w:t>
      </w:r>
      <w:r>
        <w:rPr>
          <w:rFonts w:eastAsia="Times New Roman"/>
          <w:color w:val="000000"/>
          <w:sz w:val="24"/>
          <w:szCs w:val="24"/>
          <w:shd w:val="clear" w:color="auto" w:fill="FFFFFF"/>
          <w:lang w:eastAsia="pt-BR"/>
        </w:rPr>
        <w:t xml:space="preserve"> O </w:t>
      </w:r>
      <w:r w:rsidRPr="008C1469">
        <w:rPr>
          <w:rFonts w:eastAsia="Times New Roman"/>
          <w:color w:val="000000"/>
          <w:sz w:val="24"/>
          <w:szCs w:val="24"/>
          <w:shd w:val="clear" w:color="auto" w:fill="FFFFFF" w:themeFill="background1"/>
          <w:lang w:eastAsia="pt-BR"/>
        </w:rPr>
        <w:t>Co</w:t>
      </w:r>
      <w:r>
        <w:rPr>
          <w:rFonts w:eastAsia="Times New Roman"/>
          <w:color w:val="000000"/>
          <w:sz w:val="24"/>
          <w:szCs w:val="24"/>
          <w:shd w:val="clear" w:color="auto" w:fill="FFFFFF"/>
          <w:lang w:eastAsia="pt-BR"/>
        </w:rPr>
        <w:t xml:space="preserve">ntratado que incorra em infrações, </w:t>
      </w:r>
      <w:r>
        <w:rPr>
          <w:rFonts w:eastAsia="Times New Roman"/>
          <w:color w:val="000000"/>
          <w:sz w:val="24"/>
          <w:szCs w:val="24"/>
          <w:lang w:eastAsia="pt-BR"/>
        </w:rPr>
        <w:t>sujeita-se</w:t>
      </w:r>
      <w:r>
        <w:rPr>
          <w:rFonts w:eastAsia="Times New Roman"/>
          <w:color w:val="000000"/>
          <w:sz w:val="24"/>
          <w:szCs w:val="24"/>
          <w:shd w:val="clear" w:color="auto" w:fill="FFFFFF"/>
          <w:lang w:eastAsia="pt-BR"/>
        </w:rPr>
        <w:t xml:space="preserve"> às seguintes sanções administrativas:</w:t>
      </w:r>
    </w:p>
    <w:p w14:paraId="58D61B9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advertência;</w:t>
      </w:r>
    </w:p>
    <w:p w14:paraId="28EE0B03"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multa;</w:t>
      </w:r>
    </w:p>
    <w:p w14:paraId="4F2935AD"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14:paraId="7AFD018A"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declaração de inidoneidade para licitar ou contratar com a Administração Pública, por prazo não superior a 05 (cinco) anos;</w:t>
      </w:r>
    </w:p>
    <w:p w14:paraId="57310737" w14:textId="77777777" w:rsidR="008815FF" w:rsidRDefault="00B61913" w:rsidP="008C1469">
      <w:pPr>
        <w:widowControl/>
        <w:spacing w:before="100" w:beforeAutospacing="1" w:after="100" w:afterAutospacing="1"/>
        <w:ind w:left="28"/>
        <w:jc w:val="both"/>
      </w:pPr>
      <w:r>
        <w:rPr>
          <w:rFonts w:eastAsia="Times New Roman"/>
          <w:b/>
          <w:bCs/>
          <w:color w:val="000000"/>
          <w:sz w:val="24"/>
          <w:szCs w:val="24"/>
          <w:shd w:val="clear" w:color="auto" w:fill="FFFFFF"/>
          <w:lang w:eastAsia="pt-BR"/>
        </w:rPr>
        <w:t>12.2</w:t>
      </w:r>
      <w:r>
        <w:rPr>
          <w:rFonts w:eastAsia="Times New Roman"/>
          <w:color w:val="000000"/>
          <w:sz w:val="24"/>
          <w:szCs w:val="24"/>
          <w:shd w:val="clear" w:color="auto" w:fill="FFFFFF"/>
          <w:lang w:eastAsia="pt-BR"/>
        </w:rPr>
        <w:t xml:space="preserve"> As sanções previstas nas alíneas </w:t>
      </w:r>
      <w:r>
        <w:rPr>
          <w:rFonts w:eastAsia="Times New Roman"/>
          <w:color w:val="000000"/>
          <w:sz w:val="24"/>
          <w:szCs w:val="24"/>
          <w:lang w:eastAsia="pt-BR"/>
        </w:rPr>
        <w:t>“a”, “c” e “d”</w:t>
      </w:r>
      <w:r>
        <w:rPr>
          <w:rFonts w:eastAsia="Times New Roman"/>
          <w:color w:val="000000"/>
          <w:sz w:val="24"/>
          <w:szCs w:val="24"/>
          <w:shd w:val="clear" w:color="auto" w:fill="FFFFFF"/>
          <w:lang w:eastAsia="pt-BR"/>
        </w:rPr>
        <w:t xml:space="preserve"> do item anterior poderão ser aplicadas </w:t>
      </w:r>
      <w:r w:rsidRPr="008C1469">
        <w:rPr>
          <w:rFonts w:eastAsia="Times New Roman"/>
          <w:color w:val="000000"/>
          <w:sz w:val="24"/>
          <w:szCs w:val="24"/>
          <w:shd w:val="clear" w:color="auto" w:fill="FFFFFF" w:themeFill="background1"/>
          <w:lang w:eastAsia="pt-BR"/>
        </w:rPr>
        <w:t>ao Contratado</w:t>
      </w:r>
      <w:r>
        <w:rPr>
          <w:rFonts w:eastAsia="Times New Roman"/>
          <w:color w:val="000000"/>
          <w:sz w:val="24"/>
          <w:szCs w:val="24"/>
          <w:shd w:val="clear" w:color="auto" w:fill="FFFFFF"/>
          <w:lang w:eastAsia="pt-BR"/>
        </w:rPr>
        <w:t>, cumulativamente com a multa.</w:t>
      </w:r>
    </w:p>
    <w:p w14:paraId="0EEE9B08"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12.3</w:t>
      </w:r>
      <w:r>
        <w:rPr>
          <w:rFonts w:eastAsia="Times New Roman"/>
          <w:color w:val="000000"/>
          <w:sz w:val="24"/>
          <w:szCs w:val="24"/>
          <w:shd w:val="clear" w:color="auto" w:fill="FFFFFF"/>
          <w:lang w:eastAsia="pt-BR"/>
        </w:rPr>
        <w:t xml:space="preserve"> Advertência será aplicada por conduta que prejudique o andamento do </w:t>
      </w:r>
      <w:r>
        <w:rPr>
          <w:rFonts w:eastAsia="Times New Roman"/>
          <w:color w:val="000000"/>
          <w:sz w:val="24"/>
          <w:szCs w:val="24"/>
          <w:lang w:eastAsia="pt-BR"/>
        </w:rPr>
        <w:t>procedimento de contratação.</w:t>
      </w:r>
    </w:p>
    <w:p w14:paraId="72BE3168"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12.4</w:t>
      </w:r>
      <w:r>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14:paraId="057A6922"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retardar ou impedir o andamento do procedimento</w:t>
      </w:r>
      <w:r>
        <w:rPr>
          <w:rFonts w:eastAsia="Times New Roman"/>
          <w:color w:val="000000"/>
          <w:sz w:val="24"/>
          <w:szCs w:val="24"/>
          <w:lang w:eastAsia="pt-BR"/>
        </w:rPr>
        <w:t xml:space="preserve"> de contratação</w:t>
      </w:r>
      <w:r>
        <w:rPr>
          <w:rFonts w:eastAsia="Times New Roman"/>
          <w:color w:val="000000"/>
          <w:sz w:val="24"/>
          <w:szCs w:val="24"/>
          <w:shd w:val="clear" w:color="auto" w:fill="FFFFFF"/>
          <w:lang w:eastAsia="pt-BR"/>
        </w:rPr>
        <w:t>;</w:t>
      </w:r>
    </w:p>
    <w:p w14:paraId="441FE4B0"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não mantiver sua proposta;</w:t>
      </w:r>
    </w:p>
    <w:p w14:paraId="16951BA4"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lastRenderedPageBreak/>
        <w:t>c) apresentar declaração falsa;</w:t>
      </w:r>
    </w:p>
    <w:p w14:paraId="7152250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deixar de apresentar documento na fase de saneamento.</w:t>
      </w:r>
    </w:p>
    <w:p w14:paraId="7763CEE4"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12.5</w:t>
      </w:r>
      <w:r>
        <w:rPr>
          <w:rFonts w:eastAsia="Times New Roman"/>
          <w:color w:val="000000"/>
          <w:sz w:val="24"/>
          <w:szCs w:val="24"/>
          <w:shd w:val="clear" w:color="auto" w:fill="FFFFFF"/>
          <w:lang w:eastAsia="pt-BR"/>
        </w:rPr>
        <w:t xml:space="preserve"> A multa, de 0,1% (zero vírgula um por cento) até 5% (cinco por cento) sobre o valor total do lote no qual </w:t>
      </w:r>
      <w:r>
        <w:rPr>
          <w:rFonts w:eastAsia="Times New Roman"/>
          <w:color w:val="000000"/>
          <w:sz w:val="24"/>
          <w:szCs w:val="24"/>
          <w:lang w:eastAsia="pt-BR"/>
        </w:rPr>
        <w:t>participou, será</w:t>
      </w:r>
      <w:r>
        <w:rPr>
          <w:rFonts w:eastAsia="Times New Roman"/>
          <w:color w:val="000000"/>
          <w:sz w:val="24"/>
          <w:szCs w:val="24"/>
          <w:shd w:val="clear" w:color="auto" w:fill="FFFFFF"/>
          <w:lang w:eastAsia="pt-BR"/>
        </w:rPr>
        <w:t xml:space="preserve"> aplicada a quem:</w:t>
      </w:r>
    </w:p>
    <w:p w14:paraId="4B04EE26"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apresentar documento falso;</w:t>
      </w:r>
    </w:p>
    <w:p w14:paraId="1731023F"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de forma injustificada, deixar de assinar o contrato ou instrumento equivalente;</w:t>
      </w:r>
    </w:p>
    <w:p w14:paraId="4E2FE794"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foi advertido e reincidiu pelo(s) mesmo(s) motivo(s).</w:t>
      </w:r>
    </w:p>
    <w:p w14:paraId="1ED3F78D"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12.6</w:t>
      </w:r>
      <w:r>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até o </w:t>
      </w:r>
      <w:r>
        <w:rPr>
          <w:rFonts w:eastAsia="Times New Roman"/>
          <w:color w:val="000000"/>
          <w:sz w:val="24"/>
          <w:szCs w:val="24"/>
          <w:lang w:eastAsia="pt-BR"/>
        </w:rPr>
        <w:t>10º (décimo) dia de atraso na prestação do objeto contratual; a partir do 11º (décimo primeiro) dia será cabível a multa compensatória prevista no item 12.7.</w:t>
      </w:r>
    </w:p>
    <w:p w14:paraId="44CCAD72"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12.7</w:t>
      </w:r>
      <w:r>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14:paraId="7B26C45B" w14:textId="77777777" w:rsidR="008815FF" w:rsidRDefault="00B61913">
      <w:pPr>
        <w:widowControl/>
        <w:spacing w:beforeAutospacing="1" w:afterAutospacing="1"/>
        <w:ind w:left="28"/>
        <w:jc w:val="both"/>
      </w:pPr>
      <w:r>
        <w:rPr>
          <w:rFonts w:eastAsia="Times New Roman"/>
          <w:b/>
          <w:bCs/>
          <w:color w:val="000000"/>
          <w:sz w:val="24"/>
          <w:szCs w:val="24"/>
          <w:shd w:val="clear" w:color="auto" w:fill="FFFFFF"/>
          <w:lang w:eastAsia="pt-BR"/>
        </w:rPr>
        <w:t>12.8</w:t>
      </w:r>
      <w:r>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Pr>
          <w:rFonts w:eastAsia="Times New Roman"/>
          <w:color w:val="000000"/>
          <w:sz w:val="24"/>
          <w:szCs w:val="24"/>
          <w:lang w:eastAsia="pt-BR"/>
        </w:rPr>
        <w:t xml:space="preserve"> </w:t>
      </w:r>
      <w:r>
        <w:rPr>
          <w:rFonts w:eastAsia="Times New Roman"/>
          <w:color w:val="000000"/>
          <w:sz w:val="24"/>
          <w:szCs w:val="24"/>
          <w:shd w:val="clear" w:color="auto" w:fill="FF3300"/>
          <w:lang w:eastAsia="pt-BR"/>
        </w:rPr>
        <w:t>C</w:t>
      </w:r>
      <w:r>
        <w:rPr>
          <w:rFonts w:eastAsia="Times New Roman"/>
          <w:color w:val="000000"/>
          <w:sz w:val="24"/>
          <w:szCs w:val="24"/>
          <w:lang w:eastAsia="pt-BR"/>
        </w:rPr>
        <w:t>ontratado que:</w:t>
      </w:r>
    </w:p>
    <w:p w14:paraId="1947BE03" w14:textId="77777777" w:rsidR="008815FF" w:rsidRDefault="00B61913">
      <w:pPr>
        <w:widowControl/>
        <w:spacing w:beforeAutospacing="1" w:afterAutospacing="1"/>
        <w:ind w:left="28"/>
        <w:jc w:val="both"/>
        <w:rPr>
          <w:rFonts w:eastAsia="Times New Roman"/>
          <w:sz w:val="24"/>
          <w:szCs w:val="24"/>
          <w:lang w:eastAsia="pt-BR"/>
        </w:rPr>
      </w:pPr>
      <w:bookmarkStart w:id="2" w:name="4913615"/>
      <w:bookmarkEnd w:id="2"/>
      <w:r>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14:paraId="705142BE" w14:textId="77777777" w:rsidR="008815FF" w:rsidRDefault="00B61913">
      <w:pPr>
        <w:widowControl/>
        <w:spacing w:beforeAutospacing="1" w:afterAutospacing="1"/>
        <w:jc w:val="both"/>
        <w:rPr>
          <w:rFonts w:eastAsia="Times New Roman"/>
          <w:sz w:val="24"/>
          <w:szCs w:val="24"/>
          <w:lang w:eastAsia="pt-BR"/>
        </w:rPr>
      </w:pPr>
      <w:bookmarkStart w:id="3" w:name="4913816"/>
      <w:bookmarkEnd w:id="3"/>
      <w:r>
        <w:rPr>
          <w:rFonts w:eastAsia="Times New Roman"/>
          <w:sz w:val="24"/>
          <w:szCs w:val="24"/>
          <w:lang w:eastAsia="pt-BR"/>
        </w:rPr>
        <w:t>b) não mantiver sua proposta;</w:t>
      </w:r>
    </w:p>
    <w:p w14:paraId="787A6210" w14:textId="77777777" w:rsidR="008815FF" w:rsidRDefault="00B61913">
      <w:pPr>
        <w:widowControl/>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c) abandonar a execução do contrato;</w:t>
      </w:r>
    </w:p>
    <w:p w14:paraId="0A110783" w14:textId="77777777" w:rsidR="008815FF" w:rsidRDefault="00B61913">
      <w:pPr>
        <w:widowControl/>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d) incorrer em inexecução contratual.</w:t>
      </w:r>
    </w:p>
    <w:p w14:paraId="4A59DE44"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12.9</w:t>
      </w:r>
      <w:r>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14:paraId="74B0C0F3"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fizer declaração falsa na fase de habilitação;</w:t>
      </w:r>
    </w:p>
    <w:p w14:paraId="3BE719D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lang w:eastAsia="pt-BR"/>
        </w:rPr>
        <w:t>b) apresentar documento falso;</w:t>
      </w:r>
    </w:p>
    <w:p w14:paraId="2BD75F24"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frustrar ou fraudar, mediante ajuste, combinação ou qualquer outro expediente, o procedimento;</w:t>
      </w:r>
    </w:p>
    <w:p w14:paraId="0069C29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14:paraId="745B04E0"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agir de má-fé na relação contratual, comprovada em procedimento específico;</w:t>
      </w:r>
    </w:p>
    <w:p w14:paraId="62D70667"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lastRenderedPageBreak/>
        <w:t>f) tenha sofrido condenação judicial definitiva por praticar, por meios dolosos, fraude fiscal no recolhimento de quaisquer tributos;</w:t>
      </w:r>
    </w:p>
    <w:p w14:paraId="6E1D7D66"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14:paraId="7C60A60A"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h) tenha sofrido condenação definitiva por ato de improbidade administrativa, na forma da lei.</w:t>
      </w:r>
    </w:p>
    <w:p w14:paraId="22CED4BB"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12.10</w:t>
      </w:r>
      <w:r>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Pr>
          <w:rFonts w:eastAsia="Times New Roman"/>
          <w:color w:val="000000"/>
          <w:sz w:val="24"/>
          <w:szCs w:val="24"/>
          <w:lang w:eastAsia="pt-BR"/>
        </w:rPr>
        <w:t xml:space="preserve"> item 12.1, alíneas “c” e “d”. </w:t>
      </w:r>
    </w:p>
    <w:p w14:paraId="73C3D097"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12.11</w:t>
      </w:r>
      <w:r>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inidoneidade:</w:t>
      </w:r>
    </w:p>
    <w:p w14:paraId="3A2615B6"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14:paraId="621BAD7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às pessoas jurídicas que tenham sócios comuns com as pessoas físicas referidas no inciso anterior.</w:t>
      </w:r>
    </w:p>
    <w:p w14:paraId="5ADAEA4D"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12.12</w:t>
      </w:r>
      <w:r>
        <w:rPr>
          <w:rFonts w:eastAsia="Times New Roman"/>
          <w:color w:val="000000"/>
          <w:sz w:val="24"/>
          <w:szCs w:val="24"/>
          <w:shd w:val="clear" w:color="auto" w:fill="FFFFFF"/>
          <w:lang w:eastAsia="pt-BR"/>
        </w:rPr>
        <w:t xml:space="preserve"> Na aplicação das sanções, a Administração observará as seguintes circunstâncias:</w:t>
      </w:r>
    </w:p>
    <w:p w14:paraId="1B5B62AB"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proporcionalidade entre a sanção, a gravidade da infração e o vulto econômico da contratação;</w:t>
      </w:r>
    </w:p>
    <w:p w14:paraId="1BE4F3AB"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os danos resultantes da infração;</w:t>
      </w:r>
    </w:p>
    <w:p w14:paraId="3964ADC7"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situação econômico-financeira da sancionada, em especial sua capacidade de geração de receitas e seu patrimônio, no caso de aplicação de multa;</w:t>
      </w:r>
    </w:p>
    <w:p w14:paraId="666B9025"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reincidência, assim entendida a repetição de infração de igual natureza após aplicação da sanção anterior; e</w:t>
      </w:r>
    </w:p>
    <w:p w14:paraId="4785C803"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circunstâncias gerais agravantes ou atenuantes da infração.</w:t>
      </w:r>
    </w:p>
    <w:p w14:paraId="7256FC7E"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12.13</w:t>
      </w:r>
      <w:r>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Lei Federal nº 8.666/1993.</w:t>
      </w:r>
    </w:p>
    <w:p w14:paraId="0E217313"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12.14</w:t>
      </w:r>
      <w:r>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e nos contratos ou vínculos derivados, também se dará na </w:t>
      </w:r>
      <w:r>
        <w:rPr>
          <w:rFonts w:eastAsia="Times New Roman"/>
          <w:color w:val="000000"/>
          <w:sz w:val="24"/>
          <w:szCs w:val="24"/>
          <w:shd w:val="clear" w:color="auto" w:fill="FFFFFF"/>
          <w:lang w:eastAsia="pt-BR"/>
        </w:rPr>
        <w:lastRenderedPageBreak/>
        <w:t>forma prevista na Lei Federal nº 12.846/2013, regulamentada, no âmbito do Estado do Paraná, pelo Decreto Estadual nº 10.271/2014.</w:t>
      </w:r>
    </w:p>
    <w:p w14:paraId="344858C6"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12.15</w:t>
      </w:r>
      <w:r>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14:paraId="5682789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12.16 </w:t>
      </w:r>
      <w:r>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14:paraId="6659692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12.17 </w:t>
      </w:r>
      <w:r>
        <w:rPr>
          <w:rFonts w:eastAsia="Times New Roman"/>
          <w:color w:val="000000"/>
          <w:sz w:val="24"/>
          <w:szCs w:val="24"/>
          <w:shd w:val="clear" w:color="auto" w:fill="FFFFFF"/>
          <w:lang w:eastAsia="pt-BR"/>
        </w:rPr>
        <w:t xml:space="preserve">Após decisão definitiva proferida no processo administrativo, as multas aplicadas deverão ser recolhidas à conta do Contratante, no prazo de 05 (cinco) dias úteis a contar da data da notificação, sob pena de seu valor ser descontado da garantia do contrato, </w:t>
      </w:r>
      <w:r>
        <w:rPr>
          <w:rFonts w:eastAsia="Times New Roman"/>
          <w:color w:val="000000"/>
          <w:sz w:val="24"/>
          <w:szCs w:val="24"/>
          <w:lang w:eastAsia="pt-BR"/>
        </w:rPr>
        <w:t>se existente</w:t>
      </w:r>
      <w:r>
        <w:rPr>
          <w:rFonts w:eastAsia="Times New Roman"/>
          <w:color w:val="000000"/>
          <w:sz w:val="24"/>
          <w:szCs w:val="24"/>
          <w:shd w:val="clear" w:color="auto" w:fill="FFFFFF"/>
          <w:lang w:eastAsia="pt-BR"/>
        </w:rPr>
        <w:t>, ou do documento de cobrança, na ocasião do pagamento, podendo, ainda, ser exigida judicialmente.</w:t>
      </w:r>
    </w:p>
    <w:p w14:paraId="0F243319"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 CASOS DE RESCISÃO:</w:t>
      </w:r>
    </w:p>
    <w:p w14:paraId="7AC8FA74"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13.1 </w:t>
      </w:r>
      <w:r>
        <w:rPr>
          <w:rFonts w:eastAsia="Times New Roman"/>
          <w:color w:val="000000"/>
          <w:sz w:val="24"/>
          <w:szCs w:val="24"/>
          <w:shd w:val="clear" w:color="auto" w:fill="FFFFFF"/>
          <w:lang w:eastAsia="pt-BR"/>
        </w:rPr>
        <w:t>O presente instrumento poderá ser rescindido:</w:t>
      </w:r>
    </w:p>
    <w:p w14:paraId="0B3D3313"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a) </w:t>
      </w:r>
      <w:r>
        <w:rPr>
          <w:rFonts w:eastAsia="Times New Roman"/>
          <w:color w:val="000000"/>
          <w:sz w:val="24"/>
          <w:szCs w:val="24"/>
          <w:lang w:eastAsia="pt-BR"/>
        </w:rPr>
        <w:t>por ato unilateral e escrito do Contratante, nos casos enumerados nos incisos I a XII e XVII a XX do art. 129 da Lei Estadual n.º 15.608/2007;</w:t>
      </w:r>
    </w:p>
    <w:p w14:paraId="45DD07FD"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b) </w:t>
      </w:r>
      <w:r>
        <w:rPr>
          <w:rFonts w:eastAsia="Times New Roman"/>
          <w:color w:val="000000"/>
          <w:sz w:val="24"/>
          <w:szCs w:val="24"/>
          <w:lang w:eastAsia="pt-BR"/>
        </w:rPr>
        <w:t>amigavelmente, por acordo entre as partes, reduzidas a termo no respectivo procedimento administrativo, desde que haja conveniência para a Administração; ou</w:t>
      </w:r>
    </w:p>
    <w:p w14:paraId="4B885591"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c) </w:t>
      </w:r>
      <w:r>
        <w:rPr>
          <w:rFonts w:eastAsia="Times New Roman"/>
          <w:color w:val="000000"/>
          <w:sz w:val="24"/>
          <w:szCs w:val="24"/>
          <w:lang w:eastAsia="pt-BR"/>
        </w:rPr>
        <w:t>jud</w:t>
      </w:r>
      <w:r>
        <w:rPr>
          <w:rFonts w:eastAsia="Times New Roman"/>
          <w:color w:val="000000"/>
          <w:sz w:val="24"/>
          <w:szCs w:val="24"/>
          <w:shd w:val="clear" w:color="auto" w:fill="FFFFFF"/>
          <w:lang w:eastAsia="pt-BR"/>
        </w:rPr>
        <w:t>icialmente, nos termos da legislação.</w:t>
      </w:r>
    </w:p>
    <w:p w14:paraId="484781A7"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13.2 </w:t>
      </w:r>
      <w:r>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14:paraId="7A45C5A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13.3 </w:t>
      </w:r>
      <w:r>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14:paraId="61BD47CD"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13.4 </w:t>
      </w:r>
      <w:r>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14:paraId="3578681A" w14:textId="77777777" w:rsidR="008815FF" w:rsidRDefault="00B61913">
      <w:pPr>
        <w:widowControl/>
        <w:spacing w:beforeAutospacing="1" w:afterAutospacing="1"/>
        <w:ind w:left="28"/>
      </w:pPr>
      <w:r>
        <w:rPr>
          <w:rFonts w:eastAsia="Times New Roman"/>
          <w:b/>
          <w:bCs/>
          <w:color w:val="000000"/>
          <w:sz w:val="24"/>
          <w:szCs w:val="24"/>
          <w:shd w:val="clear" w:color="auto" w:fill="FFFFFF"/>
          <w:lang w:eastAsia="pt-BR"/>
        </w:rPr>
        <w:t>14 ALTERAÇÕES CONTRATUAIS, ACRÉSCIMOS E SUPRESSÕES:</w:t>
      </w:r>
    </w:p>
    <w:p w14:paraId="673E851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14.1 </w:t>
      </w:r>
      <w:r>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14:paraId="648570F1"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14.1.1 </w:t>
      </w:r>
      <w:r>
        <w:rPr>
          <w:rFonts w:eastAsia="Times New Roman"/>
          <w:color w:val="000000"/>
          <w:sz w:val="24"/>
          <w:szCs w:val="24"/>
          <w:shd w:val="clear" w:color="auto" w:fill="FFFFFF"/>
          <w:lang w:eastAsia="pt-BR"/>
        </w:rPr>
        <w:t>O Contratado está obrigado a aceitar acréscimos ou supressões até o limite de</w:t>
      </w:r>
      <w:r w:rsidRPr="008C1469">
        <w:rPr>
          <w:rFonts w:eastAsia="Times New Roman"/>
          <w:color w:val="000000"/>
          <w:sz w:val="24"/>
          <w:szCs w:val="24"/>
          <w:shd w:val="clear" w:color="auto" w:fill="FFFFFF"/>
          <w:lang w:eastAsia="pt-BR"/>
        </w:rPr>
        <w:t xml:space="preserve"> 25% (vinte e cinco por cento) </w:t>
      </w:r>
      <w:r>
        <w:rPr>
          <w:rFonts w:eastAsia="Times New Roman"/>
          <w:color w:val="000000"/>
          <w:sz w:val="24"/>
          <w:szCs w:val="24"/>
          <w:shd w:val="clear" w:color="auto" w:fill="FFFFFF"/>
          <w:lang w:eastAsia="pt-BR"/>
        </w:rPr>
        <w:t xml:space="preserve">do valor do contrato, nos termos do </w:t>
      </w:r>
      <w:r w:rsidRPr="008C1469">
        <w:rPr>
          <w:rFonts w:eastAsia="Times New Roman"/>
          <w:color w:val="000000"/>
          <w:sz w:val="24"/>
          <w:szCs w:val="24"/>
          <w:shd w:val="clear" w:color="auto" w:fill="FFFFFF"/>
          <w:lang w:eastAsia="pt-BR"/>
        </w:rPr>
        <w:t>artigo 112 da Lei Estadual n.º 15.608/2007.</w:t>
      </w:r>
      <w:r>
        <w:rPr>
          <w:rFonts w:eastAsia="Times New Roman"/>
          <w:color w:val="000000"/>
          <w:sz w:val="24"/>
          <w:szCs w:val="24"/>
          <w:lang w:eastAsia="pt-BR"/>
        </w:rPr>
        <w:t xml:space="preserve"> </w:t>
      </w:r>
    </w:p>
    <w:p w14:paraId="6E4AAB5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14.2</w:t>
      </w:r>
      <w:r>
        <w:rPr>
          <w:rFonts w:eastAsia="Times New Roman"/>
          <w:color w:val="000000"/>
          <w:sz w:val="24"/>
          <w:szCs w:val="24"/>
          <w:shd w:val="clear" w:color="auto" w:fill="FFFFFF"/>
          <w:lang w:eastAsia="pt-BR"/>
        </w:rPr>
        <w:t xml:space="preserve"> É admissível a continuidade do contrato administrativo quando houver fusão, cisão ou incorporação do Contratado com outra pessoa jurídica, desde que:</w:t>
      </w:r>
    </w:p>
    <w:p w14:paraId="419CD225"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sejam observados pela nova pessoa jurídica todos os requisitos de habilitação exigidos na licitação original;</w:t>
      </w:r>
    </w:p>
    <w:p w14:paraId="3836BAA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sejam mantidas as demais cláusulas e condições do contrato; e</w:t>
      </w:r>
    </w:p>
    <w:p w14:paraId="26A41B2C"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14:paraId="00B333CA"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14.3</w:t>
      </w:r>
      <w:r>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8730" w:type="dxa"/>
        <w:tblInd w:w="-2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4A0" w:firstRow="1" w:lastRow="0" w:firstColumn="1" w:lastColumn="0" w:noHBand="0" w:noVBand="1"/>
      </w:tblPr>
      <w:tblGrid>
        <w:gridCol w:w="8730"/>
      </w:tblGrid>
      <w:tr w:rsidR="008815FF" w14:paraId="7C9EA0EB" w14:textId="77777777">
        <w:tc>
          <w:tcPr>
            <w:tcW w:w="8730"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75D686D3" w14:textId="77777777" w:rsidR="008815FF" w:rsidRDefault="00B61913">
            <w:pPr>
              <w:widowControl/>
              <w:shd w:val="clear" w:color="auto" w:fill="FFFF00"/>
              <w:spacing w:beforeAutospacing="1" w:afterAutospacing="1"/>
              <w:rPr>
                <w:rFonts w:eastAsia="Times New Roman"/>
                <w:sz w:val="20"/>
                <w:szCs w:val="20"/>
                <w:lang w:val="pt-BR" w:eastAsia="pt-BR"/>
              </w:rPr>
            </w:pPr>
            <w:r>
              <w:rPr>
                <w:rFonts w:eastAsia="Times New Roman"/>
                <w:b/>
                <w:bCs/>
                <w:sz w:val="20"/>
                <w:szCs w:val="20"/>
                <w:lang w:val="pt-BR" w:eastAsia="pt-BR"/>
              </w:rPr>
              <w:t>Nota explicativa</w:t>
            </w:r>
          </w:p>
          <w:p w14:paraId="41FF4091" w14:textId="77777777" w:rsidR="008815FF" w:rsidRDefault="00B61913">
            <w:pPr>
              <w:widowControl/>
              <w:shd w:val="clear" w:color="auto" w:fill="FFFF00"/>
              <w:spacing w:beforeAutospacing="1" w:afterAutospacing="1"/>
              <w:ind w:firstLine="11"/>
              <w:rPr>
                <w:rFonts w:eastAsia="Times New Roman"/>
                <w:sz w:val="20"/>
                <w:szCs w:val="20"/>
                <w:lang w:val="pt-BR" w:eastAsia="pt-BR"/>
              </w:rPr>
            </w:pPr>
            <w:r>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14:paraId="785CE00D" w14:textId="77777777" w:rsidR="008815FF" w:rsidRDefault="00B61913">
            <w:pPr>
              <w:widowControl/>
              <w:shd w:val="clear" w:color="auto" w:fill="FFFF00"/>
              <w:spacing w:beforeAutospacing="1" w:afterAutospacing="1"/>
              <w:jc w:val="both"/>
              <w:rPr>
                <w:rFonts w:eastAsia="Times New Roman"/>
                <w:sz w:val="20"/>
                <w:szCs w:val="20"/>
                <w:lang w:eastAsia="pt-BR"/>
              </w:rPr>
            </w:pPr>
            <w:r>
              <w:rPr>
                <w:rFonts w:eastAsia="Times New Roman"/>
                <w:sz w:val="20"/>
                <w:szCs w:val="20"/>
                <w:shd w:val="clear" w:color="auto" w:fill="FFFF00"/>
                <w:lang w:eastAsia="pt-BR"/>
              </w:rPr>
              <w:t xml:space="preserve">A Administração deverá optar por uma das cláusulas abaixo, conforme previamente definido no </w:t>
            </w:r>
            <w:r>
              <w:rPr>
                <w:rFonts w:eastAsia="Times New Roman"/>
                <w:sz w:val="20"/>
                <w:szCs w:val="20"/>
                <w:lang w:eastAsia="pt-BR"/>
              </w:rPr>
              <w:t>Termo de Dispensa de Licitação</w:t>
            </w:r>
            <w:r>
              <w:rPr>
                <w:rFonts w:eastAsia="Times New Roman"/>
                <w:sz w:val="20"/>
                <w:szCs w:val="20"/>
                <w:shd w:val="clear" w:color="auto" w:fill="FFFF00"/>
                <w:lang w:eastAsia="pt-BR"/>
              </w:rPr>
              <w:t>:</w:t>
            </w:r>
          </w:p>
          <w:p w14:paraId="1E0C49B6" w14:textId="77777777" w:rsidR="008815FF" w:rsidRDefault="00B61913">
            <w:pPr>
              <w:widowControl/>
              <w:shd w:val="clear" w:color="auto" w:fill="FFFF00"/>
              <w:spacing w:beforeAutospacing="1" w:afterAutospacing="1"/>
              <w:ind w:left="28"/>
              <w:jc w:val="both"/>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14.4 </w:t>
            </w:r>
            <w:r>
              <w:rPr>
                <w:rFonts w:eastAsia="Times New Roman"/>
                <w:color w:val="000000"/>
                <w:sz w:val="20"/>
                <w:szCs w:val="20"/>
                <w:shd w:val="clear" w:color="auto" w:fill="FFFF00"/>
                <w:lang w:eastAsia="pt-BR"/>
              </w:rPr>
              <w:t>Não será admitida a subcontratação do serviço.”</w:t>
            </w:r>
          </w:p>
          <w:p w14:paraId="58748FAD" w14:textId="77777777" w:rsidR="008815FF" w:rsidRDefault="00B61913">
            <w:pPr>
              <w:widowControl/>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ou</w:t>
            </w:r>
            <w:r>
              <w:rPr>
                <w:rFonts w:eastAsia="Times New Roman"/>
                <w:color w:val="000000"/>
                <w:sz w:val="20"/>
                <w:szCs w:val="20"/>
                <w:shd w:val="clear" w:color="auto" w:fill="FFFF00"/>
                <w:lang w:eastAsia="pt-BR"/>
              </w:rPr>
              <w:t xml:space="preserve"> </w:t>
            </w:r>
          </w:p>
          <w:p w14:paraId="0AB8C168" w14:textId="77777777" w:rsidR="008815FF" w:rsidRDefault="00B61913">
            <w:pPr>
              <w:widowControl/>
              <w:shd w:val="clear" w:color="auto" w:fill="FFFF00"/>
              <w:spacing w:beforeAutospacing="1" w:afterAutospacing="1"/>
              <w:ind w:left="28"/>
              <w:jc w:val="both"/>
              <w:rPr>
                <w:rFonts w:eastAsia="Times New Roman"/>
                <w:sz w:val="20"/>
                <w:szCs w:val="20"/>
                <w:lang w:eastAsia="pt-BR"/>
              </w:rPr>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14.4 </w:t>
            </w:r>
            <w:r>
              <w:rPr>
                <w:rFonts w:eastAsia="Times New Roman"/>
                <w:color w:val="000000"/>
                <w:sz w:val="20"/>
                <w:szCs w:val="20"/>
                <w:shd w:val="clear" w:color="auto" w:fill="FFFF00"/>
                <w:lang w:eastAsia="pt-BR"/>
              </w:rPr>
              <w:t>Será admitida a subcontratação parcial do serviço, no percentual de XXXX% (VALOR POR EXTENSO), desde que justificada e aceita pela Administração.</w:t>
            </w:r>
          </w:p>
          <w:p w14:paraId="6CE07949" w14:textId="77777777" w:rsidR="008815FF" w:rsidRDefault="00B61913">
            <w:pPr>
              <w:widowControl/>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14.4.1</w:t>
            </w:r>
            <w:r>
              <w:rPr>
                <w:rFonts w:eastAsia="Times New Roman"/>
                <w:color w:val="000000"/>
                <w:sz w:val="20"/>
                <w:szCs w:val="20"/>
                <w:shd w:val="clear" w:color="auto" w:fill="FFFF00"/>
                <w:lang w:eastAsia="pt-BR"/>
              </w:rPr>
              <w:t xml:space="preserve"> a subcontratada deve apresentar os mesmos requisitos de habilitação do Contratado.</w:t>
            </w:r>
          </w:p>
          <w:p w14:paraId="7A99E2CC" w14:textId="77777777" w:rsidR="008815FF" w:rsidRDefault="00B61913">
            <w:pPr>
              <w:widowControl/>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14.4.2</w:t>
            </w:r>
            <w:r>
              <w:rPr>
                <w:rFonts w:eastAsia="Times New Roman"/>
                <w:color w:val="000000"/>
                <w:sz w:val="20"/>
                <w:szCs w:val="20"/>
                <w:shd w:val="clear" w:color="auto" w:fill="FFFF00"/>
                <w:lang w:eastAsia="pt-BR"/>
              </w:rPr>
              <w:t xml:space="preserve"> em qualquer hipótese de subcontratação, permanece a responsabilidade integral do Contratado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14:paraId="6C905E77" w14:textId="77777777" w:rsidR="008815FF" w:rsidRDefault="00B61913">
      <w:pPr>
        <w:widowControl/>
        <w:spacing w:beforeAutospacing="1" w:afterAutospacing="1"/>
        <w:ind w:left="28"/>
      </w:pPr>
      <w:r>
        <w:rPr>
          <w:rFonts w:eastAsia="Times New Roman"/>
          <w:b/>
          <w:bCs/>
          <w:color w:val="000000"/>
          <w:sz w:val="24"/>
          <w:szCs w:val="24"/>
          <w:shd w:val="clear" w:color="auto" w:fill="FFFFFF"/>
          <w:lang w:eastAsia="pt-BR"/>
        </w:rPr>
        <w:t>15 DISPOSIÇÕES GERAIS:</w:t>
      </w:r>
    </w:p>
    <w:p w14:paraId="7984E83F"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15.1 </w:t>
      </w:r>
      <w:r>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14:paraId="7ACEC42D" w14:textId="77777777" w:rsidR="008815FF" w:rsidRDefault="00B61913">
      <w:pPr>
        <w:widowControl/>
        <w:spacing w:beforeAutospacing="1" w:afterAutospacing="1"/>
        <w:ind w:left="28"/>
        <w:jc w:val="both"/>
      </w:pPr>
      <w:r>
        <w:rPr>
          <w:rFonts w:eastAsia="Times New Roman"/>
          <w:b/>
          <w:bCs/>
          <w:color w:val="000000"/>
          <w:sz w:val="24"/>
          <w:szCs w:val="24"/>
          <w:shd w:val="clear" w:color="auto" w:fill="FFFFFF"/>
          <w:lang w:eastAsia="pt-BR"/>
        </w:rPr>
        <w:t xml:space="preserve">15.2 </w:t>
      </w:r>
      <w:r>
        <w:rPr>
          <w:rFonts w:eastAsia="Times New Roman"/>
          <w:color w:val="000000"/>
          <w:sz w:val="24"/>
          <w:szCs w:val="24"/>
          <w:shd w:val="clear" w:color="auto" w:fill="FFFFFF"/>
          <w:lang w:eastAsia="pt-BR"/>
        </w:rPr>
        <w:t>Este contrato é regido pela Lei Estadual n.º 15.608/2007,</w:t>
      </w:r>
      <w:r>
        <w:rPr>
          <w:rFonts w:eastAsia="Times New Roman"/>
          <w:color w:val="000000"/>
          <w:sz w:val="24"/>
          <w:szCs w:val="24"/>
          <w:lang w:eastAsia="pt-BR"/>
        </w:rPr>
        <w:t xml:space="preserve"> e, subsidiariamente, pela Lei Federal n.º 8.666/1993 e demais leis estaduais e federais sobre contratos administrativos, aplicando-se referida legislação aos casos omissos no presente contrato</w:t>
      </w:r>
      <w:r>
        <w:rPr>
          <w:rFonts w:eastAsia="Times New Roman"/>
          <w:color w:val="000000"/>
          <w:sz w:val="24"/>
          <w:szCs w:val="24"/>
          <w:shd w:val="clear" w:color="auto" w:fill="FFFFFF"/>
          <w:lang w:eastAsia="pt-BR"/>
        </w:rPr>
        <w:t xml:space="preserve">. </w:t>
      </w:r>
    </w:p>
    <w:p w14:paraId="6948E5F6" w14:textId="77777777" w:rsidR="008815FF" w:rsidRDefault="008815FF">
      <w:pPr>
        <w:widowControl/>
        <w:spacing w:beforeAutospacing="1" w:afterAutospacing="1"/>
        <w:ind w:left="28"/>
        <w:rPr>
          <w:rFonts w:eastAsia="Times New Roman"/>
          <w:vanish/>
          <w:sz w:val="24"/>
          <w:szCs w:val="24"/>
          <w:lang w:eastAsia="pt-BR"/>
        </w:rPr>
      </w:pPr>
    </w:p>
    <w:p w14:paraId="2CAAF2B3" w14:textId="77777777" w:rsidR="008815FF" w:rsidRDefault="00B61913">
      <w:pPr>
        <w:widowControl/>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15.3 </w:t>
      </w:r>
      <w:r>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352D78D2"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lastRenderedPageBreak/>
        <w:t>Local e data</w:t>
      </w:r>
    </w:p>
    <w:p w14:paraId="2C80E82E"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CONTRATANTE CONTRATADO</w:t>
      </w:r>
    </w:p>
    <w:p w14:paraId="68580905"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Testemunhas</w:t>
      </w:r>
    </w:p>
    <w:p w14:paraId="145EFCA1"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1 – Nome:</w:t>
      </w:r>
    </w:p>
    <w:p w14:paraId="1B0E70FA" w14:textId="77777777" w:rsidR="008815FF" w:rsidRDefault="00B61913">
      <w:pPr>
        <w:widowControl/>
        <w:spacing w:beforeAutospacing="1" w:afterAutospacing="1"/>
        <w:ind w:left="28"/>
        <w:rPr>
          <w:rFonts w:eastAsia="Times New Roman"/>
          <w:sz w:val="24"/>
          <w:szCs w:val="24"/>
          <w:lang w:eastAsia="pt-BR"/>
        </w:rPr>
      </w:pPr>
      <w:r>
        <w:rPr>
          <w:rFonts w:eastAsia="Times New Roman"/>
          <w:color w:val="000000"/>
          <w:sz w:val="24"/>
          <w:szCs w:val="24"/>
          <w:shd w:val="clear" w:color="auto" w:fill="FFFFFF"/>
          <w:lang w:eastAsia="pt-BR"/>
        </w:rPr>
        <w:t>2 – Nome:</w:t>
      </w:r>
    </w:p>
    <w:p w14:paraId="1410DB0C" w14:textId="77777777" w:rsidR="008815FF" w:rsidRDefault="008815FF">
      <w:pPr>
        <w:pStyle w:val="Corpodotexto"/>
        <w:ind w:left="28"/>
        <w:jc w:val="both"/>
      </w:pPr>
    </w:p>
    <w:sectPr w:rsidR="008815FF">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FF"/>
    <w:rsid w:val="000A01F4"/>
    <w:rsid w:val="008815FF"/>
    <w:rsid w:val="008C1469"/>
    <w:rsid w:val="00B6191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3174"/>
  <w15:docId w15:val="{D8AA6809-AFEB-4622-835F-6792CB8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A6"/>
    <w:pPr>
      <w:widowControl w:val="0"/>
      <w:suppressAutoHyphens/>
      <w:spacing w:line="240" w:lineRule="auto"/>
    </w:pPr>
    <w:rPr>
      <w:rFonts w:ascii="Arial" w:eastAsia="Arial" w:hAnsi="Arial" w:cs="Arial"/>
      <w:color w:val="00000A"/>
      <w:sz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otexto"/>
    <w:qFormat/>
    <w:rsid w:val="001E4CA6"/>
    <w:rPr>
      <w:rFonts w:ascii="Arial" w:eastAsia="Arial" w:hAnsi="Arial" w:cs="Arial"/>
      <w:sz w:val="24"/>
      <w:szCs w:val="24"/>
      <w:lang w:val="pt-PT"/>
    </w:rPr>
  </w:style>
  <w:style w:type="character" w:customStyle="1" w:styleId="CabealhoChar">
    <w:name w:val="Cabeçalho Char"/>
    <w:basedOn w:val="Fontepargpadro"/>
    <w:link w:val="Cabealho"/>
    <w:uiPriority w:val="99"/>
    <w:qFormat/>
    <w:rsid w:val="001E4CA6"/>
    <w:rPr>
      <w:rFonts w:ascii="Arial" w:eastAsia="Arial" w:hAnsi="Arial" w:cs="Arial"/>
      <w:lang w:val="pt-PT"/>
    </w:rPr>
  </w:style>
  <w:style w:type="character" w:customStyle="1" w:styleId="Fontepargpadro1">
    <w:name w:val="Fonte parág. padrão1"/>
    <w:qFormat/>
    <w:rsid w:val="001E4CA6"/>
  </w:style>
  <w:style w:type="character" w:customStyle="1" w:styleId="RecuodecorpodetextoChar">
    <w:name w:val="Recuo de corpo de texto Char"/>
    <w:basedOn w:val="Fontepargpadro"/>
    <w:link w:val="Corpodetextorecuado"/>
    <w:uiPriority w:val="99"/>
    <w:semiHidden/>
    <w:qFormat/>
    <w:rsid w:val="001E4CA6"/>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basedOn w:val="Normal"/>
    <w:link w:val="CorpodetextoChar"/>
    <w:qFormat/>
    <w:rsid w:val="001E4CA6"/>
    <w:rPr>
      <w:sz w:val="24"/>
      <w:szCs w:val="24"/>
    </w:rPr>
  </w:style>
  <w:style w:type="paragraph" w:styleId="Lista">
    <w:name w:val="List"/>
    <w:basedOn w:val="Corpodotexto"/>
    <w:rPr>
      <w:rFonts w:cs="Lucida Sans"/>
    </w:rPr>
  </w:style>
  <w:style w:type="paragraph" w:styleId="Legenda">
    <w:name w:val="caption"/>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1E4CA6"/>
    <w:pPr>
      <w:ind w:left="953" w:hanging="360"/>
      <w:jc w:val="both"/>
    </w:pPr>
  </w:style>
  <w:style w:type="paragraph" w:styleId="Cabealho">
    <w:name w:val="header"/>
    <w:basedOn w:val="Normal"/>
    <w:link w:val="CabealhoChar"/>
    <w:uiPriority w:val="99"/>
    <w:unhideWhenUsed/>
    <w:rsid w:val="001E4CA6"/>
    <w:pPr>
      <w:tabs>
        <w:tab w:val="center" w:pos="4252"/>
        <w:tab w:val="right" w:pos="8504"/>
      </w:tabs>
    </w:pPr>
  </w:style>
  <w:style w:type="paragraph" w:customStyle="1" w:styleId="Contedodatabela">
    <w:name w:val="Conteúdo da tabela"/>
    <w:basedOn w:val="Normal"/>
    <w:qFormat/>
    <w:rsid w:val="001E4CA6"/>
    <w:pPr>
      <w:widowControl/>
      <w:suppressLineNumbers/>
      <w:spacing w:after="200" w:line="276" w:lineRule="auto"/>
      <w:textAlignment w:val="baseline"/>
    </w:pPr>
    <w:rPr>
      <w:rFonts w:ascii="Calibri" w:eastAsia="Calibri" w:hAnsi="Calibri" w:cs="Times New Roman"/>
      <w:lang w:val="pt-BR" w:eastAsia="zh-CN"/>
    </w:rPr>
  </w:style>
  <w:style w:type="paragraph" w:customStyle="1" w:styleId="Corpodetextorecuado">
    <w:name w:val="Corpo de texto recuado"/>
    <w:basedOn w:val="Normal"/>
    <w:link w:val="RecuodecorpodetextoChar"/>
    <w:uiPriority w:val="99"/>
    <w:semiHidden/>
    <w:unhideWhenUsed/>
    <w:rsid w:val="001E4CA6"/>
    <w:pPr>
      <w:widowControl/>
      <w:spacing w:after="120" w:line="259" w:lineRule="auto"/>
      <w:ind w:left="283"/>
    </w:pPr>
    <w:rPr>
      <w:rFonts w:asciiTheme="minorHAnsi" w:eastAsiaTheme="minorHAnsi" w:hAnsiTheme="minorHAnsi" w:cstheme="minorBidi"/>
      <w:lang w:val="pt-BR"/>
    </w:rPr>
  </w:style>
  <w:style w:type="paragraph" w:customStyle="1" w:styleId="Estiloaa">
    <w:name w:val="Estiloaa"/>
    <w:qFormat/>
    <w:rsid w:val="001E4CA6"/>
    <w:pPr>
      <w:widowControl w:val="0"/>
      <w:tabs>
        <w:tab w:val="left" w:pos="720"/>
      </w:tabs>
      <w:suppressAutoHyphens/>
      <w:spacing w:before="240" w:line="240" w:lineRule="auto"/>
      <w:jc w:val="both"/>
    </w:pPr>
    <w:rPr>
      <w:rFonts w:ascii="Arial" w:eastAsia="Arial" w:hAnsi="Arial" w:cs="Times New Roman"/>
      <w:color w:val="00000A"/>
      <w:sz w:val="24"/>
      <w:szCs w:val="20"/>
      <w:lang w:eastAsia="zh-CN"/>
    </w:rPr>
  </w:style>
  <w:style w:type="paragraph" w:styleId="NormalWeb">
    <w:name w:val="Normal (Web)"/>
    <w:basedOn w:val="Normal"/>
    <w:uiPriority w:val="99"/>
    <w:semiHidden/>
    <w:unhideWhenUsed/>
    <w:qFormat/>
    <w:rsid w:val="00F745AB"/>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western">
    <w:name w:val="western"/>
    <w:basedOn w:val="Normal"/>
    <w:qFormat/>
    <w:rsid w:val="00F745AB"/>
    <w:pPr>
      <w:widowControl/>
      <w:spacing w:beforeAutospacing="1" w:afterAutospacing="1"/>
    </w:pPr>
    <w:rPr>
      <w:rFonts w:eastAsia="Times New Roman"/>
      <w:sz w:val="24"/>
      <w:szCs w:val="24"/>
      <w:lang w:val="pt-BR" w:eastAsia="pt-BR"/>
    </w:rPr>
  </w:style>
  <w:style w:type="paragraph" w:customStyle="1" w:styleId="western1">
    <w:name w:val="western1"/>
    <w:basedOn w:val="Normal"/>
    <w:qFormat/>
    <w:rsid w:val="00F745AB"/>
    <w:pPr>
      <w:widowControl/>
      <w:spacing w:beforeAutospacing="1" w:afterAutospacing="1"/>
    </w:pPr>
    <w:rPr>
      <w:rFonts w:ascii="Liberation Serif" w:eastAsia="Times New Roman" w:hAnsi="Liberation Serif" w:cs="Liberation Serif"/>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8C95-1427-4CD3-8798-6B4EB535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4358</Words>
  <Characters>23536</Characters>
  <Application>Microsoft Office Word</Application>
  <DocSecurity>0</DocSecurity>
  <Lines>196</Lines>
  <Paragraphs>55</Paragraphs>
  <ScaleCrop>false</ScaleCrop>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bonatto</dc:creator>
  <cp:lastModifiedBy>hamilton bonatto</cp:lastModifiedBy>
  <cp:revision>3</cp:revision>
  <dcterms:created xsi:type="dcterms:W3CDTF">2021-03-17T16:57:00Z</dcterms:created>
  <dcterms:modified xsi:type="dcterms:W3CDTF">2021-03-18T12:27:00Z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